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68294D" w14:textId="77777777" w:rsidR="00A8207E" w:rsidRPr="004C0499" w:rsidRDefault="00A8207E">
      <w:pPr>
        <w:pStyle w:val="titlehead"/>
        <w:rPr>
          <w:color w:val="auto"/>
        </w:rPr>
      </w:pPr>
      <w:r w:rsidRPr="004C0499">
        <w:rPr>
          <w:color w:val="auto"/>
        </w:rPr>
        <w:t>Request</w:t>
      </w:r>
    </w:p>
    <w:p w14:paraId="51FFE783" w14:textId="77777777" w:rsidR="00C05C3D" w:rsidRDefault="00C05C3D" w:rsidP="00C05C3D">
      <w:pPr>
        <w:pStyle w:val="Headline"/>
        <w:ind w:left="0"/>
      </w:pPr>
      <w:r>
        <w:t>Request Title:</w:t>
      </w:r>
    </w:p>
    <w:p w14:paraId="61615F29" w14:textId="34052F27" w:rsidR="00C05C3D" w:rsidRPr="00063046" w:rsidRDefault="003B42B1" w:rsidP="00FF5D17">
      <w:pPr>
        <w:pStyle w:val="Subline"/>
        <w:ind w:left="0"/>
        <w:rPr>
          <w:rStyle w:val="Optional"/>
          <w:color w:val="auto"/>
          <w:lang w:val="en-AU"/>
        </w:rPr>
      </w:pPr>
      <w:r>
        <w:rPr>
          <w:rStyle w:val="Optional"/>
          <w:b w:val="0"/>
          <w:bCs w:val="0"/>
          <w:color w:val="auto"/>
          <w:lang w:val="en-AU"/>
        </w:rPr>
        <w:t xml:space="preserve">Supply of a </w:t>
      </w:r>
      <w:r w:rsidR="00063046" w:rsidRPr="00FF5D17">
        <w:rPr>
          <w:rStyle w:val="Optional"/>
          <w:b w:val="0"/>
          <w:bCs w:val="0"/>
          <w:color w:val="auto"/>
          <w:lang w:val="en-AU"/>
        </w:rPr>
        <w:t>Large Volume High Speed Centrifuge</w:t>
      </w:r>
    </w:p>
    <w:p w14:paraId="6F8C882D" w14:textId="77777777" w:rsidR="00C05C3D" w:rsidRDefault="00C05C3D" w:rsidP="00C05C3D">
      <w:pPr>
        <w:pStyle w:val="Headline"/>
        <w:ind w:left="0"/>
      </w:pPr>
      <w:r>
        <w:t>Request Number:</w:t>
      </w:r>
    </w:p>
    <w:p w14:paraId="7D510FD8" w14:textId="48DAC027" w:rsidR="00C05C3D" w:rsidRPr="00FF5D17" w:rsidRDefault="00FF5D17" w:rsidP="00C05C3D">
      <w:pPr>
        <w:pStyle w:val="Subline"/>
        <w:ind w:left="0"/>
        <w:rPr>
          <w:rStyle w:val="Optional"/>
          <w:b w:val="0"/>
          <w:bCs w:val="0"/>
          <w:color w:val="auto"/>
          <w:lang w:val="en-AU"/>
        </w:rPr>
      </w:pPr>
      <w:r w:rsidRPr="00FF5D17">
        <w:rPr>
          <w:rStyle w:val="Optional"/>
          <w:b w:val="0"/>
          <w:bCs w:val="0"/>
          <w:color w:val="auto"/>
          <w:lang w:val="en-AU"/>
        </w:rPr>
        <w:t>CC17-2024-25</w:t>
      </w:r>
    </w:p>
    <w:p w14:paraId="29D9C815" w14:textId="77777777" w:rsidR="00C05C3D" w:rsidRDefault="00C05C3D" w:rsidP="00C05C3D">
      <w:pPr>
        <w:pStyle w:val="Headline"/>
        <w:ind w:left="0"/>
      </w:pPr>
      <w:r>
        <w:t>Closing Time:</w:t>
      </w:r>
    </w:p>
    <w:p w14:paraId="22DD95C9" w14:textId="693E0024" w:rsidR="00C05C3D" w:rsidRPr="00FF5D17" w:rsidRDefault="00C05C3D" w:rsidP="00C05C3D">
      <w:pPr>
        <w:pStyle w:val="Subline"/>
        <w:ind w:left="0"/>
        <w:rPr>
          <w:b w:val="0"/>
          <w:bCs w:val="0"/>
          <w:color w:val="0000FF"/>
          <w:lang w:val="en-AU"/>
        </w:rPr>
      </w:pPr>
      <w:r w:rsidRPr="00FF5D17">
        <w:rPr>
          <w:b w:val="0"/>
          <w:bCs w:val="0"/>
        </w:rPr>
        <w:t xml:space="preserve">2:30 PM </w:t>
      </w:r>
      <w:r w:rsidR="00D95EF3">
        <w:rPr>
          <w:rStyle w:val="Optional"/>
          <w:b w:val="0"/>
          <w:bCs w:val="0"/>
          <w:color w:val="auto"/>
          <w:lang w:val="en-AU"/>
        </w:rPr>
        <w:t>9</w:t>
      </w:r>
      <w:r w:rsidR="00FF5D17" w:rsidRPr="00FF5D17">
        <w:rPr>
          <w:rStyle w:val="Optional"/>
          <w:b w:val="0"/>
          <w:bCs w:val="0"/>
          <w:color w:val="auto"/>
          <w:lang w:val="en-AU"/>
        </w:rPr>
        <w:t xml:space="preserve"> </w:t>
      </w:r>
      <w:r w:rsidR="00FF5D17">
        <w:rPr>
          <w:rStyle w:val="Optional"/>
          <w:b w:val="0"/>
          <w:bCs w:val="0"/>
          <w:color w:val="auto"/>
          <w:lang w:val="en-AU"/>
        </w:rPr>
        <w:t>June</w:t>
      </w:r>
      <w:r w:rsidR="00FF5D17" w:rsidRPr="00FF5D17">
        <w:rPr>
          <w:rStyle w:val="Optional"/>
          <w:b w:val="0"/>
          <w:bCs w:val="0"/>
          <w:color w:val="auto"/>
          <w:lang w:val="en-AU"/>
        </w:rPr>
        <w:t xml:space="preserve"> 2025</w:t>
      </w:r>
      <w:r w:rsidRPr="00FF5D17">
        <w:rPr>
          <w:b w:val="0"/>
          <w:bCs w:val="0"/>
        </w:rPr>
        <w:t>, Western Australia</w:t>
      </w:r>
    </w:p>
    <w:p w14:paraId="29C816CA" w14:textId="77777777" w:rsidR="00C05C3D" w:rsidRPr="002810C7" w:rsidRDefault="00C05C3D" w:rsidP="00C05C3D">
      <w:pPr>
        <w:pStyle w:val="Headline"/>
        <w:ind w:left="0"/>
      </w:pPr>
      <w:r w:rsidRPr="002810C7">
        <w:t xml:space="preserve">Issued </w:t>
      </w:r>
      <w:r w:rsidRPr="002810C7">
        <w:rPr>
          <w:lang w:val="en-AU"/>
        </w:rPr>
        <w:t>b</w:t>
      </w:r>
      <w:r w:rsidRPr="002810C7">
        <w:t xml:space="preserve">y </w:t>
      </w:r>
      <w:r w:rsidRPr="002810C7">
        <w:rPr>
          <w:lang w:val="en-AU"/>
        </w:rPr>
        <w:t>t</w:t>
      </w:r>
      <w:r w:rsidRPr="002810C7">
        <w:t>he Customer:</w:t>
      </w:r>
    </w:p>
    <w:p w14:paraId="7C1F03E5" w14:textId="77777777" w:rsidR="00C05C3D" w:rsidRPr="00FF5D17" w:rsidRDefault="00C05C3D" w:rsidP="00C05C3D">
      <w:pPr>
        <w:pStyle w:val="Subline"/>
        <w:ind w:left="0"/>
        <w:rPr>
          <w:rStyle w:val="OptionalBold"/>
          <w:color w:val="auto"/>
          <w:lang w:val="en-AU"/>
        </w:rPr>
      </w:pPr>
      <w:r w:rsidRPr="00FF5D17">
        <w:rPr>
          <w:rStyle w:val="OptionalBold"/>
          <w:color w:val="auto"/>
          <w:lang w:val="en-AU"/>
        </w:rPr>
        <w:t>Chief Executive Officer, ChemCentre</w:t>
      </w:r>
    </w:p>
    <w:p w14:paraId="4CE55117" w14:textId="77777777" w:rsidR="00C05C3D" w:rsidRPr="00D4431D" w:rsidRDefault="00C05C3D" w:rsidP="00C05C3D">
      <w:pPr>
        <w:pStyle w:val="Subline"/>
        <w:ind w:left="0"/>
        <w:rPr>
          <w:b w:val="0"/>
        </w:rPr>
      </w:pPr>
    </w:p>
    <w:p w14:paraId="1464C496" w14:textId="77777777" w:rsidR="00C05C3D" w:rsidRDefault="00C05C3D" w:rsidP="00C05C3D">
      <w:pPr>
        <w:pStyle w:val="Subtitle"/>
        <w:sectPr w:rsidR="00C05C3D" w:rsidSect="00C05C3D">
          <w:headerReference w:type="even" r:id="rId13"/>
          <w:headerReference w:type="default" r:id="rId14"/>
          <w:footerReference w:type="default" r:id="rId15"/>
          <w:headerReference w:type="first" r:id="rId16"/>
          <w:pgSz w:w="11906" w:h="16838" w:code="9"/>
          <w:pgMar w:top="1134" w:right="890" w:bottom="851" w:left="851" w:header="567" w:footer="567" w:gutter="567"/>
          <w:cols w:space="708"/>
          <w:titlePg/>
          <w:docGrid w:linePitch="360"/>
        </w:sectPr>
      </w:pPr>
    </w:p>
    <w:p w14:paraId="2FD8B87C" w14:textId="77777777" w:rsidR="00C05C3D" w:rsidRPr="00850DCA" w:rsidRDefault="00C05C3D" w:rsidP="00053669">
      <w:pPr>
        <w:pStyle w:val="Subline"/>
        <w:ind w:left="0"/>
      </w:pPr>
    </w:p>
    <w:p w14:paraId="0D682958" w14:textId="77777777" w:rsidR="00A8207E" w:rsidRDefault="00A8207E">
      <w:pPr>
        <w:pStyle w:val="Subtitle"/>
      </w:pPr>
      <w:r>
        <w:t>Table of Contents</w:t>
      </w:r>
    </w:p>
    <w:p w14:paraId="0D3BB633" w14:textId="56C0A67D" w:rsidR="00A040A8" w:rsidRDefault="00C83E47">
      <w:pPr>
        <w:pStyle w:val="TOC1"/>
        <w:rPr>
          <w:rFonts w:asciiTheme="minorHAnsi" w:eastAsiaTheme="minorEastAsia" w:hAnsiTheme="minorHAnsi" w:cstheme="minorBidi"/>
          <w:b w:val="0"/>
          <w:bCs w:val="0"/>
          <w:spacing w:val="0"/>
          <w:kern w:val="2"/>
          <w:szCs w:val="24"/>
          <w:lang w:eastAsia="en-AU"/>
          <w14:ligatures w14:val="standardContextual"/>
        </w:rPr>
      </w:pPr>
      <w:r>
        <w:fldChar w:fldCharType="begin"/>
      </w:r>
      <w:r w:rsidR="00A8207E">
        <w:instrText xml:space="preserve"> TOC \h \z \t "Heading 1,2,Heading 2,3,Part,1" </w:instrText>
      </w:r>
      <w:r>
        <w:fldChar w:fldCharType="separate"/>
      </w:r>
      <w:hyperlink w:anchor="_Toc198801879" w:history="1">
        <w:r w:rsidR="00A040A8" w:rsidRPr="0059426C">
          <w:rPr>
            <w:rStyle w:val="Hyperlink"/>
          </w:rPr>
          <w:t>Part A – Request No CC17-2024-25</w:t>
        </w:r>
        <w:r w:rsidR="00A040A8">
          <w:rPr>
            <w:webHidden/>
          </w:rPr>
          <w:tab/>
        </w:r>
        <w:r w:rsidR="00A040A8">
          <w:rPr>
            <w:webHidden/>
          </w:rPr>
          <w:fldChar w:fldCharType="begin"/>
        </w:r>
        <w:r w:rsidR="00A040A8">
          <w:rPr>
            <w:webHidden/>
          </w:rPr>
          <w:instrText xml:space="preserve"> PAGEREF _Toc198801879 \h </w:instrText>
        </w:r>
        <w:r w:rsidR="00A040A8">
          <w:rPr>
            <w:webHidden/>
          </w:rPr>
        </w:r>
        <w:r w:rsidR="00A040A8">
          <w:rPr>
            <w:webHidden/>
          </w:rPr>
          <w:fldChar w:fldCharType="separate"/>
        </w:r>
        <w:r w:rsidR="00A040A8">
          <w:rPr>
            <w:webHidden/>
          </w:rPr>
          <w:t>3</w:t>
        </w:r>
        <w:r w:rsidR="00A040A8">
          <w:rPr>
            <w:webHidden/>
          </w:rPr>
          <w:fldChar w:fldCharType="end"/>
        </w:r>
      </w:hyperlink>
    </w:p>
    <w:p w14:paraId="46C98BCF" w14:textId="2E7E7EC5" w:rsidR="00A040A8" w:rsidRDefault="00A040A8">
      <w:pPr>
        <w:pStyle w:val="TOC2"/>
        <w:rPr>
          <w:rFonts w:asciiTheme="minorHAnsi" w:eastAsiaTheme="minorEastAsia" w:hAnsiTheme="minorHAnsi" w:cstheme="minorBidi"/>
          <w:spacing w:val="0"/>
          <w:kern w:val="2"/>
          <w:szCs w:val="24"/>
          <w:lang w:eastAsia="en-AU"/>
          <w14:ligatures w14:val="standardContextual"/>
        </w:rPr>
      </w:pPr>
      <w:hyperlink w:anchor="_Toc198801880" w:history="1">
        <w:r w:rsidRPr="0059426C">
          <w:rPr>
            <w:rStyle w:val="Hyperlink"/>
          </w:rPr>
          <w:t>1.</w:t>
        </w:r>
        <w:r>
          <w:rPr>
            <w:rFonts w:asciiTheme="minorHAnsi" w:eastAsiaTheme="minorEastAsia" w:hAnsiTheme="minorHAnsi" w:cstheme="minorBidi"/>
            <w:spacing w:val="0"/>
            <w:kern w:val="2"/>
            <w:szCs w:val="24"/>
            <w:lang w:eastAsia="en-AU"/>
            <w14:ligatures w14:val="standardContextual"/>
          </w:rPr>
          <w:tab/>
        </w:r>
        <w:r w:rsidRPr="0059426C">
          <w:rPr>
            <w:rStyle w:val="Hyperlink"/>
          </w:rPr>
          <w:t>Introduction</w:t>
        </w:r>
        <w:r>
          <w:rPr>
            <w:webHidden/>
          </w:rPr>
          <w:tab/>
        </w:r>
        <w:r>
          <w:rPr>
            <w:webHidden/>
          </w:rPr>
          <w:fldChar w:fldCharType="begin"/>
        </w:r>
        <w:r>
          <w:rPr>
            <w:webHidden/>
          </w:rPr>
          <w:instrText xml:space="preserve"> PAGEREF _Toc198801880 \h </w:instrText>
        </w:r>
        <w:r>
          <w:rPr>
            <w:webHidden/>
          </w:rPr>
        </w:r>
        <w:r>
          <w:rPr>
            <w:webHidden/>
          </w:rPr>
          <w:fldChar w:fldCharType="separate"/>
        </w:r>
        <w:r>
          <w:rPr>
            <w:webHidden/>
          </w:rPr>
          <w:t>3</w:t>
        </w:r>
        <w:r>
          <w:rPr>
            <w:webHidden/>
          </w:rPr>
          <w:fldChar w:fldCharType="end"/>
        </w:r>
      </w:hyperlink>
    </w:p>
    <w:p w14:paraId="3D055067" w14:textId="75F725AB"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81" w:history="1">
        <w:r w:rsidRPr="0059426C">
          <w:rPr>
            <w:rStyle w:val="Hyperlink"/>
          </w:rPr>
          <w:t>1.1</w:t>
        </w:r>
        <w:r>
          <w:rPr>
            <w:rFonts w:asciiTheme="minorHAnsi" w:eastAsiaTheme="minorEastAsia" w:hAnsiTheme="minorHAnsi" w:cstheme="minorBidi"/>
            <w:spacing w:val="0"/>
            <w:kern w:val="2"/>
            <w:szCs w:val="24"/>
            <w:lang w:eastAsia="en-AU"/>
            <w14:ligatures w14:val="standardContextual"/>
          </w:rPr>
          <w:tab/>
        </w:r>
        <w:r w:rsidRPr="0059426C">
          <w:rPr>
            <w:rStyle w:val="Hyperlink"/>
          </w:rPr>
          <w:t>Background</w:t>
        </w:r>
        <w:r>
          <w:rPr>
            <w:webHidden/>
          </w:rPr>
          <w:tab/>
        </w:r>
        <w:r>
          <w:rPr>
            <w:webHidden/>
          </w:rPr>
          <w:fldChar w:fldCharType="begin"/>
        </w:r>
        <w:r>
          <w:rPr>
            <w:webHidden/>
          </w:rPr>
          <w:instrText xml:space="preserve"> PAGEREF _Toc198801881 \h </w:instrText>
        </w:r>
        <w:r>
          <w:rPr>
            <w:webHidden/>
          </w:rPr>
        </w:r>
        <w:r>
          <w:rPr>
            <w:webHidden/>
          </w:rPr>
          <w:fldChar w:fldCharType="separate"/>
        </w:r>
        <w:r>
          <w:rPr>
            <w:webHidden/>
          </w:rPr>
          <w:t>3</w:t>
        </w:r>
        <w:r>
          <w:rPr>
            <w:webHidden/>
          </w:rPr>
          <w:fldChar w:fldCharType="end"/>
        </w:r>
      </w:hyperlink>
    </w:p>
    <w:p w14:paraId="0FEA4ED8" w14:textId="50846B82"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82" w:history="1">
        <w:r w:rsidRPr="0059426C">
          <w:rPr>
            <w:rStyle w:val="Hyperlink"/>
          </w:rPr>
          <w:t>1.2</w:t>
        </w:r>
        <w:r>
          <w:rPr>
            <w:rFonts w:asciiTheme="minorHAnsi" w:eastAsiaTheme="minorEastAsia" w:hAnsiTheme="minorHAnsi" w:cstheme="minorBidi"/>
            <w:spacing w:val="0"/>
            <w:kern w:val="2"/>
            <w:szCs w:val="24"/>
            <w:lang w:eastAsia="en-AU"/>
            <w14:ligatures w14:val="standardContextual"/>
          </w:rPr>
          <w:tab/>
        </w:r>
        <w:r w:rsidRPr="0059426C">
          <w:rPr>
            <w:rStyle w:val="Hyperlink"/>
          </w:rPr>
          <w:t>Submission of Offer</w:t>
        </w:r>
        <w:r>
          <w:rPr>
            <w:webHidden/>
          </w:rPr>
          <w:tab/>
        </w:r>
        <w:r>
          <w:rPr>
            <w:webHidden/>
          </w:rPr>
          <w:fldChar w:fldCharType="begin"/>
        </w:r>
        <w:r>
          <w:rPr>
            <w:webHidden/>
          </w:rPr>
          <w:instrText xml:space="preserve"> PAGEREF _Toc198801882 \h </w:instrText>
        </w:r>
        <w:r>
          <w:rPr>
            <w:webHidden/>
          </w:rPr>
        </w:r>
        <w:r>
          <w:rPr>
            <w:webHidden/>
          </w:rPr>
          <w:fldChar w:fldCharType="separate"/>
        </w:r>
        <w:r>
          <w:rPr>
            <w:webHidden/>
          </w:rPr>
          <w:t>3</w:t>
        </w:r>
        <w:r>
          <w:rPr>
            <w:webHidden/>
          </w:rPr>
          <w:fldChar w:fldCharType="end"/>
        </w:r>
      </w:hyperlink>
    </w:p>
    <w:p w14:paraId="2ADF7CA0" w14:textId="240AEAE4"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83" w:history="1">
        <w:r w:rsidRPr="0059426C">
          <w:rPr>
            <w:rStyle w:val="Hyperlink"/>
          </w:rPr>
          <w:t>1.3</w:t>
        </w:r>
        <w:r>
          <w:rPr>
            <w:rFonts w:asciiTheme="minorHAnsi" w:eastAsiaTheme="minorEastAsia" w:hAnsiTheme="minorHAnsi" w:cstheme="minorBidi"/>
            <w:spacing w:val="0"/>
            <w:kern w:val="2"/>
            <w:szCs w:val="24"/>
            <w:lang w:eastAsia="en-AU"/>
            <w14:ligatures w14:val="standardContextual"/>
          </w:rPr>
          <w:tab/>
        </w:r>
        <w:r w:rsidRPr="0059426C">
          <w:rPr>
            <w:rStyle w:val="Hyperlink"/>
          </w:rPr>
          <w:t>Offer Validity Period</w:t>
        </w:r>
        <w:r>
          <w:rPr>
            <w:webHidden/>
          </w:rPr>
          <w:tab/>
        </w:r>
        <w:r>
          <w:rPr>
            <w:webHidden/>
          </w:rPr>
          <w:fldChar w:fldCharType="begin"/>
        </w:r>
        <w:r>
          <w:rPr>
            <w:webHidden/>
          </w:rPr>
          <w:instrText xml:space="preserve"> PAGEREF _Toc198801883 \h </w:instrText>
        </w:r>
        <w:r>
          <w:rPr>
            <w:webHidden/>
          </w:rPr>
        </w:r>
        <w:r>
          <w:rPr>
            <w:webHidden/>
          </w:rPr>
          <w:fldChar w:fldCharType="separate"/>
        </w:r>
        <w:r>
          <w:rPr>
            <w:webHidden/>
          </w:rPr>
          <w:t>4</w:t>
        </w:r>
        <w:r>
          <w:rPr>
            <w:webHidden/>
          </w:rPr>
          <w:fldChar w:fldCharType="end"/>
        </w:r>
      </w:hyperlink>
    </w:p>
    <w:p w14:paraId="5ABCDCE4" w14:textId="3EED3DC6"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84" w:history="1">
        <w:r w:rsidRPr="0059426C">
          <w:rPr>
            <w:rStyle w:val="Hyperlink"/>
          </w:rPr>
          <w:t>1.4</w:t>
        </w:r>
        <w:r>
          <w:rPr>
            <w:rFonts w:asciiTheme="minorHAnsi" w:eastAsiaTheme="minorEastAsia" w:hAnsiTheme="minorHAnsi" w:cstheme="minorBidi"/>
            <w:spacing w:val="0"/>
            <w:kern w:val="2"/>
            <w:szCs w:val="24"/>
            <w:lang w:eastAsia="en-AU"/>
            <w14:ligatures w14:val="standardContextual"/>
          </w:rPr>
          <w:tab/>
        </w:r>
        <w:r w:rsidRPr="0059426C">
          <w:rPr>
            <w:rStyle w:val="Hyperlink"/>
          </w:rPr>
          <w:t>Tenders WA</w:t>
        </w:r>
        <w:r>
          <w:rPr>
            <w:webHidden/>
          </w:rPr>
          <w:tab/>
        </w:r>
        <w:r>
          <w:rPr>
            <w:webHidden/>
          </w:rPr>
          <w:fldChar w:fldCharType="begin"/>
        </w:r>
        <w:r>
          <w:rPr>
            <w:webHidden/>
          </w:rPr>
          <w:instrText xml:space="preserve"> PAGEREF _Toc198801884 \h </w:instrText>
        </w:r>
        <w:r>
          <w:rPr>
            <w:webHidden/>
          </w:rPr>
        </w:r>
        <w:r>
          <w:rPr>
            <w:webHidden/>
          </w:rPr>
          <w:fldChar w:fldCharType="separate"/>
        </w:r>
        <w:r>
          <w:rPr>
            <w:webHidden/>
          </w:rPr>
          <w:t>4</w:t>
        </w:r>
        <w:r>
          <w:rPr>
            <w:webHidden/>
          </w:rPr>
          <w:fldChar w:fldCharType="end"/>
        </w:r>
      </w:hyperlink>
    </w:p>
    <w:p w14:paraId="1A72FDB5" w14:textId="36610DCA"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85" w:history="1">
        <w:r w:rsidRPr="0059426C">
          <w:rPr>
            <w:rStyle w:val="Hyperlink"/>
          </w:rPr>
          <w:t>1.5</w:t>
        </w:r>
        <w:r>
          <w:rPr>
            <w:rFonts w:asciiTheme="minorHAnsi" w:eastAsiaTheme="minorEastAsia" w:hAnsiTheme="minorHAnsi" w:cstheme="minorBidi"/>
            <w:spacing w:val="0"/>
            <w:kern w:val="2"/>
            <w:szCs w:val="24"/>
            <w:lang w:eastAsia="en-AU"/>
            <w14:ligatures w14:val="standardContextual"/>
          </w:rPr>
          <w:tab/>
        </w:r>
        <w:r w:rsidRPr="0059426C">
          <w:rPr>
            <w:rStyle w:val="Hyperlink"/>
          </w:rPr>
          <w:t>Contact Persons</w:t>
        </w:r>
        <w:r>
          <w:rPr>
            <w:webHidden/>
          </w:rPr>
          <w:tab/>
        </w:r>
        <w:r>
          <w:rPr>
            <w:webHidden/>
          </w:rPr>
          <w:fldChar w:fldCharType="begin"/>
        </w:r>
        <w:r>
          <w:rPr>
            <w:webHidden/>
          </w:rPr>
          <w:instrText xml:space="preserve"> PAGEREF _Toc198801885 \h </w:instrText>
        </w:r>
        <w:r>
          <w:rPr>
            <w:webHidden/>
          </w:rPr>
        </w:r>
        <w:r>
          <w:rPr>
            <w:webHidden/>
          </w:rPr>
          <w:fldChar w:fldCharType="separate"/>
        </w:r>
        <w:r>
          <w:rPr>
            <w:webHidden/>
          </w:rPr>
          <w:t>4</w:t>
        </w:r>
        <w:r>
          <w:rPr>
            <w:webHidden/>
          </w:rPr>
          <w:fldChar w:fldCharType="end"/>
        </w:r>
      </w:hyperlink>
    </w:p>
    <w:p w14:paraId="487BCB4A" w14:textId="7484B5C0"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86" w:history="1">
        <w:r w:rsidRPr="0059426C">
          <w:rPr>
            <w:rStyle w:val="Hyperlink"/>
          </w:rPr>
          <w:t>1.6</w:t>
        </w:r>
        <w:r>
          <w:rPr>
            <w:rFonts w:asciiTheme="minorHAnsi" w:eastAsiaTheme="minorEastAsia" w:hAnsiTheme="minorHAnsi" w:cstheme="minorBidi"/>
            <w:spacing w:val="0"/>
            <w:kern w:val="2"/>
            <w:szCs w:val="24"/>
            <w:lang w:eastAsia="en-AU"/>
            <w14:ligatures w14:val="standardContextual"/>
          </w:rPr>
          <w:tab/>
        </w:r>
        <w:r w:rsidRPr="0059426C">
          <w:rPr>
            <w:rStyle w:val="Hyperlink"/>
          </w:rPr>
          <w:t>Request Conditions</w:t>
        </w:r>
        <w:r>
          <w:rPr>
            <w:webHidden/>
          </w:rPr>
          <w:tab/>
        </w:r>
        <w:r>
          <w:rPr>
            <w:webHidden/>
          </w:rPr>
          <w:fldChar w:fldCharType="begin"/>
        </w:r>
        <w:r>
          <w:rPr>
            <w:webHidden/>
          </w:rPr>
          <w:instrText xml:space="preserve"> PAGEREF _Toc198801886 \h </w:instrText>
        </w:r>
        <w:r>
          <w:rPr>
            <w:webHidden/>
          </w:rPr>
        </w:r>
        <w:r>
          <w:rPr>
            <w:webHidden/>
          </w:rPr>
          <w:fldChar w:fldCharType="separate"/>
        </w:r>
        <w:r>
          <w:rPr>
            <w:webHidden/>
          </w:rPr>
          <w:t>5</w:t>
        </w:r>
        <w:r>
          <w:rPr>
            <w:webHidden/>
          </w:rPr>
          <w:fldChar w:fldCharType="end"/>
        </w:r>
      </w:hyperlink>
    </w:p>
    <w:p w14:paraId="5032BB1C" w14:textId="7D795EC9" w:rsidR="00A040A8" w:rsidRDefault="00A040A8">
      <w:pPr>
        <w:pStyle w:val="TOC2"/>
        <w:rPr>
          <w:rFonts w:asciiTheme="minorHAnsi" w:eastAsiaTheme="minorEastAsia" w:hAnsiTheme="minorHAnsi" w:cstheme="minorBidi"/>
          <w:spacing w:val="0"/>
          <w:kern w:val="2"/>
          <w:szCs w:val="24"/>
          <w:lang w:eastAsia="en-AU"/>
          <w14:ligatures w14:val="standardContextual"/>
        </w:rPr>
      </w:pPr>
      <w:hyperlink w:anchor="_Toc198801887" w:history="1">
        <w:r w:rsidRPr="0059426C">
          <w:rPr>
            <w:rStyle w:val="Hyperlink"/>
          </w:rPr>
          <w:t>2.</w:t>
        </w:r>
        <w:r>
          <w:rPr>
            <w:rFonts w:asciiTheme="minorHAnsi" w:eastAsiaTheme="minorEastAsia" w:hAnsiTheme="minorHAnsi" w:cstheme="minorBidi"/>
            <w:spacing w:val="0"/>
            <w:kern w:val="2"/>
            <w:szCs w:val="24"/>
            <w:lang w:eastAsia="en-AU"/>
            <w14:ligatures w14:val="standardContextual"/>
          </w:rPr>
          <w:tab/>
        </w:r>
        <w:r w:rsidRPr="0059426C">
          <w:rPr>
            <w:rStyle w:val="Hyperlink"/>
          </w:rPr>
          <w:t>Selection Process</w:t>
        </w:r>
        <w:r>
          <w:rPr>
            <w:webHidden/>
          </w:rPr>
          <w:tab/>
        </w:r>
        <w:r>
          <w:rPr>
            <w:webHidden/>
          </w:rPr>
          <w:fldChar w:fldCharType="begin"/>
        </w:r>
        <w:r>
          <w:rPr>
            <w:webHidden/>
          </w:rPr>
          <w:instrText xml:space="preserve"> PAGEREF _Toc198801887 \h </w:instrText>
        </w:r>
        <w:r>
          <w:rPr>
            <w:webHidden/>
          </w:rPr>
        </w:r>
        <w:r>
          <w:rPr>
            <w:webHidden/>
          </w:rPr>
          <w:fldChar w:fldCharType="separate"/>
        </w:r>
        <w:r>
          <w:rPr>
            <w:webHidden/>
          </w:rPr>
          <w:t>6</w:t>
        </w:r>
        <w:r>
          <w:rPr>
            <w:webHidden/>
          </w:rPr>
          <w:fldChar w:fldCharType="end"/>
        </w:r>
      </w:hyperlink>
    </w:p>
    <w:p w14:paraId="45410A39" w14:textId="365F00CD"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88" w:history="1">
        <w:r w:rsidRPr="0059426C">
          <w:rPr>
            <w:rStyle w:val="Hyperlink"/>
          </w:rPr>
          <w:t>2.1</w:t>
        </w:r>
        <w:r>
          <w:rPr>
            <w:rFonts w:asciiTheme="minorHAnsi" w:eastAsiaTheme="minorEastAsia" w:hAnsiTheme="minorHAnsi" w:cstheme="minorBidi"/>
            <w:spacing w:val="0"/>
            <w:kern w:val="2"/>
            <w:szCs w:val="24"/>
            <w:lang w:eastAsia="en-AU"/>
            <w14:ligatures w14:val="standardContextual"/>
          </w:rPr>
          <w:tab/>
        </w:r>
        <w:r w:rsidRPr="0059426C">
          <w:rPr>
            <w:rStyle w:val="Hyperlink"/>
          </w:rPr>
          <w:t>Selection Process</w:t>
        </w:r>
        <w:r>
          <w:rPr>
            <w:webHidden/>
          </w:rPr>
          <w:tab/>
        </w:r>
        <w:r>
          <w:rPr>
            <w:webHidden/>
          </w:rPr>
          <w:fldChar w:fldCharType="begin"/>
        </w:r>
        <w:r>
          <w:rPr>
            <w:webHidden/>
          </w:rPr>
          <w:instrText xml:space="preserve"> PAGEREF _Toc198801888 \h </w:instrText>
        </w:r>
        <w:r>
          <w:rPr>
            <w:webHidden/>
          </w:rPr>
        </w:r>
        <w:r>
          <w:rPr>
            <w:webHidden/>
          </w:rPr>
          <w:fldChar w:fldCharType="separate"/>
        </w:r>
        <w:r>
          <w:rPr>
            <w:webHidden/>
          </w:rPr>
          <w:t>6</w:t>
        </w:r>
        <w:r>
          <w:rPr>
            <w:webHidden/>
          </w:rPr>
          <w:fldChar w:fldCharType="end"/>
        </w:r>
      </w:hyperlink>
    </w:p>
    <w:p w14:paraId="6B31F982" w14:textId="4FC0B337"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89" w:history="1">
        <w:r w:rsidRPr="0059426C">
          <w:rPr>
            <w:rStyle w:val="Hyperlink"/>
          </w:rPr>
          <w:t>2.2</w:t>
        </w:r>
        <w:r>
          <w:rPr>
            <w:rFonts w:asciiTheme="minorHAnsi" w:eastAsiaTheme="minorEastAsia" w:hAnsiTheme="minorHAnsi" w:cstheme="minorBidi"/>
            <w:spacing w:val="0"/>
            <w:kern w:val="2"/>
            <w:szCs w:val="24"/>
            <w:lang w:eastAsia="en-AU"/>
            <w14:ligatures w14:val="standardContextual"/>
          </w:rPr>
          <w:tab/>
        </w:r>
        <w:r w:rsidRPr="0059426C">
          <w:rPr>
            <w:rStyle w:val="Hyperlink"/>
          </w:rPr>
          <w:t>Western Australian Procurement Rules and Government Policies</w:t>
        </w:r>
        <w:r>
          <w:rPr>
            <w:webHidden/>
          </w:rPr>
          <w:tab/>
        </w:r>
        <w:r>
          <w:rPr>
            <w:webHidden/>
          </w:rPr>
          <w:fldChar w:fldCharType="begin"/>
        </w:r>
        <w:r>
          <w:rPr>
            <w:webHidden/>
          </w:rPr>
          <w:instrText xml:space="preserve"> PAGEREF _Toc198801889 \h </w:instrText>
        </w:r>
        <w:r>
          <w:rPr>
            <w:webHidden/>
          </w:rPr>
        </w:r>
        <w:r>
          <w:rPr>
            <w:webHidden/>
          </w:rPr>
          <w:fldChar w:fldCharType="separate"/>
        </w:r>
        <w:r>
          <w:rPr>
            <w:webHidden/>
          </w:rPr>
          <w:t>6</w:t>
        </w:r>
        <w:r>
          <w:rPr>
            <w:webHidden/>
          </w:rPr>
          <w:fldChar w:fldCharType="end"/>
        </w:r>
      </w:hyperlink>
    </w:p>
    <w:p w14:paraId="773DD108" w14:textId="50348060"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90" w:history="1">
        <w:r w:rsidRPr="0059426C">
          <w:rPr>
            <w:rStyle w:val="Hyperlink"/>
          </w:rPr>
          <w:t>2.3</w:t>
        </w:r>
        <w:r>
          <w:rPr>
            <w:rFonts w:asciiTheme="minorHAnsi" w:eastAsiaTheme="minorEastAsia" w:hAnsiTheme="minorHAnsi" w:cstheme="minorBidi"/>
            <w:spacing w:val="0"/>
            <w:kern w:val="2"/>
            <w:szCs w:val="24"/>
            <w:lang w:eastAsia="en-AU"/>
            <w14:ligatures w14:val="standardContextual"/>
          </w:rPr>
          <w:tab/>
        </w:r>
        <w:r w:rsidRPr="0059426C">
          <w:rPr>
            <w:rStyle w:val="Hyperlink"/>
          </w:rPr>
          <w:t>Supplier Debarment Regime</w:t>
        </w:r>
        <w:r>
          <w:rPr>
            <w:webHidden/>
          </w:rPr>
          <w:tab/>
        </w:r>
        <w:r>
          <w:rPr>
            <w:webHidden/>
          </w:rPr>
          <w:fldChar w:fldCharType="begin"/>
        </w:r>
        <w:r>
          <w:rPr>
            <w:webHidden/>
          </w:rPr>
          <w:instrText xml:space="preserve"> PAGEREF _Toc198801890 \h </w:instrText>
        </w:r>
        <w:r>
          <w:rPr>
            <w:webHidden/>
          </w:rPr>
        </w:r>
        <w:r>
          <w:rPr>
            <w:webHidden/>
          </w:rPr>
          <w:fldChar w:fldCharType="separate"/>
        </w:r>
        <w:r>
          <w:rPr>
            <w:webHidden/>
          </w:rPr>
          <w:t>6</w:t>
        </w:r>
        <w:r>
          <w:rPr>
            <w:webHidden/>
          </w:rPr>
          <w:fldChar w:fldCharType="end"/>
        </w:r>
      </w:hyperlink>
    </w:p>
    <w:p w14:paraId="198913D3" w14:textId="7503B790" w:rsidR="00A040A8" w:rsidRDefault="00A040A8">
      <w:pPr>
        <w:pStyle w:val="TOC1"/>
        <w:rPr>
          <w:rFonts w:asciiTheme="minorHAnsi" w:eastAsiaTheme="minorEastAsia" w:hAnsiTheme="minorHAnsi" w:cstheme="minorBidi"/>
          <w:b w:val="0"/>
          <w:bCs w:val="0"/>
          <w:spacing w:val="0"/>
          <w:kern w:val="2"/>
          <w:szCs w:val="24"/>
          <w:lang w:eastAsia="en-AU"/>
          <w14:ligatures w14:val="standardContextual"/>
        </w:rPr>
      </w:pPr>
      <w:hyperlink w:anchor="_Toc198801891" w:history="1">
        <w:r w:rsidRPr="0059426C">
          <w:rPr>
            <w:rStyle w:val="Hyperlink"/>
          </w:rPr>
          <w:t>Schedule 1 - Customer Contract Details</w:t>
        </w:r>
        <w:r>
          <w:rPr>
            <w:webHidden/>
          </w:rPr>
          <w:tab/>
        </w:r>
        <w:r>
          <w:rPr>
            <w:webHidden/>
          </w:rPr>
          <w:fldChar w:fldCharType="begin"/>
        </w:r>
        <w:r>
          <w:rPr>
            <w:webHidden/>
          </w:rPr>
          <w:instrText xml:space="preserve"> PAGEREF _Toc198801891 \h </w:instrText>
        </w:r>
        <w:r>
          <w:rPr>
            <w:webHidden/>
          </w:rPr>
        </w:r>
        <w:r>
          <w:rPr>
            <w:webHidden/>
          </w:rPr>
          <w:fldChar w:fldCharType="separate"/>
        </w:r>
        <w:r>
          <w:rPr>
            <w:webHidden/>
          </w:rPr>
          <w:t>8</w:t>
        </w:r>
        <w:r>
          <w:rPr>
            <w:webHidden/>
          </w:rPr>
          <w:fldChar w:fldCharType="end"/>
        </w:r>
      </w:hyperlink>
    </w:p>
    <w:p w14:paraId="3ACA3921" w14:textId="14EEF679" w:rsidR="00A040A8" w:rsidRDefault="00A040A8">
      <w:pPr>
        <w:pStyle w:val="TOC1"/>
        <w:rPr>
          <w:rFonts w:asciiTheme="minorHAnsi" w:eastAsiaTheme="minorEastAsia" w:hAnsiTheme="minorHAnsi" w:cstheme="minorBidi"/>
          <w:b w:val="0"/>
          <w:bCs w:val="0"/>
          <w:spacing w:val="0"/>
          <w:kern w:val="2"/>
          <w:szCs w:val="24"/>
          <w:lang w:eastAsia="en-AU"/>
          <w14:ligatures w14:val="standardContextual"/>
        </w:rPr>
      </w:pPr>
      <w:hyperlink w:anchor="_Toc198801892" w:history="1">
        <w:r w:rsidRPr="0059426C">
          <w:rPr>
            <w:rStyle w:val="Hyperlink"/>
          </w:rPr>
          <w:t>Schedule 2 - Specification / Statement of Requirements</w:t>
        </w:r>
        <w:r>
          <w:rPr>
            <w:webHidden/>
          </w:rPr>
          <w:tab/>
        </w:r>
        <w:r>
          <w:rPr>
            <w:webHidden/>
          </w:rPr>
          <w:fldChar w:fldCharType="begin"/>
        </w:r>
        <w:r>
          <w:rPr>
            <w:webHidden/>
          </w:rPr>
          <w:instrText xml:space="preserve"> PAGEREF _Toc198801892 \h </w:instrText>
        </w:r>
        <w:r>
          <w:rPr>
            <w:webHidden/>
          </w:rPr>
        </w:r>
        <w:r>
          <w:rPr>
            <w:webHidden/>
          </w:rPr>
          <w:fldChar w:fldCharType="separate"/>
        </w:r>
        <w:r>
          <w:rPr>
            <w:webHidden/>
          </w:rPr>
          <w:t>12</w:t>
        </w:r>
        <w:r>
          <w:rPr>
            <w:webHidden/>
          </w:rPr>
          <w:fldChar w:fldCharType="end"/>
        </w:r>
      </w:hyperlink>
    </w:p>
    <w:p w14:paraId="7AFE78A8" w14:textId="6C8DA7C2" w:rsidR="00A040A8" w:rsidRDefault="00A040A8">
      <w:pPr>
        <w:pStyle w:val="TOC2"/>
        <w:rPr>
          <w:rFonts w:asciiTheme="minorHAnsi" w:eastAsiaTheme="minorEastAsia" w:hAnsiTheme="minorHAnsi" w:cstheme="minorBidi"/>
          <w:spacing w:val="0"/>
          <w:kern w:val="2"/>
          <w:szCs w:val="24"/>
          <w:lang w:eastAsia="en-AU"/>
          <w14:ligatures w14:val="standardContextual"/>
        </w:rPr>
      </w:pPr>
      <w:hyperlink w:anchor="_Toc198801893" w:history="1">
        <w:r w:rsidRPr="0059426C">
          <w:rPr>
            <w:rStyle w:val="Hyperlink"/>
          </w:rPr>
          <w:t>1.</w:t>
        </w:r>
        <w:r>
          <w:rPr>
            <w:rFonts w:asciiTheme="minorHAnsi" w:eastAsiaTheme="minorEastAsia" w:hAnsiTheme="minorHAnsi" w:cstheme="minorBidi"/>
            <w:spacing w:val="0"/>
            <w:kern w:val="2"/>
            <w:szCs w:val="24"/>
            <w:lang w:eastAsia="en-AU"/>
            <w14:ligatures w14:val="standardContextual"/>
          </w:rPr>
          <w:tab/>
        </w:r>
        <w:r w:rsidRPr="0059426C">
          <w:rPr>
            <w:rStyle w:val="Hyperlink"/>
          </w:rPr>
          <w:t>Statement of Requirements</w:t>
        </w:r>
        <w:r>
          <w:rPr>
            <w:webHidden/>
          </w:rPr>
          <w:tab/>
        </w:r>
        <w:r>
          <w:rPr>
            <w:webHidden/>
          </w:rPr>
          <w:fldChar w:fldCharType="begin"/>
        </w:r>
        <w:r>
          <w:rPr>
            <w:webHidden/>
          </w:rPr>
          <w:instrText xml:space="preserve"> PAGEREF _Toc198801893 \h </w:instrText>
        </w:r>
        <w:r>
          <w:rPr>
            <w:webHidden/>
          </w:rPr>
        </w:r>
        <w:r>
          <w:rPr>
            <w:webHidden/>
          </w:rPr>
          <w:fldChar w:fldCharType="separate"/>
        </w:r>
        <w:r>
          <w:rPr>
            <w:webHidden/>
          </w:rPr>
          <w:t>12</w:t>
        </w:r>
        <w:r>
          <w:rPr>
            <w:webHidden/>
          </w:rPr>
          <w:fldChar w:fldCharType="end"/>
        </w:r>
      </w:hyperlink>
    </w:p>
    <w:p w14:paraId="0F67C4CA" w14:textId="4965D9C8" w:rsidR="00A040A8" w:rsidRDefault="00A040A8">
      <w:pPr>
        <w:pStyle w:val="TOC2"/>
        <w:rPr>
          <w:rFonts w:asciiTheme="minorHAnsi" w:eastAsiaTheme="minorEastAsia" w:hAnsiTheme="minorHAnsi" w:cstheme="minorBidi"/>
          <w:spacing w:val="0"/>
          <w:kern w:val="2"/>
          <w:szCs w:val="24"/>
          <w:lang w:eastAsia="en-AU"/>
          <w14:ligatures w14:val="standardContextual"/>
        </w:rPr>
      </w:pPr>
      <w:hyperlink w:anchor="_Toc198801894" w:history="1">
        <w:r w:rsidRPr="0059426C">
          <w:rPr>
            <w:rStyle w:val="Hyperlink"/>
          </w:rPr>
          <w:t>2.</w:t>
        </w:r>
        <w:r>
          <w:rPr>
            <w:rFonts w:asciiTheme="minorHAnsi" w:eastAsiaTheme="minorEastAsia" w:hAnsiTheme="minorHAnsi" w:cstheme="minorBidi"/>
            <w:spacing w:val="0"/>
            <w:kern w:val="2"/>
            <w:szCs w:val="24"/>
            <w:lang w:eastAsia="en-AU"/>
            <w14:ligatures w14:val="standardContextual"/>
          </w:rPr>
          <w:tab/>
        </w:r>
        <w:r w:rsidRPr="0059426C">
          <w:rPr>
            <w:rStyle w:val="Hyperlink"/>
          </w:rPr>
          <w:t>Specification</w:t>
        </w:r>
        <w:r>
          <w:rPr>
            <w:webHidden/>
          </w:rPr>
          <w:tab/>
        </w:r>
        <w:r>
          <w:rPr>
            <w:webHidden/>
          </w:rPr>
          <w:fldChar w:fldCharType="begin"/>
        </w:r>
        <w:r>
          <w:rPr>
            <w:webHidden/>
          </w:rPr>
          <w:instrText xml:space="preserve"> PAGEREF _Toc198801894 \h </w:instrText>
        </w:r>
        <w:r>
          <w:rPr>
            <w:webHidden/>
          </w:rPr>
        </w:r>
        <w:r>
          <w:rPr>
            <w:webHidden/>
          </w:rPr>
          <w:fldChar w:fldCharType="separate"/>
        </w:r>
        <w:r>
          <w:rPr>
            <w:webHidden/>
          </w:rPr>
          <w:t>12</w:t>
        </w:r>
        <w:r>
          <w:rPr>
            <w:webHidden/>
          </w:rPr>
          <w:fldChar w:fldCharType="end"/>
        </w:r>
      </w:hyperlink>
    </w:p>
    <w:p w14:paraId="1AF52152" w14:textId="6FE30CBF"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95" w:history="1">
        <w:r w:rsidRPr="0059426C">
          <w:rPr>
            <w:rStyle w:val="Hyperlink"/>
          </w:rPr>
          <w:t>2.1</w:t>
        </w:r>
        <w:r>
          <w:rPr>
            <w:rFonts w:asciiTheme="minorHAnsi" w:eastAsiaTheme="minorEastAsia" w:hAnsiTheme="minorHAnsi" w:cstheme="minorBidi"/>
            <w:spacing w:val="0"/>
            <w:kern w:val="2"/>
            <w:szCs w:val="24"/>
            <w:lang w:eastAsia="en-AU"/>
            <w14:ligatures w14:val="standardContextual"/>
          </w:rPr>
          <w:tab/>
        </w:r>
        <w:r w:rsidRPr="0059426C">
          <w:rPr>
            <w:rStyle w:val="Hyperlink"/>
          </w:rPr>
          <w:t>Delivery and Installation</w:t>
        </w:r>
        <w:r>
          <w:rPr>
            <w:webHidden/>
          </w:rPr>
          <w:tab/>
        </w:r>
        <w:r>
          <w:rPr>
            <w:webHidden/>
          </w:rPr>
          <w:fldChar w:fldCharType="begin"/>
        </w:r>
        <w:r>
          <w:rPr>
            <w:webHidden/>
          </w:rPr>
          <w:instrText xml:space="preserve"> PAGEREF _Toc198801895 \h </w:instrText>
        </w:r>
        <w:r>
          <w:rPr>
            <w:webHidden/>
          </w:rPr>
        </w:r>
        <w:r>
          <w:rPr>
            <w:webHidden/>
          </w:rPr>
          <w:fldChar w:fldCharType="separate"/>
        </w:r>
        <w:r>
          <w:rPr>
            <w:webHidden/>
          </w:rPr>
          <w:t>13</w:t>
        </w:r>
        <w:r>
          <w:rPr>
            <w:webHidden/>
          </w:rPr>
          <w:fldChar w:fldCharType="end"/>
        </w:r>
      </w:hyperlink>
    </w:p>
    <w:p w14:paraId="490C1982" w14:textId="64238EF9"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96" w:history="1">
        <w:r w:rsidRPr="0059426C">
          <w:rPr>
            <w:rStyle w:val="Hyperlink"/>
          </w:rPr>
          <w:t>2.2</w:t>
        </w:r>
        <w:r>
          <w:rPr>
            <w:rFonts w:asciiTheme="minorHAnsi" w:eastAsiaTheme="minorEastAsia" w:hAnsiTheme="minorHAnsi" w:cstheme="minorBidi"/>
            <w:spacing w:val="0"/>
            <w:kern w:val="2"/>
            <w:szCs w:val="24"/>
            <w:lang w:eastAsia="en-AU"/>
            <w14:ligatures w14:val="standardContextual"/>
          </w:rPr>
          <w:tab/>
        </w:r>
        <w:r w:rsidRPr="0059426C">
          <w:rPr>
            <w:rStyle w:val="Hyperlink"/>
          </w:rPr>
          <w:t>Training and Product Documentation</w:t>
        </w:r>
        <w:r>
          <w:rPr>
            <w:webHidden/>
          </w:rPr>
          <w:tab/>
        </w:r>
        <w:r>
          <w:rPr>
            <w:webHidden/>
          </w:rPr>
          <w:fldChar w:fldCharType="begin"/>
        </w:r>
        <w:r>
          <w:rPr>
            <w:webHidden/>
          </w:rPr>
          <w:instrText xml:space="preserve"> PAGEREF _Toc198801896 \h </w:instrText>
        </w:r>
        <w:r>
          <w:rPr>
            <w:webHidden/>
          </w:rPr>
        </w:r>
        <w:r>
          <w:rPr>
            <w:webHidden/>
          </w:rPr>
          <w:fldChar w:fldCharType="separate"/>
        </w:r>
        <w:r>
          <w:rPr>
            <w:webHidden/>
          </w:rPr>
          <w:t>13</w:t>
        </w:r>
        <w:r>
          <w:rPr>
            <w:webHidden/>
          </w:rPr>
          <w:fldChar w:fldCharType="end"/>
        </w:r>
      </w:hyperlink>
    </w:p>
    <w:p w14:paraId="703B7E72" w14:textId="38850C0B"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97" w:history="1">
        <w:r w:rsidRPr="0059426C">
          <w:rPr>
            <w:rStyle w:val="Hyperlink"/>
          </w:rPr>
          <w:t>2.3</w:t>
        </w:r>
        <w:r>
          <w:rPr>
            <w:rFonts w:asciiTheme="minorHAnsi" w:eastAsiaTheme="minorEastAsia" w:hAnsiTheme="minorHAnsi" w:cstheme="minorBidi"/>
            <w:spacing w:val="0"/>
            <w:kern w:val="2"/>
            <w:szCs w:val="24"/>
            <w:lang w:eastAsia="en-AU"/>
            <w14:ligatures w14:val="standardContextual"/>
          </w:rPr>
          <w:tab/>
        </w:r>
        <w:r w:rsidRPr="0059426C">
          <w:rPr>
            <w:rStyle w:val="Hyperlink"/>
          </w:rPr>
          <w:t>Warranty</w:t>
        </w:r>
        <w:r>
          <w:rPr>
            <w:webHidden/>
          </w:rPr>
          <w:tab/>
        </w:r>
        <w:r>
          <w:rPr>
            <w:webHidden/>
          </w:rPr>
          <w:fldChar w:fldCharType="begin"/>
        </w:r>
        <w:r>
          <w:rPr>
            <w:webHidden/>
          </w:rPr>
          <w:instrText xml:space="preserve"> PAGEREF _Toc198801897 \h </w:instrText>
        </w:r>
        <w:r>
          <w:rPr>
            <w:webHidden/>
          </w:rPr>
        </w:r>
        <w:r>
          <w:rPr>
            <w:webHidden/>
          </w:rPr>
          <w:fldChar w:fldCharType="separate"/>
        </w:r>
        <w:r>
          <w:rPr>
            <w:webHidden/>
          </w:rPr>
          <w:t>14</w:t>
        </w:r>
        <w:r>
          <w:rPr>
            <w:webHidden/>
          </w:rPr>
          <w:fldChar w:fldCharType="end"/>
        </w:r>
      </w:hyperlink>
    </w:p>
    <w:p w14:paraId="356EBCAC" w14:textId="45D0B643" w:rsidR="00A040A8" w:rsidRDefault="00A040A8">
      <w:pPr>
        <w:pStyle w:val="TOC3"/>
        <w:rPr>
          <w:rFonts w:asciiTheme="minorHAnsi" w:eastAsiaTheme="minorEastAsia" w:hAnsiTheme="minorHAnsi" w:cstheme="minorBidi"/>
          <w:spacing w:val="0"/>
          <w:kern w:val="2"/>
          <w:szCs w:val="24"/>
          <w:lang w:eastAsia="en-AU"/>
          <w14:ligatures w14:val="standardContextual"/>
        </w:rPr>
      </w:pPr>
      <w:hyperlink w:anchor="_Toc198801898" w:history="1">
        <w:r w:rsidRPr="0059426C">
          <w:rPr>
            <w:rStyle w:val="Hyperlink"/>
          </w:rPr>
          <w:t>2.4</w:t>
        </w:r>
        <w:r>
          <w:rPr>
            <w:rFonts w:asciiTheme="minorHAnsi" w:eastAsiaTheme="minorEastAsia" w:hAnsiTheme="minorHAnsi" w:cstheme="minorBidi"/>
            <w:spacing w:val="0"/>
            <w:kern w:val="2"/>
            <w:szCs w:val="24"/>
            <w:lang w:eastAsia="en-AU"/>
            <w14:ligatures w14:val="standardContextual"/>
          </w:rPr>
          <w:tab/>
        </w:r>
        <w:r w:rsidRPr="0059426C">
          <w:rPr>
            <w:rStyle w:val="Hyperlink"/>
          </w:rPr>
          <w:t>Support and Maintenance Services (Optional)</w:t>
        </w:r>
        <w:r>
          <w:rPr>
            <w:webHidden/>
          </w:rPr>
          <w:tab/>
        </w:r>
        <w:r>
          <w:rPr>
            <w:webHidden/>
          </w:rPr>
          <w:fldChar w:fldCharType="begin"/>
        </w:r>
        <w:r>
          <w:rPr>
            <w:webHidden/>
          </w:rPr>
          <w:instrText xml:space="preserve"> PAGEREF _Toc198801898 \h </w:instrText>
        </w:r>
        <w:r>
          <w:rPr>
            <w:webHidden/>
          </w:rPr>
        </w:r>
        <w:r>
          <w:rPr>
            <w:webHidden/>
          </w:rPr>
          <w:fldChar w:fldCharType="separate"/>
        </w:r>
        <w:r>
          <w:rPr>
            <w:webHidden/>
          </w:rPr>
          <w:t>14</w:t>
        </w:r>
        <w:r>
          <w:rPr>
            <w:webHidden/>
          </w:rPr>
          <w:fldChar w:fldCharType="end"/>
        </w:r>
      </w:hyperlink>
    </w:p>
    <w:p w14:paraId="7448E3A1" w14:textId="6D9E45E3" w:rsidR="00A040A8" w:rsidRDefault="00A040A8">
      <w:pPr>
        <w:pStyle w:val="TOC1"/>
        <w:rPr>
          <w:rFonts w:asciiTheme="minorHAnsi" w:eastAsiaTheme="minorEastAsia" w:hAnsiTheme="minorHAnsi" w:cstheme="minorBidi"/>
          <w:b w:val="0"/>
          <w:bCs w:val="0"/>
          <w:spacing w:val="0"/>
          <w:kern w:val="2"/>
          <w:szCs w:val="24"/>
          <w:lang w:eastAsia="en-AU"/>
          <w14:ligatures w14:val="standardContextual"/>
        </w:rPr>
      </w:pPr>
      <w:hyperlink w:anchor="_Toc198801899" w:history="1">
        <w:r w:rsidRPr="0059426C">
          <w:rPr>
            <w:rStyle w:val="Hyperlink"/>
          </w:rPr>
          <w:t>Part B – Content Requirement and Respondent’s Offer</w:t>
        </w:r>
        <w:r>
          <w:rPr>
            <w:webHidden/>
          </w:rPr>
          <w:tab/>
        </w:r>
        <w:r>
          <w:rPr>
            <w:webHidden/>
          </w:rPr>
          <w:fldChar w:fldCharType="begin"/>
        </w:r>
        <w:r>
          <w:rPr>
            <w:webHidden/>
          </w:rPr>
          <w:instrText xml:space="preserve"> PAGEREF _Toc198801899 \h </w:instrText>
        </w:r>
        <w:r>
          <w:rPr>
            <w:webHidden/>
          </w:rPr>
        </w:r>
        <w:r>
          <w:rPr>
            <w:webHidden/>
          </w:rPr>
          <w:fldChar w:fldCharType="separate"/>
        </w:r>
        <w:r>
          <w:rPr>
            <w:webHidden/>
          </w:rPr>
          <w:t>15</w:t>
        </w:r>
        <w:r>
          <w:rPr>
            <w:webHidden/>
          </w:rPr>
          <w:fldChar w:fldCharType="end"/>
        </w:r>
      </w:hyperlink>
    </w:p>
    <w:p w14:paraId="2B518CD4" w14:textId="7D6AF1DE" w:rsidR="00A040A8" w:rsidRDefault="00A040A8">
      <w:pPr>
        <w:pStyle w:val="TOC2"/>
        <w:rPr>
          <w:rFonts w:asciiTheme="minorHAnsi" w:eastAsiaTheme="minorEastAsia" w:hAnsiTheme="minorHAnsi" w:cstheme="minorBidi"/>
          <w:spacing w:val="0"/>
          <w:kern w:val="2"/>
          <w:szCs w:val="24"/>
          <w:lang w:eastAsia="en-AU"/>
          <w14:ligatures w14:val="standardContextual"/>
        </w:rPr>
      </w:pPr>
      <w:hyperlink w:anchor="_Toc198801900" w:history="1">
        <w:r w:rsidRPr="0059426C">
          <w:rPr>
            <w:rStyle w:val="Hyperlink"/>
          </w:rPr>
          <w:t>3.</w:t>
        </w:r>
        <w:r>
          <w:rPr>
            <w:rFonts w:asciiTheme="minorHAnsi" w:eastAsiaTheme="minorEastAsia" w:hAnsiTheme="minorHAnsi" w:cstheme="minorBidi"/>
            <w:spacing w:val="0"/>
            <w:kern w:val="2"/>
            <w:szCs w:val="24"/>
            <w:lang w:eastAsia="en-AU"/>
            <w14:ligatures w14:val="standardContextual"/>
          </w:rPr>
          <w:tab/>
        </w:r>
        <w:r w:rsidRPr="0059426C">
          <w:rPr>
            <w:rStyle w:val="Hyperlink"/>
          </w:rPr>
          <w:t>Note to Respondent</w:t>
        </w:r>
        <w:r>
          <w:rPr>
            <w:webHidden/>
          </w:rPr>
          <w:tab/>
        </w:r>
        <w:r>
          <w:rPr>
            <w:webHidden/>
          </w:rPr>
          <w:fldChar w:fldCharType="begin"/>
        </w:r>
        <w:r>
          <w:rPr>
            <w:webHidden/>
          </w:rPr>
          <w:instrText xml:space="preserve"> PAGEREF _Toc198801900 \h </w:instrText>
        </w:r>
        <w:r>
          <w:rPr>
            <w:webHidden/>
          </w:rPr>
        </w:r>
        <w:r>
          <w:rPr>
            <w:webHidden/>
          </w:rPr>
          <w:fldChar w:fldCharType="separate"/>
        </w:r>
        <w:r>
          <w:rPr>
            <w:webHidden/>
          </w:rPr>
          <w:t>15</w:t>
        </w:r>
        <w:r>
          <w:rPr>
            <w:webHidden/>
          </w:rPr>
          <w:fldChar w:fldCharType="end"/>
        </w:r>
      </w:hyperlink>
    </w:p>
    <w:p w14:paraId="729465DF" w14:textId="22A99435" w:rsidR="00A040A8" w:rsidRDefault="00A040A8">
      <w:pPr>
        <w:pStyle w:val="TOC2"/>
        <w:rPr>
          <w:rFonts w:asciiTheme="minorHAnsi" w:eastAsiaTheme="minorEastAsia" w:hAnsiTheme="minorHAnsi" w:cstheme="minorBidi"/>
          <w:spacing w:val="0"/>
          <w:kern w:val="2"/>
          <w:szCs w:val="24"/>
          <w:lang w:eastAsia="en-AU"/>
          <w14:ligatures w14:val="standardContextual"/>
        </w:rPr>
      </w:pPr>
      <w:hyperlink w:anchor="_Toc198801901" w:history="1">
        <w:r w:rsidRPr="0059426C">
          <w:rPr>
            <w:rStyle w:val="Hyperlink"/>
          </w:rPr>
          <w:t>4.</w:t>
        </w:r>
        <w:r>
          <w:rPr>
            <w:rFonts w:asciiTheme="minorHAnsi" w:eastAsiaTheme="minorEastAsia" w:hAnsiTheme="minorHAnsi" w:cstheme="minorBidi"/>
            <w:spacing w:val="0"/>
            <w:kern w:val="2"/>
            <w:szCs w:val="24"/>
            <w:lang w:eastAsia="en-AU"/>
            <w14:ligatures w14:val="standardContextual"/>
          </w:rPr>
          <w:tab/>
        </w:r>
        <w:r w:rsidRPr="0059426C">
          <w:rPr>
            <w:rStyle w:val="Hyperlink"/>
          </w:rPr>
          <w:t>Identity of Respondent</w:t>
        </w:r>
        <w:r>
          <w:rPr>
            <w:webHidden/>
          </w:rPr>
          <w:tab/>
        </w:r>
        <w:r>
          <w:rPr>
            <w:webHidden/>
          </w:rPr>
          <w:fldChar w:fldCharType="begin"/>
        </w:r>
        <w:r>
          <w:rPr>
            <w:webHidden/>
          </w:rPr>
          <w:instrText xml:space="preserve"> PAGEREF _Toc198801901 \h </w:instrText>
        </w:r>
        <w:r>
          <w:rPr>
            <w:webHidden/>
          </w:rPr>
        </w:r>
        <w:r>
          <w:rPr>
            <w:webHidden/>
          </w:rPr>
          <w:fldChar w:fldCharType="separate"/>
        </w:r>
        <w:r>
          <w:rPr>
            <w:webHidden/>
          </w:rPr>
          <w:t>15</w:t>
        </w:r>
        <w:r>
          <w:rPr>
            <w:webHidden/>
          </w:rPr>
          <w:fldChar w:fldCharType="end"/>
        </w:r>
      </w:hyperlink>
    </w:p>
    <w:p w14:paraId="42151971" w14:textId="136110CF" w:rsidR="00A040A8" w:rsidRDefault="00A040A8">
      <w:pPr>
        <w:pStyle w:val="TOC2"/>
        <w:rPr>
          <w:rFonts w:asciiTheme="minorHAnsi" w:eastAsiaTheme="minorEastAsia" w:hAnsiTheme="minorHAnsi" w:cstheme="minorBidi"/>
          <w:spacing w:val="0"/>
          <w:kern w:val="2"/>
          <w:szCs w:val="24"/>
          <w:lang w:eastAsia="en-AU"/>
          <w14:ligatures w14:val="standardContextual"/>
        </w:rPr>
      </w:pPr>
      <w:hyperlink w:anchor="_Toc198801902" w:history="1">
        <w:r w:rsidRPr="0059426C">
          <w:rPr>
            <w:rStyle w:val="Hyperlink"/>
          </w:rPr>
          <w:t>5.</w:t>
        </w:r>
        <w:r>
          <w:rPr>
            <w:rFonts w:asciiTheme="minorHAnsi" w:eastAsiaTheme="minorEastAsia" w:hAnsiTheme="minorHAnsi" w:cstheme="minorBidi"/>
            <w:spacing w:val="0"/>
            <w:kern w:val="2"/>
            <w:szCs w:val="24"/>
            <w:lang w:eastAsia="en-AU"/>
            <w14:ligatures w14:val="standardContextual"/>
          </w:rPr>
          <w:tab/>
        </w:r>
        <w:r w:rsidRPr="0059426C">
          <w:rPr>
            <w:rStyle w:val="Hyperlink"/>
          </w:rPr>
          <w:t>Pre-Qualification Requirements</w:t>
        </w:r>
        <w:r>
          <w:rPr>
            <w:webHidden/>
          </w:rPr>
          <w:tab/>
        </w:r>
        <w:r>
          <w:rPr>
            <w:webHidden/>
          </w:rPr>
          <w:fldChar w:fldCharType="begin"/>
        </w:r>
        <w:r>
          <w:rPr>
            <w:webHidden/>
          </w:rPr>
          <w:instrText xml:space="preserve"> PAGEREF _Toc198801902 \h </w:instrText>
        </w:r>
        <w:r>
          <w:rPr>
            <w:webHidden/>
          </w:rPr>
        </w:r>
        <w:r>
          <w:rPr>
            <w:webHidden/>
          </w:rPr>
          <w:fldChar w:fldCharType="separate"/>
        </w:r>
        <w:r>
          <w:rPr>
            <w:webHidden/>
          </w:rPr>
          <w:t>16</w:t>
        </w:r>
        <w:r>
          <w:rPr>
            <w:webHidden/>
          </w:rPr>
          <w:fldChar w:fldCharType="end"/>
        </w:r>
      </w:hyperlink>
    </w:p>
    <w:p w14:paraId="3E7DE096" w14:textId="4530431F" w:rsidR="00A040A8" w:rsidRDefault="00A040A8">
      <w:pPr>
        <w:pStyle w:val="TOC2"/>
        <w:rPr>
          <w:rFonts w:asciiTheme="minorHAnsi" w:eastAsiaTheme="minorEastAsia" w:hAnsiTheme="minorHAnsi" w:cstheme="minorBidi"/>
          <w:spacing w:val="0"/>
          <w:kern w:val="2"/>
          <w:szCs w:val="24"/>
          <w:lang w:eastAsia="en-AU"/>
          <w14:ligatures w14:val="standardContextual"/>
        </w:rPr>
      </w:pPr>
      <w:hyperlink w:anchor="_Toc198801903" w:history="1">
        <w:r w:rsidRPr="0059426C">
          <w:rPr>
            <w:rStyle w:val="Hyperlink"/>
          </w:rPr>
          <w:t>6.</w:t>
        </w:r>
        <w:r>
          <w:rPr>
            <w:rFonts w:asciiTheme="minorHAnsi" w:eastAsiaTheme="minorEastAsia" w:hAnsiTheme="minorHAnsi" w:cstheme="minorBidi"/>
            <w:spacing w:val="0"/>
            <w:kern w:val="2"/>
            <w:szCs w:val="24"/>
            <w:lang w:eastAsia="en-AU"/>
            <w14:ligatures w14:val="standardContextual"/>
          </w:rPr>
          <w:tab/>
        </w:r>
        <w:r w:rsidRPr="0059426C">
          <w:rPr>
            <w:rStyle w:val="Hyperlink"/>
          </w:rPr>
          <w:t>Compliance and Disclosure Requirements</w:t>
        </w:r>
        <w:r>
          <w:rPr>
            <w:webHidden/>
          </w:rPr>
          <w:tab/>
        </w:r>
        <w:r>
          <w:rPr>
            <w:webHidden/>
          </w:rPr>
          <w:fldChar w:fldCharType="begin"/>
        </w:r>
        <w:r>
          <w:rPr>
            <w:webHidden/>
          </w:rPr>
          <w:instrText xml:space="preserve"> PAGEREF _Toc198801903 \h </w:instrText>
        </w:r>
        <w:r>
          <w:rPr>
            <w:webHidden/>
          </w:rPr>
        </w:r>
        <w:r>
          <w:rPr>
            <w:webHidden/>
          </w:rPr>
          <w:fldChar w:fldCharType="separate"/>
        </w:r>
        <w:r>
          <w:rPr>
            <w:webHidden/>
          </w:rPr>
          <w:t>16</w:t>
        </w:r>
        <w:r>
          <w:rPr>
            <w:webHidden/>
          </w:rPr>
          <w:fldChar w:fldCharType="end"/>
        </w:r>
      </w:hyperlink>
    </w:p>
    <w:p w14:paraId="7E1DC0D7" w14:textId="4432AF5B" w:rsidR="00A040A8" w:rsidRDefault="00A040A8">
      <w:pPr>
        <w:pStyle w:val="TOC2"/>
        <w:rPr>
          <w:rFonts w:asciiTheme="minorHAnsi" w:eastAsiaTheme="minorEastAsia" w:hAnsiTheme="minorHAnsi" w:cstheme="minorBidi"/>
          <w:spacing w:val="0"/>
          <w:kern w:val="2"/>
          <w:szCs w:val="24"/>
          <w:lang w:eastAsia="en-AU"/>
          <w14:ligatures w14:val="standardContextual"/>
        </w:rPr>
      </w:pPr>
      <w:hyperlink w:anchor="_Toc198801904" w:history="1">
        <w:r w:rsidRPr="0059426C">
          <w:rPr>
            <w:rStyle w:val="Hyperlink"/>
          </w:rPr>
          <w:t>7.</w:t>
        </w:r>
        <w:r>
          <w:rPr>
            <w:rFonts w:asciiTheme="minorHAnsi" w:eastAsiaTheme="minorEastAsia" w:hAnsiTheme="minorHAnsi" w:cstheme="minorBidi"/>
            <w:spacing w:val="0"/>
            <w:kern w:val="2"/>
            <w:szCs w:val="24"/>
            <w:lang w:eastAsia="en-AU"/>
            <w14:ligatures w14:val="standardContextual"/>
          </w:rPr>
          <w:tab/>
        </w:r>
        <w:r w:rsidRPr="0059426C">
          <w:rPr>
            <w:rStyle w:val="Hyperlink"/>
          </w:rPr>
          <w:t>Qualitative Requirements</w:t>
        </w:r>
        <w:r>
          <w:rPr>
            <w:webHidden/>
          </w:rPr>
          <w:tab/>
        </w:r>
        <w:r>
          <w:rPr>
            <w:webHidden/>
          </w:rPr>
          <w:fldChar w:fldCharType="begin"/>
        </w:r>
        <w:r>
          <w:rPr>
            <w:webHidden/>
          </w:rPr>
          <w:instrText xml:space="preserve"> PAGEREF _Toc198801904 \h </w:instrText>
        </w:r>
        <w:r>
          <w:rPr>
            <w:webHidden/>
          </w:rPr>
        </w:r>
        <w:r>
          <w:rPr>
            <w:webHidden/>
          </w:rPr>
          <w:fldChar w:fldCharType="separate"/>
        </w:r>
        <w:r>
          <w:rPr>
            <w:webHidden/>
          </w:rPr>
          <w:t>21</w:t>
        </w:r>
        <w:r>
          <w:rPr>
            <w:webHidden/>
          </w:rPr>
          <w:fldChar w:fldCharType="end"/>
        </w:r>
      </w:hyperlink>
    </w:p>
    <w:p w14:paraId="567BFCF4" w14:textId="5A81899F" w:rsidR="00A040A8" w:rsidRDefault="00A040A8">
      <w:pPr>
        <w:pStyle w:val="TOC2"/>
        <w:rPr>
          <w:rFonts w:asciiTheme="minorHAnsi" w:eastAsiaTheme="minorEastAsia" w:hAnsiTheme="minorHAnsi" w:cstheme="minorBidi"/>
          <w:spacing w:val="0"/>
          <w:kern w:val="2"/>
          <w:szCs w:val="24"/>
          <w:lang w:eastAsia="en-AU"/>
          <w14:ligatures w14:val="standardContextual"/>
        </w:rPr>
      </w:pPr>
      <w:hyperlink w:anchor="_Toc198801905" w:history="1">
        <w:r w:rsidRPr="0059426C">
          <w:rPr>
            <w:rStyle w:val="Hyperlink"/>
          </w:rPr>
          <w:t>8.</w:t>
        </w:r>
        <w:r>
          <w:rPr>
            <w:rFonts w:asciiTheme="minorHAnsi" w:eastAsiaTheme="minorEastAsia" w:hAnsiTheme="minorHAnsi" w:cstheme="minorBidi"/>
            <w:spacing w:val="0"/>
            <w:kern w:val="2"/>
            <w:szCs w:val="24"/>
            <w:lang w:eastAsia="en-AU"/>
            <w14:ligatures w14:val="standardContextual"/>
          </w:rPr>
          <w:tab/>
        </w:r>
        <w:r w:rsidRPr="0059426C">
          <w:rPr>
            <w:rStyle w:val="Hyperlink"/>
          </w:rPr>
          <w:t>Customer Contract Insurance Requirements</w:t>
        </w:r>
        <w:r>
          <w:rPr>
            <w:webHidden/>
          </w:rPr>
          <w:tab/>
        </w:r>
        <w:r>
          <w:rPr>
            <w:webHidden/>
          </w:rPr>
          <w:fldChar w:fldCharType="begin"/>
        </w:r>
        <w:r>
          <w:rPr>
            <w:webHidden/>
          </w:rPr>
          <w:instrText xml:space="preserve"> PAGEREF _Toc198801905 \h </w:instrText>
        </w:r>
        <w:r>
          <w:rPr>
            <w:webHidden/>
          </w:rPr>
        </w:r>
        <w:r>
          <w:rPr>
            <w:webHidden/>
          </w:rPr>
          <w:fldChar w:fldCharType="separate"/>
        </w:r>
        <w:r>
          <w:rPr>
            <w:webHidden/>
          </w:rPr>
          <w:t>23</w:t>
        </w:r>
        <w:r>
          <w:rPr>
            <w:webHidden/>
          </w:rPr>
          <w:fldChar w:fldCharType="end"/>
        </w:r>
      </w:hyperlink>
    </w:p>
    <w:p w14:paraId="6DA3F86D" w14:textId="70DC3E6A" w:rsidR="00A040A8" w:rsidRDefault="00A040A8">
      <w:pPr>
        <w:pStyle w:val="TOC1"/>
        <w:rPr>
          <w:rFonts w:asciiTheme="minorHAnsi" w:eastAsiaTheme="minorEastAsia" w:hAnsiTheme="minorHAnsi" w:cstheme="minorBidi"/>
          <w:b w:val="0"/>
          <w:bCs w:val="0"/>
          <w:spacing w:val="0"/>
          <w:kern w:val="2"/>
          <w:szCs w:val="24"/>
          <w:lang w:eastAsia="en-AU"/>
          <w14:ligatures w14:val="standardContextual"/>
        </w:rPr>
      </w:pPr>
      <w:hyperlink w:anchor="_Toc198801906" w:history="1">
        <w:r w:rsidRPr="0059426C">
          <w:rPr>
            <w:rStyle w:val="Hyperlink"/>
          </w:rPr>
          <w:t>Schedule 3 – Pricing</w:t>
        </w:r>
        <w:r>
          <w:rPr>
            <w:webHidden/>
          </w:rPr>
          <w:tab/>
        </w:r>
        <w:r>
          <w:rPr>
            <w:webHidden/>
          </w:rPr>
          <w:fldChar w:fldCharType="begin"/>
        </w:r>
        <w:r>
          <w:rPr>
            <w:webHidden/>
          </w:rPr>
          <w:instrText xml:space="preserve"> PAGEREF _Toc198801906 \h </w:instrText>
        </w:r>
        <w:r>
          <w:rPr>
            <w:webHidden/>
          </w:rPr>
        </w:r>
        <w:r>
          <w:rPr>
            <w:webHidden/>
          </w:rPr>
          <w:fldChar w:fldCharType="separate"/>
        </w:r>
        <w:r>
          <w:rPr>
            <w:webHidden/>
          </w:rPr>
          <w:t>25</w:t>
        </w:r>
        <w:r>
          <w:rPr>
            <w:webHidden/>
          </w:rPr>
          <w:fldChar w:fldCharType="end"/>
        </w:r>
      </w:hyperlink>
    </w:p>
    <w:p w14:paraId="467E5AFE" w14:textId="32FB53D9" w:rsidR="00A040A8" w:rsidRDefault="00A040A8">
      <w:pPr>
        <w:pStyle w:val="TOC1"/>
        <w:rPr>
          <w:rFonts w:asciiTheme="minorHAnsi" w:eastAsiaTheme="minorEastAsia" w:hAnsiTheme="minorHAnsi" w:cstheme="minorBidi"/>
          <w:b w:val="0"/>
          <w:bCs w:val="0"/>
          <w:spacing w:val="0"/>
          <w:kern w:val="2"/>
          <w:szCs w:val="24"/>
          <w:lang w:eastAsia="en-AU"/>
          <w14:ligatures w14:val="standardContextual"/>
        </w:rPr>
      </w:pPr>
      <w:hyperlink w:anchor="_Toc198801907" w:history="1">
        <w:r w:rsidRPr="0059426C">
          <w:rPr>
            <w:rStyle w:val="Hyperlink"/>
          </w:rPr>
          <w:t>Appendix A - Acceptance Testing</w:t>
        </w:r>
        <w:r>
          <w:rPr>
            <w:webHidden/>
          </w:rPr>
          <w:tab/>
        </w:r>
        <w:r>
          <w:rPr>
            <w:webHidden/>
          </w:rPr>
          <w:fldChar w:fldCharType="begin"/>
        </w:r>
        <w:r>
          <w:rPr>
            <w:webHidden/>
          </w:rPr>
          <w:instrText xml:space="preserve"> PAGEREF _Toc198801907 \h </w:instrText>
        </w:r>
        <w:r>
          <w:rPr>
            <w:webHidden/>
          </w:rPr>
        </w:r>
        <w:r>
          <w:rPr>
            <w:webHidden/>
          </w:rPr>
          <w:fldChar w:fldCharType="separate"/>
        </w:r>
        <w:r>
          <w:rPr>
            <w:webHidden/>
          </w:rPr>
          <w:t>27</w:t>
        </w:r>
        <w:r>
          <w:rPr>
            <w:webHidden/>
          </w:rPr>
          <w:fldChar w:fldCharType="end"/>
        </w:r>
      </w:hyperlink>
    </w:p>
    <w:p w14:paraId="0D682973" w14:textId="7875A39A" w:rsidR="00A8207E" w:rsidRDefault="00C83E47">
      <w:r>
        <w:fldChar w:fldCharType="end"/>
      </w:r>
    </w:p>
    <w:p w14:paraId="0D682974" w14:textId="77777777" w:rsidR="00A8207E" w:rsidRDefault="00A8207E">
      <w:pPr>
        <w:pStyle w:val="Part"/>
        <w:sectPr w:rsidR="00A8207E">
          <w:headerReference w:type="even" r:id="rId17"/>
          <w:headerReference w:type="default" r:id="rId18"/>
          <w:headerReference w:type="first" r:id="rId19"/>
          <w:pgSz w:w="11906" w:h="16838" w:code="9"/>
          <w:pgMar w:top="1134" w:right="890" w:bottom="851" w:left="851" w:header="567" w:footer="567" w:gutter="567"/>
          <w:cols w:space="708"/>
          <w:docGrid w:linePitch="360"/>
        </w:sectPr>
      </w:pPr>
    </w:p>
    <w:p w14:paraId="0D682975" w14:textId="1D15B922" w:rsidR="00A8207E" w:rsidRPr="00FF5D17" w:rsidRDefault="009568BF" w:rsidP="00FF5D17">
      <w:pPr>
        <w:pStyle w:val="Part"/>
        <w:rPr>
          <w:lang w:val="en-AU"/>
        </w:rPr>
      </w:pPr>
      <w:bookmarkStart w:id="0" w:name="_Toc198801879"/>
      <w:r>
        <w:lastRenderedPageBreak/>
        <w:t xml:space="preserve">Part </w:t>
      </w:r>
      <w:r w:rsidR="00A8207E">
        <w:t xml:space="preserve">A – </w:t>
      </w:r>
      <w:r>
        <w:t xml:space="preserve">Request No </w:t>
      </w:r>
      <w:r w:rsidR="00FF5D17">
        <w:rPr>
          <w:lang w:val="en-AU"/>
        </w:rPr>
        <w:t>CC17-2024-25</w:t>
      </w:r>
      <w:bookmarkEnd w:id="0"/>
    </w:p>
    <w:p w14:paraId="0D682976" w14:textId="389E0B63" w:rsidR="00A8207E" w:rsidRDefault="009568BF">
      <w:pPr>
        <w:pStyle w:val="Heading1"/>
      </w:pPr>
      <w:bookmarkStart w:id="1" w:name="_Toc198801880"/>
      <w:r>
        <w:t>Introduction</w:t>
      </w:r>
      <w:bookmarkEnd w:id="1"/>
    </w:p>
    <w:p w14:paraId="0D682977" w14:textId="2AB28599" w:rsidR="00A8207E" w:rsidRPr="00CC17C0" w:rsidRDefault="009568BF" w:rsidP="00FF5D17">
      <w:pPr>
        <w:pStyle w:val="Heading2"/>
        <w:rPr>
          <w:color w:val="auto"/>
        </w:rPr>
      </w:pPr>
      <w:bookmarkStart w:id="2" w:name="_Toc198801881"/>
      <w:r w:rsidRPr="00CC17C0">
        <w:rPr>
          <w:color w:val="auto"/>
        </w:rPr>
        <w:t>Background</w:t>
      </w:r>
      <w:bookmarkEnd w:id="2"/>
    </w:p>
    <w:p w14:paraId="0D682978" w14:textId="224C6D2A" w:rsidR="002869F9" w:rsidRPr="00063046" w:rsidRDefault="00063046" w:rsidP="002869F9">
      <w:pPr>
        <w:pStyle w:val="BodyText"/>
        <w:rPr>
          <w:rStyle w:val="Optional"/>
          <w:i/>
          <w:color w:val="FF0000"/>
          <w:lang w:val="en-AU"/>
        </w:rPr>
      </w:pPr>
      <w:r w:rsidRPr="00FF5D17">
        <w:rPr>
          <w:rStyle w:val="Optional"/>
          <w:iCs/>
          <w:color w:val="auto"/>
          <w:lang w:val="en-AU"/>
        </w:rPr>
        <w:t xml:space="preserve">ChemCentre (the Customer) requires the supply, delivery, installation, and commissioning of one (1) Large Volume High Speed Centrifuge to </w:t>
      </w:r>
      <w:r w:rsidR="00506A2D" w:rsidRPr="00FF5D17">
        <w:rPr>
          <w:rStyle w:val="Optional"/>
          <w:iCs/>
          <w:color w:val="auto"/>
          <w:lang w:val="en-AU"/>
        </w:rPr>
        <w:t>increase its capacity and capability in environmental, mining and agricultural an</w:t>
      </w:r>
      <w:r w:rsidR="00BA498E" w:rsidRPr="00FF5D17">
        <w:rPr>
          <w:rStyle w:val="Optional"/>
          <w:iCs/>
          <w:color w:val="auto"/>
          <w:lang w:val="en-AU"/>
        </w:rPr>
        <w:t>a</w:t>
      </w:r>
      <w:r w:rsidR="00506A2D" w:rsidRPr="00FF5D17">
        <w:rPr>
          <w:rStyle w:val="Optional"/>
          <w:iCs/>
          <w:color w:val="auto"/>
          <w:lang w:val="en-AU"/>
        </w:rPr>
        <w:t>lysis. The required Product must meet the requirements outlined below and allow the clarification of soil and rock suspensions in varying extraction solutions at low liquid to solid ratios. The equipment is intended for routine sample processing purposes</w:t>
      </w:r>
      <w:r w:rsidR="00506A2D">
        <w:rPr>
          <w:rStyle w:val="Optional"/>
          <w:i/>
          <w:color w:val="FF0000"/>
          <w:lang w:val="en-AU"/>
        </w:rPr>
        <w:t>.</w:t>
      </w:r>
    </w:p>
    <w:p w14:paraId="0D682979" w14:textId="0E08373F" w:rsidR="00A8207E" w:rsidRDefault="009568BF">
      <w:pPr>
        <w:pStyle w:val="Heading2"/>
      </w:pPr>
      <w:bookmarkStart w:id="3" w:name="_Toc198801882"/>
      <w:r>
        <w:t xml:space="preserve">Submission </w:t>
      </w:r>
      <w:proofErr w:type="spellStart"/>
      <w:r>
        <w:rPr>
          <w:lang w:val="en-AU"/>
        </w:rPr>
        <w:t>o</w:t>
      </w:r>
      <w:r>
        <w:t>f</w:t>
      </w:r>
      <w:proofErr w:type="spellEnd"/>
      <w:r>
        <w:t xml:space="preserve"> Offer</w:t>
      </w:r>
      <w:bookmarkEnd w:id="3"/>
    </w:p>
    <w:p w14:paraId="0D68297B" w14:textId="7D7C51FD" w:rsidR="002869F9" w:rsidRPr="00370DAD" w:rsidRDefault="009568BF" w:rsidP="00C6045B">
      <w:pPr>
        <w:pStyle w:val="Heading3"/>
        <w:rPr>
          <w:color w:val="auto"/>
        </w:rPr>
      </w:pPr>
      <w:r w:rsidRPr="00370DAD">
        <w:rPr>
          <w:color w:val="auto"/>
        </w:rPr>
        <w:t>Hand and Post Lodgement</w:t>
      </w:r>
    </w:p>
    <w:p w14:paraId="3D65480B" w14:textId="77777777" w:rsidR="00121464" w:rsidRPr="00C05C3D" w:rsidRDefault="00121464" w:rsidP="00121464">
      <w:pPr>
        <w:pStyle w:val="BodyText"/>
        <w:spacing w:line="259" w:lineRule="auto"/>
        <w:ind w:left="901"/>
        <w:rPr>
          <w:rStyle w:val="Optional"/>
          <w:color w:val="auto"/>
          <w:lang w:val="en-AU"/>
        </w:rPr>
      </w:pPr>
      <w:r w:rsidRPr="00C05C3D">
        <w:rPr>
          <w:rStyle w:val="Optional"/>
          <w:color w:val="auto"/>
          <w:lang w:val="en-AU"/>
        </w:rPr>
        <w:t>The Respondent may not submit the Offer by hand or post.</w:t>
      </w:r>
    </w:p>
    <w:p w14:paraId="0D68298C" w14:textId="6C2FC937" w:rsidR="002869F9" w:rsidRPr="00370DAD" w:rsidRDefault="009568BF" w:rsidP="00B96108">
      <w:pPr>
        <w:pStyle w:val="Heading3"/>
        <w:rPr>
          <w:color w:val="auto"/>
        </w:rPr>
      </w:pPr>
      <w:bookmarkStart w:id="4" w:name="_Hlk142661748"/>
      <w:r w:rsidRPr="00370DAD">
        <w:rPr>
          <w:color w:val="auto"/>
        </w:rPr>
        <w:t>Electronic Lodgement</w:t>
      </w:r>
    </w:p>
    <w:p w14:paraId="0D68298D" w14:textId="3967A329" w:rsidR="002869F9" w:rsidRPr="00C05C3D" w:rsidRDefault="002869F9" w:rsidP="00144B91">
      <w:pPr>
        <w:pStyle w:val="BodyText"/>
        <w:spacing w:after="240"/>
      </w:pPr>
      <w:r w:rsidRPr="00C05C3D">
        <w:t>The Respondent may submit the</w:t>
      </w:r>
      <w:r w:rsidR="00B95EDD" w:rsidRPr="00C05C3D">
        <w:rPr>
          <w:lang w:val="en-AU"/>
        </w:rPr>
        <w:t>ir</w:t>
      </w:r>
      <w:r w:rsidRPr="00C05C3D">
        <w:t xml:space="preserve"> Offer electronically by uploading </w:t>
      </w:r>
      <w:r w:rsidR="00DC42A6" w:rsidRPr="00C05C3D">
        <w:rPr>
          <w:lang w:val="en-AU"/>
        </w:rPr>
        <w:t>file(s) in an approved format (</w:t>
      </w:r>
      <w:r w:rsidR="00DC42A6" w:rsidRPr="00C05C3D">
        <w:rPr>
          <w:b/>
          <w:bCs/>
          <w:lang w:val="en-AU"/>
        </w:rPr>
        <w:t xml:space="preserve">TWA Approved </w:t>
      </w:r>
      <w:r w:rsidR="00B95EDD" w:rsidRPr="00C05C3D">
        <w:rPr>
          <w:b/>
          <w:bCs/>
          <w:lang w:val="en-AU"/>
        </w:rPr>
        <w:t xml:space="preserve">File </w:t>
      </w:r>
      <w:r w:rsidR="00DC42A6" w:rsidRPr="00C05C3D">
        <w:rPr>
          <w:b/>
          <w:bCs/>
          <w:lang w:val="en-AU"/>
        </w:rPr>
        <w:t>Format</w:t>
      </w:r>
      <w:r w:rsidR="00DC42A6" w:rsidRPr="00C05C3D">
        <w:rPr>
          <w:lang w:val="en-AU"/>
        </w:rPr>
        <w:t xml:space="preserve">) </w:t>
      </w:r>
      <w:r w:rsidRPr="00C05C3D">
        <w:t xml:space="preserve">at </w:t>
      </w:r>
      <w:hyperlink r:id="rId20" w:history="1">
        <w:r w:rsidRPr="00C05C3D">
          <w:rPr>
            <w:rStyle w:val="Hyperlink"/>
            <w:rFonts w:cs="Arial"/>
            <w:color w:val="auto"/>
          </w:rPr>
          <w:t>www.tenders.wa.gov.au</w:t>
        </w:r>
      </w:hyperlink>
      <w:r w:rsidRPr="00C05C3D">
        <w:t>.</w:t>
      </w:r>
    </w:p>
    <w:p w14:paraId="470772C8" w14:textId="5641BB41" w:rsidR="00DC42A6" w:rsidRPr="00C05C3D" w:rsidRDefault="00DC42A6" w:rsidP="002869F9">
      <w:pPr>
        <w:pStyle w:val="BodyText"/>
        <w:rPr>
          <w:lang w:val="en-AU"/>
        </w:rPr>
      </w:pPr>
      <w:r w:rsidRPr="00C05C3D">
        <w:rPr>
          <w:lang w:val="en-AU"/>
        </w:rPr>
        <w:t>If uploading Offer file(s) at Tenders WA, the Respondent must ensure that:</w:t>
      </w:r>
    </w:p>
    <w:p w14:paraId="77CF7823" w14:textId="302E6B9B" w:rsidR="00DC42A6" w:rsidRPr="00C05C3D" w:rsidRDefault="00E464C5" w:rsidP="007D3BFC">
      <w:pPr>
        <w:pStyle w:val="BodyTextbullet"/>
        <w:numPr>
          <w:ilvl w:val="0"/>
          <w:numId w:val="11"/>
        </w:numPr>
        <w:ind w:left="1276"/>
        <w:rPr>
          <w:rStyle w:val="Optional"/>
          <w:color w:val="auto"/>
        </w:rPr>
      </w:pPr>
      <w:r w:rsidRPr="00C05C3D">
        <w:rPr>
          <w:rStyle w:val="Optional"/>
          <w:color w:val="auto"/>
        </w:rPr>
        <w:t xml:space="preserve">the </w:t>
      </w:r>
      <w:r w:rsidRPr="00C05C3D">
        <w:rPr>
          <w:rStyle w:val="Optional"/>
          <w:color w:val="auto"/>
          <w:lang w:val="en-AU"/>
        </w:rPr>
        <w:t xml:space="preserve">lodgement is made in accordance with the </w:t>
      </w:r>
      <w:hyperlink r:id="rId21" w:history="1">
        <w:r w:rsidRPr="00C05C3D">
          <w:rPr>
            <w:rStyle w:val="Hyperlink"/>
            <w:color w:val="auto"/>
            <w:lang w:val="en-AU"/>
          </w:rPr>
          <w:t>Tenders WA Terms of Use</w:t>
        </w:r>
      </w:hyperlink>
      <w:r w:rsidRPr="00C05C3D">
        <w:rPr>
          <w:rStyle w:val="Optional"/>
          <w:color w:val="auto"/>
          <w:lang w:val="en-AU"/>
        </w:rPr>
        <w:t>;</w:t>
      </w:r>
    </w:p>
    <w:p w14:paraId="478839F0" w14:textId="663B3D07" w:rsidR="00E464C5" w:rsidRPr="00C05C3D" w:rsidRDefault="00E464C5" w:rsidP="007D3BFC">
      <w:pPr>
        <w:pStyle w:val="BodyTextbullet"/>
        <w:numPr>
          <w:ilvl w:val="0"/>
          <w:numId w:val="11"/>
        </w:numPr>
        <w:ind w:left="1276"/>
        <w:rPr>
          <w:rStyle w:val="Optional"/>
          <w:color w:val="auto"/>
        </w:rPr>
      </w:pPr>
      <w:r w:rsidRPr="00C05C3D">
        <w:rPr>
          <w:rStyle w:val="Optional"/>
          <w:color w:val="auto"/>
          <w:lang w:val="en-AU"/>
        </w:rPr>
        <w:t xml:space="preserve">the Respondent is registered on Tenders WA to submit an offer </w:t>
      </w:r>
      <w:proofErr w:type="gramStart"/>
      <w:r w:rsidRPr="00C05C3D">
        <w:rPr>
          <w:rStyle w:val="Optional"/>
          <w:color w:val="auto"/>
          <w:lang w:val="en-AU"/>
        </w:rPr>
        <w:t>electronically;</w:t>
      </w:r>
      <w:proofErr w:type="gramEnd"/>
    </w:p>
    <w:p w14:paraId="2610204A" w14:textId="34AC0C1E" w:rsidR="00E464C5" w:rsidRPr="00C05C3D" w:rsidRDefault="00E464C5" w:rsidP="007D3BFC">
      <w:pPr>
        <w:pStyle w:val="BodyTextbullet"/>
        <w:numPr>
          <w:ilvl w:val="0"/>
          <w:numId w:val="11"/>
        </w:numPr>
        <w:ind w:left="1276"/>
        <w:rPr>
          <w:rStyle w:val="Optional"/>
          <w:color w:val="auto"/>
        </w:rPr>
      </w:pPr>
      <w:r w:rsidRPr="00C05C3D">
        <w:rPr>
          <w:rStyle w:val="Optional"/>
          <w:color w:val="auto"/>
          <w:lang w:val="en-AU"/>
        </w:rPr>
        <w:t xml:space="preserve">the Offer is lodged against the correct Request </w:t>
      </w:r>
      <w:proofErr w:type="gramStart"/>
      <w:r w:rsidRPr="00C05C3D">
        <w:rPr>
          <w:rStyle w:val="Optional"/>
          <w:color w:val="auto"/>
          <w:lang w:val="en-AU"/>
        </w:rPr>
        <w:t>Number;</w:t>
      </w:r>
      <w:proofErr w:type="gramEnd"/>
    </w:p>
    <w:p w14:paraId="4105820B" w14:textId="1F4556AC" w:rsidR="00E464C5" w:rsidRPr="00C05C3D" w:rsidRDefault="00E464C5" w:rsidP="007D3BFC">
      <w:pPr>
        <w:pStyle w:val="BodyTextbullet"/>
        <w:numPr>
          <w:ilvl w:val="0"/>
          <w:numId w:val="11"/>
        </w:numPr>
        <w:ind w:left="1276"/>
        <w:rPr>
          <w:rStyle w:val="Optional"/>
          <w:color w:val="auto"/>
        </w:rPr>
      </w:pPr>
      <w:r w:rsidRPr="00C05C3D">
        <w:rPr>
          <w:rStyle w:val="Optional"/>
          <w:color w:val="auto"/>
          <w:lang w:val="en-AU"/>
        </w:rPr>
        <w:t xml:space="preserve">each file name is no more than 125 characters in </w:t>
      </w:r>
      <w:proofErr w:type="gramStart"/>
      <w:r w:rsidRPr="00C05C3D">
        <w:rPr>
          <w:rStyle w:val="Optional"/>
          <w:color w:val="auto"/>
          <w:lang w:val="en-AU"/>
        </w:rPr>
        <w:t>length;</w:t>
      </w:r>
      <w:proofErr w:type="gramEnd"/>
    </w:p>
    <w:p w14:paraId="73A18DD1" w14:textId="47EE037A" w:rsidR="00E464C5" w:rsidRPr="00C05C3D" w:rsidRDefault="00E464C5" w:rsidP="007D3BFC">
      <w:pPr>
        <w:pStyle w:val="BodyTextbullet"/>
        <w:numPr>
          <w:ilvl w:val="0"/>
          <w:numId w:val="11"/>
        </w:numPr>
        <w:ind w:left="1276"/>
        <w:rPr>
          <w:rStyle w:val="Optional"/>
          <w:color w:val="auto"/>
        </w:rPr>
      </w:pPr>
      <w:r w:rsidRPr="00C05C3D">
        <w:rPr>
          <w:rStyle w:val="Optional"/>
          <w:color w:val="auto"/>
          <w:lang w:val="en-AU"/>
        </w:rPr>
        <w:t>each file upload request is equal to or less than 100MB per upload request; and</w:t>
      </w:r>
    </w:p>
    <w:p w14:paraId="43855FB0" w14:textId="70A784B1" w:rsidR="00E464C5" w:rsidRPr="00C05C3D" w:rsidRDefault="00E464C5" w:rsidP="007D3BFC">
      <w:pPr>
        <w:pStyle w:val="BodyTextbullet"/>
        <w:numPr>
          <w:ilvl w:val="0"/>
          <w:numId w:val="11"/>
        </w:numPr>
        <w:spacing w:after="240"/>
        <w:ind w:left="1276"/>
        <w:rPr>
          <w:rStyle w:val="Optional"/>
          <w:color w:val="auto"/>
        </w:rPr>
      </w:pPr>
      <w:r w:rsidRPr="00C05C3D">
        <w:rPr>
          <w:rStyle w:val="Optional"/>
          <w:color w:val="auto"/>
          <w:lang w:val="en-AU"/>
        </w:rPr>
        <w:t>each file is uploaded in one of the following TWA Approved File Formats:</w:t>
      </w:r>
    </w:p>
    <w:p w14:paraId="470516A7" w14:textId="3FFA94DC" w:rsidR="00E464C5" w:rsidRDefault="00E464C5" w:rsidP="00FF5D17">
      <w:pPr>
        <w:pStyle w:val="BodyText"/>
        <w:ind w:left="0"/>
        <w:rPr>
          <w:rStyle w:val="Instruction"/>
        </w:rPr>
      </w:pPr>
    </w:p>
    <w:tbl>
      <w:tblPr>
        <w:tblStyle w:val="TableGrid"/>
        <w:tblW w:w="0" w:type="auto"/>
        <w:tblInd w:w="988" w:type="dxa"/>
        <w:tblLook w:val="04A0" w:firstRow="1" w:lastRow="0" w:firstColumn="1" w:lastColumn="0" w:noHBand="0" w:noVBand="1"/>
      </w:tblPr>
      <w:tblGrid>
        <w:gridCol w:w="3402"/>
        <w:gridCol w:w="992"/>
        <w:gridCol w:w="3118"/>
        <w:gridCol w:w="993"/>
      </w:tblGrid>
      <w:tr w:rsidR="00C05C3D" w:rsidRPr="00C05C3D" w14:paraId="6F14275C" w14:textId="77777777" w:rsidTr="00105C3F">
        <w:tc>
          <w:tcPr>
            <w:tcW w:w="8505" w:type="dxa"/>
            <w:gridSpan w:val="4"/>
            <w:shd w:val="clear" w:color="auto" w:fill="F2F2F2" w:themeFill="background1" w:themeFillShade="F2"/>
          </w:tcPr>
          <w:p w14:paraId="73D5E08B" w14:textId="7E325048" w:rsidR="00CB0339" w:rsidRPr="00C05C3D" w:rsidRDefault="00CB0339" w:rsidP="00CB0339">
            <w:pPr>
              <w:pStyle w:val="BodyText"/>
              <w:spacing w:before="60" w:after="60"/>
              <w:ind w:left="0"/>
              <w:jc w:val="center"/>
              <w:rPr>
                <w:rStyle w:val="Optional"/>
                <w:color w:val="auto"/>
              </w:rPr>
            </w:pPr>
            <w:r w:rsidRPr="00C05C3D">
              <w:rPr>
                <w:rStyle w:val="OptionalBold"/>
                <w:rFonts w:eastAsia="Calibri"/>
                <w:color w:val="auto"/>
              </w:rPr>
              <w:t>TWA Approved File Formats</w:t>
            </w:r>
          </w:p>
        </w:tc>
      </w:tr>
      <w:tr w:rsidR="00C05C3D" w:rsidRPr="00C05C3D" w14:paraId="6F873ED5" w14:textId="77777777" w:rsidTr="005C434E">
        <w:tc>
          <w:tcPr>
            <w:tcW w:w="3402" w:type="dxa"/>
          </w:tcPr>
          <w:p w14:paraId="7336DFCB" w14:textId="6DE41832" w:rsidR="005C434E" w:rsidRPr="00C05C3D" w:rsidRDefault="005C434E" w:rsidP="005C434E">
            <w:pPr>
              <w:pStyle w:val="BodyText"/>
              <w:spacing w:before="0" w:after="0"/>
              <w:ind w:left="0"/>
              <w:rPr>
                <w:rStyle w:val="Optional"/>
                <w:color w:val="auto"/>
              </w:rPr>
            </w:pPr>
            <w:r w:rsidRPr="00C05C3D">
              <w:rPr>
                <w:rStyle w:val="Optional"/>
                <w:color w:val="auto"/>
              </w:rPr>
              <w:t>Adobe Reader File #</w:t>
            </w:r>
          </w:p>
        </w:tc>
        <w:tc>
          <w:tcPr>
            <w:tcW w:w="992" w:type="dxa"/>
          </w:tcPr>
          <w:p w14:paraId="1B3453D4" w14:textId="0D7D9A76" w:rsidR="005C434E" w:rsidRPr="00C05C3D" w:rsidRDefault="005C434E" w:rsidP="005C434E">
            <w:pPr>
              <w:pStyle w:val="BodyText"/>
              <w:spacing w:before="0" w:after="0"/>
              <w:ind w:left="0"/>
              <w:rPr>
                <w:rStyle w:val="Optional"/>
                <w:color w:val="auto"/>
              </w:rPr>
            </w:pPr>
            <w:r w:rsidRPr="00C05C3D">
              <w:rPr>
                <w:rStyle w:val="Optional"/>
                <w:color w:val="auto"/>
              </w:rPr>
              <w:t>.pdf</w:t>
            </w:r>
          </w:p>
        </w:tc>
        <w:tc>
          <w:tcPr>
            <w:tcW w:w="3118" w:type="dxa"/>
          </w:tcPr>
          <w:p w14:paraId="4180A0D7" w14:textId="2E5338E9" w:rsidR="005C434E" w:rsidRPr="00C05C3D" w:rsidRDefault="005C434E" w:rsidP="005C434E">
            <w:pPr>
              <w:pStyle w:val="BodyText"/>
              <w:spacing w:before="0" w:after="0"/>
              <w:ind w:left="0"/>
              <w:rPr>
                <w:rStyle w:val="Optional"/>
                <w:color w:val="auto"/>
              </w:rPr>
            </w:pPr>
            <w:r w:rsidRPr="00C05C3D">
              <w:rPr>
                <w:rStyle w:val="Optional"/>
                <w:color w:val="auto"/>
              </w:rPr>
              <w:t>Image File</w:t>
            </w:r>
          </w:p>
        </w:tc>
        <w:tc>
          <w:tcPr>
            <w:tcW w:w="993" w:type="dxa"/>
          </w:tcPr>
          <w:p w14:paraId="7EA7341D" w14:textId="2A37F31C" w:rsidR="005C434E" w:rsidRPr="00C05C3D" w:rsidRDefault="005C434E" w:rsidP="005C434E">
            <w:pPr>
              <w:pStyle w:val="BodyText"/>
              <w:spacing w:before="0" w:after="0"/>
              <w:ind w:left="0"/>
              <w:rPr>
                <w:rStyle w:val="Optional"/>
                <w:color w:val="auto"/>
              </w:rPr>
            </w:pPr>
            <w:r w:rsidRPr="00C05C3D">
              <w:rPr>
                <w:rStyle w:val="Optional"/>
                <w:color w:val="auto"/>
              </w:rPr>
              <w:t>.jpeg</w:t>
            </w:r>
          </w:p>
        </w:tc>
      </w:tr>
      <w:tr w:rsidR="00C05C3D" w:rsidRPr="00C05C3D" w14:paraId="28BC74EE" w14:textId="77777777" w:rsidTr="005C434E">
        <w:tc>
          <w:tcPr>
            <w:tcW w:w="3402" w:type="dxa"/>
          </w:tcPr>
          <w:p w14:paraId="32826CC9" w14:textId="3564B96A" w:rsidR="005C434E" w:rsidRPr="00C05C3D" w:rsidRDefault="005C434E" w:rsidP="005C434E">
            <w:pPr>
              <w:pStyle w:val="BodyText"/>
              <w:spacing w:before="0" w:after="0"/>
              <w:ind w:left="0"/>
              <w:rPr>
                <w:rStyle w:val="Optional"/>
                <w:color w:val="auto"/>
              </w:rPr>
            </w:pPr>
            <w:r w:rsidRPr="00C05C3D">
              <w:rPr>
                <w:rStyle w:val="Optional"/>
                <w:color w:val="auto"/>
              </w:rPr>
              <w:t>Microsoft Excel File *</w:t>
            </w:r>
          </w:p>
        </w:tc>
        <w:tc>
          <w:tcPr>
            <w:tcW w:w="992" w:type="dxa"/>
          </w:tcPr>
          <w:p w14:paraId="50943B27" w14:textId="07959B16" w:rsidR="005C434E" w:rsidRPr="00C05C3D" w:rsidRDefault="005C434E" w:rsidP="005C434E">
            <w:pPr>
              <w:pStyle w:val="BodyText"/>
              <w:spacing w:before="0" w:after="0"/>
              <w:ind w:left="0"/>
              <w:rPr>
                <w:rStyle w:val="Optional"/>
                <w:color w:val="auto"/>
              </w:rPr>
            </w:pPr>
            <w:r w:rsidRPr="00C05C3D">
              <w:rPr>
                <w:rStyle w:val="Optional"/>
                <w:color w:val="auto"/>
              </w:rPr>
              <w:t>.</w:t>
            </w:r>
            <w:proofErr w:type="spellStart"/>
            <w:r w:rsidRPr="00C05C3D">
              <w:rPr>
                <w:rStyle w:val="Optional"/>
                <w:color w:val="auto"/>
              </w:rPr>
              <w:t>xls</w:t>
            </w:r>
            <w:proofErr w:type="spellEnd"/>
          </w:p>
        </w:tc>
        <w:tc>
          <w:tcPr>
            <w:tcW w:w="3118" w:type="dxa"/>
          </w:tcPr>
          <w:p w14:paraId="61AE22BB" w14:textId="5CE7A0AD" w:rsidR="005C434E" w:rsidRPr="00C05C3D" w:rsidRDefault="005C434E" w:rsidP="005C434E">
            <w:pPr>
              <w:pStyle w:val="BodyText"/>
              <w:spacing w:before="0" w:after="0"/>
              <w:ind w:left="0"/>
              <w:rPr>
                <w:rStyle w:val="Optional"/>
                <w:color w:val="auto"/>
              </w:rPr>
            </w:pPr>
            <w:r w:rsidRPr="00C05C3D">
              <w:rPr>
                <w:rStyle w:val="Optional"/>
                <w:color w:val="auto"/>
              </w:rPr>
              <w:t>Image File</w:t>
            </w:r>
          </w:p>
        </w:tc>
        <w:tc>
          <w:tcPr>
            <w:tcW w:w="993" w:type="dxa"/>
          </w:tcPr>
          <w:p w14:paraId="7077386C" w14:textId="1171C801" w:rsidR="005C434E" w:rsidRPr="00C05C3D" w:rsidRDefault="005C434E" w:rsidP="005C434E">
            <w:pPr>
              <w:pStyle w:val="BodyText"/>
              <w:spacing w:before="0" w:after="0"/>
              <w:ind w:left="0"/>
              <w:rPr>
                <w:rStyle w:val="Optional"/>
                <w:color w:val="auto"/>
              </w:rPr>
            </w:pPr>
            <w:r w:rsidRPr="00C05C3D">
              <w:rPr>
                <w:rStyle w:val="Optional"/>
                <w:color w:val="auto"/>
              </w:rPr>
              <w:t>.jpg</w:t>
            </w:r>
          </w:p>
        </w:tc>
      </w:tr>
      <w:tr w:rsidR="00C05C3D" w:rsidRPr="00C05C3D" w14:paraId="2AD109CE" w14:textId="77777777" w:rsidTr="005C434E">
        <w:tc>
          <w:tcPr>
            <w:tcW w:w="3402" w:type="dxa"/>
          </w:tcPr>
          <w:p w14:paraId="60DEA54D" w14:textId="40E0F43A" w:rsidR="005C434E" w:rsidRPr="00C05C3D" w:rsidRDefault="005C434E" w:rsidP="005C434E">
            <w:pPr>
              <w:pStyle w:val="BodyText"/>
              <w:spacing w:before="0" w:after="0"/>
              <w:ind w:left="0"/>
              <w:rPr>
                <w:rStyle w:val="Optional"/>
                <w:color w:val="auto"/>
              </w:rPr>
            </w:pPr>
            <w:r w:rsidRPr="00C05C3D">
              <w:rPr>
                <w:rStyle w:val="Optional"/>
                <w:color w:val="auto"/>
              </w:rPr>
              <w:t>Microsoft Excel File *</w:t>
            </w:r>
          </w:p>
        </w:tc>
        <w:tc>
          <w:tcPr>
            <w:tcW w:w="992" w:type="dxa"/>
          </w:tcPr>
          <w:p w14:paraId="587868D1" w14:textId="362E27B6" w:rsidR="005C434E" w:rsidRPr="00C05C3D" w:rsidRDefault="005C434E" w:rsidP="005C434E">
            <w:pPr>
              <w:pStyle w:val="BodyText"/>
              <w:spacing w:before="0" w:after="0"/>
              <w:ind w:left="0"/>
              <w:rPr>
                <w:rStyle w:val="Optional"/>
                <w:color w:val="auto"/>
              </w:rPr>
            </w:pPr>
            <w:r w:rsidRPr="00C05C3D">
              <w:rPr>
                <w:rStyle w:val="Optional"/>
                <w:color w:val="auto"/>
              </w:rPr>
              <w:t>.xlsx</w:t>
            </w:r>
          </w:p>
        </w:tc>
        <w:tc>
          <w:tcPr>
            <w:tcW w:w="3118" w:type="dxa"/>
          </w:tcPr>
          <w:p w14:paraId="1E59FEB5" w14:textId="246EDEC8" w:rsidR="005C434E" w:rsidRPr="00C05C3D" w:rsidRDefault="005C434E" w:rsidP="005C434E">
            <w:pPr>
              <w:pStyle w:val="BodyText"/>
              <w:spacing w:before="0" w:after="0"/>
              <w:ind w:left="0"/>
              <w:rPr>
                <w:rStyle w:val="Optional"/>
                <w:color w:val="auto"/>
              </w:rPr>
            </w:pPr>
            <w:r w:rsidRPr="00C05C3D">
              <w:rPr>
                <w:rStyle w:val="Optional"/>
                <w:color w:val="auto"/>
              </w:rPr>
              <w:t>Image File</w:t>
            </w:r>
          </w:p>
        </w:tc>
        <w:tc>
          <w:tcPr>
            <w:tcW w:w="993" w:type="dxa"/>
          </w:tcPr>
          <w:p w14:paraId="7D8D24FD" w14:textId="66A7ED0A" w:rsidR="005C434E" w:rsidRPr="00C05C3D" w:rsidRDefault="005C434E" w:rsidP="005C434E">
            <w:pPr>
              <w:pStyle w:val="BodyText"/>
              <w:spacing w:before="0" w:after="0"/>
              <w:ind w:left="0"/>
              <w:rPr>
                <w:rStyle w:val="Optional"/>
                <w:color w:val="auto"/>
              </w:rPr>
            </w:pPr>
            <w:r w:rsidRPr="00C05C3D">
              <w:rPr>
                <w:rStyle w:val="Optional"/>
                <w:color w:val="auto"/>
              </w:rPr>
              <w:t>.</w:t>
            </w:r>
            <w:proofErr w:type="spellStart"/>
            <w:r w:rsidRPr="00C05C3D">
              <w:rPr>
                <w:rStyle w:val="Optional"/>
                <w:color w:val="auto"/>
              </w:rPr>
              <w:t>png</w:t>
            </w:r>
            <w:proofErr w:type="spellEnd"/>
          </w:p>
        </w:tc>
      </w:tr>
      <w:tr w:rsidR="00C05C3D" w:rsidRPr="00C05C3D" w14:paraId="43A4FB5A" w14:textId="77777777" w:rsidTr="005C434E">
        <w:tc>
          <w:tcPr>
            <w:tcW w:w="3402" w:type="dxa"/>
          </w:tcPr>
          <w:p w14:paraId="38191EAC" w14:textId="78715136" w:rsidR="005C434E" w:rsidRPr="00C05C3D" w:rsidRDefault="005C434E" w:rsidP="005C434E">
            <w:pPr>
              <w:pStyle w:val="BodyText"/>
              <w:spacing w:before="0" w:after="0"/>
              <w:ind w:left="0"/>
              <w:rPr>
                <w:rStyle w:val="Optional"/>
                <w:color w:val="auto"/>
              </w:rPr>
            </w:pPr>
            <w:r w:rsidRPr="00C05C3D">
              <w:rPr>
                <w:rStyle w:val="Optional"/>
                <w:color w:val="auto"/>
              </w:rPr>
              <w:t>Microsoft Excel File *</w:t>
            </w:r>
          </w:p>
        </w:tc>
        <w:tc>
          <w:tcPr>
            <w:tcW w:w="992" w:type="dxa"/>
          </w:tcPr>
          <w:p w14:paraId="36BA8F3E" w14:textId="3A281381" w:rsidR="005C434E" w:rsidRPr="00C05C3D" w:rsidRDefault="005C434E" w:rsidP="005C434E">
            <w:pPr>
              <w:pStyle w:val="BodyText"/>
              <w:spacing w:before="0" w:after="0"/>
              <w:ind w:left="0"/>
              <w:rPr>
                <w:rStyle w:val="Optional"/>
                <w:color w:val="auto"/>
              </w:rPr>
            </w:pPr>
            <w:r w:rsidRPr="00C05C3D">
              <w:rPr>
                <w:rStyle w:val="Optional"/>
                <w:color w:val="auto"/>
              </w:rPr>
              <w:t>.csv</w:t>
            </w:r>
          </w:p>
        </w:tc>
        <w:tc>
          <w:tcPr>
            <w:tcW w:w="3118" w:type="dxa"/>
          </w:tcPr>
          <w:p w14:paraId="2E160070" w14:textId="292D4BEF" w:rsidR="005C434E" w:rsidRPr="00C05C3D" w:rsidRDefault="005C434E" w:rsidP="005C434E">
            <w:pPr>
              <w:pStyle w:val="BodyText"/>
              <w:spacing w:before="0" w:after="0"/>
              <w:ind w:left="0"/>
              <w:rPr>
                <w:rStyle w:val="Optional"/>
                <w:color w:val="auto"/>
              </w:rPr>
            </w:pPr>
            <w:r w:rsidRPr="00C05C3D">
              <w:rPr>
                <w:rStyle w:val="Optional"/>
                <w:color w:val="auto"/>
              </w:rPr>
              <w:t>Media File</w:t>
            </w:r>
          </w:p>
        </w:tc>
        <w:tc>
          <w:tcPr>
            <w:tcW w:w="993" w:type="dxa"/>
          </w:tcPr>
          <w:p w14:paraId="1D1B8408" w14:textId="6E4F9851" w:rsidR="005C434E" w:rsidRPr="00C05C3D" w:rsidRDefault="005C434E" w:rsidP="005C434E">
            <w:pPr>
              <w:pStyle w:val="BodyText"/>
              <w:spacing w:before="0" w:after="0"/>
              <w:ind w:left="0"/>
              <w:rPr>
                <w:rStyle w:val="Optional"/>
                <w:color w:val="auto"/>
              </w:rPr>
            </w:pPr>
            <w:r w:rsidRPr="00C05C3D">
              <w:rPr>
                <w:rStyle w:val="Optional"/>
                <w:color w:val="auto"/>
              </w:rPr>
              <w:t>.mp4</w:t>
            </w:r>
          </w:p>
        </w:tc>
      </w:tr>
      <w:tr w:rsidR="00C05C3D" w:rsidRPr="00C05C3D" w14:paraId="4DB91891" w14:textId="77777777" w:rsidTr="005C434E">
        <w:tc>
          <w:tcPr>
            <w:tcW w:w="3402" w:type="dxa"/>
          </w:tcPr>
          <w:p w14:paraId="2B4B7A5F" w14:textId="738B7F8D" w:rsidR="005C434E" w:rsidRPr="00C05C3D" w:rsidRDefault="005C434E" w:rsidP="005C434E">
            <w:pPr>
              <w:pStyle w:val="BodyText"/>
              <w:spacing w:before="0" w:after="0"/>
              <w:ind w:left="0"/>
              <w:rPr>
                <w:rStyle w:val="Optional"/>
                <w:color w:val="auto"/>
              </w:rPr>
            </w:pPr>
            <w:r w:rsidRPr="00C05C3D">
              <w:rPr>
                <w:rStyle w:val="Optional"/>
                <w:color w:val="auto"/>
              </w:rPr>
              <w:t>Microsoft PowerPoint File *</w:t>
            </w:r>
          </w:p>
        </w:tc>
        <w:tc>
          <w:tcPr>
            <w:tcW w:w="992" w:type="dxa"/>
          </w:tcPr>
          <w:p w14:paraId="09A25DB7" w14:textId="794C0E09" w:rsidR="005C434E" w:rsidRPr="00C05C3D" w:rsidRDefault="005C434E" w:rsidP="005C434E">
            <w:pPr>
              <w:pStyle w:val="BodyText"/>
              <w:spacing w:before="0" w:after="0"/>
              <w:ind w:left="0"/>
              <w:rPr>
                <w:rStyle w:val="Optional"/>
                <w:color w:val="auto"/>
              </w:rPr>
            </w:pPr>
            <w:r w:rsidRPr="00C05C3D">
              <w:rPr>
                <w:rStyle w:val="Optional"/>
                <w:color w:val="auto"/>
              </w:rPr>
              <w:t>.ppt</w:t>
            </w:r>
          </w:p>
        </w:tc>
        <w:tc>
          <w:tcPr>
            <w:tcW w:w="3118" w:type="dxa"/>
          </w:tcPr>
          <w:p w14:paraId="34F1E8BC" w14:textId="67335448" w:rsidR="005C434E" w:rsidRPr="00C05C3D" w:rsidRDefault="005C434E" w:rsidP="005C434E">
            <w:pPr>
              <w:pStyle w:val="BodyText"/>
              <w:spacing w:before="0" w:after="0"/>
              <w:ind w:left="0"/>
              <w:rPr>
                <w:rStyle w:val="Optional"/>
                <w:color w:val="auto"/>
              </w:rPr>
            </w:pPr>
            <w:r w:rsidRPr="00C05C3D">
              <w:rPr>
                <w:rStyle w:val="Optional"/>
                <w:color w:val="auto"/>
              </w:rPr>
              <w:t>Media File</w:t>
            </w:r>
          </w:p>
        </w:tc>
        <w:tc>
          <w:tcPr>
            <w:tcW w:w="993" w:type="dxa"/>
          </w:tcPr>
          <w:p w14:paraId="3F7A3110" w14:textId="1300719D" w:rsidR="005C434E" w:rsidRPr="00C05C3D" w:rsidRDefault="005C434E" w:rsidP="005C434E">
            <w:pPr>
              <w:pStyle w:val="BodyText"/>
              <w:spacing w:before="0" w:after="0"/>
              <w:ind w:left="0"/>
              <w:rPr>
                <w:rStyle w:val="Optional"/>
                <w:color w:val="auto"/>
              </w:rPr>
            </w:pPr>
            <w:r w:rsidRPr="00C05C3D">
              <w:rPr>
                <w:rStyle w:val="Optional"/>
                <w:color w:val="auto"/>
              </w:rPr>
              <w:t>.</w:t>
            </w:r>
            <w:proofErr w:type="spellStart"/>
            <w:r w:rsidRPr="00C05C3D">
              <w:rPr>
                <w:rStyle w:val="Optional"/>
                <w:color w:val="auto"/>
              </w:rPr>
              <w:t>mpp</w:t>
            </w:r>
            <w:proofErr w:type="spellEnd"/>
          </w:p>
        </w:tc>
      </w:tr>
      <w:tr w:rsidR="00C05C3D" w:rsidRPr="00C05C3D" w14:paraId="2EFCDDBC" w14:textId="77777777" w:rsidTr="005C434E">
        <w:tc>
          <w:tcPr>
            <w:tcW w:w="3402" w:type="dxa"/>
          </w:tcPr>
          <w:p w14:paraId="50F03FC7" w14:textId="68126295" w:rsidR="005C434E" w:rsidRPr="00C05C3D" w:rsidRDefault="005C434E" w:rsidP="005C434E">
            <w:pPr>
              <w:pStyle w:val="BodyText"/>
              <w:spacing w:before="0" w:after="0"/>
              <w:ind w:left="0"/>
              <w:rPr>
                <w:rStyle w:val="Optional"/>
                <w:color w:val="auto"/>
              </w:rPr>
            </w:pPr>
            <w:r w:rsidRPr="00C05C3D">
              <w:rPr>
                <w:rStyle w:val="Optional"/>
                <w:color w:val="auto"/>
              </w:rPr>
              <w:t>Microsoft PowerPoint File *</w:t>
            </w:r>
          </w:p>
        </w:tc>
        <w:tc>
          <w:tcPr>
            <w:tcW w:w="992" w:type="dxa"/>
          </w:tcPr>
          <w:p w14:paraId="2BCB8B9D" w14:textId="1C30048E" w:rsidR="005C434E" w:rsidRPr="00C05C3D" w:rsidRDefault="005C434E" w:rsidP="005C434E">
            <w:pPr>
              <w:pStyle w:val="BodyText"/>
              <w:spacing w:before="0" w:after="0"/>
              <w:ind w:left="0"/>
              <w:rPr>
                <w:rStyle w:val="Optional"/>
                <w:color w:val="auto"/>
              </w:rPr>
            </w:pPr>
            <w:r w:rsidRPr="00C05C3D">
              <w:rPr>
                <w:rStyle w:val="Optional"/>
                <w:color w:val="auto"/>
              </w:rPr>
              <w:t>.pptx</w:t>
            </w:r>
          </w:p>
        </w:tc>
        <w:tc>
          <w:tcPr>
            <w:tcW w:w="3118" w:type="dxa"/>
          </w:tcPr>
          <w:p w14:paraId="3AB7C31A" w14:textId="21371518" w:rsidR="005C434E" w:rsidRPr="00C05C3D" w:rsidRDefault="005C434E" w:rsidP="005C434E">
            <w:pPr>
              <w:pStyle w:val="BodyText"/>
              <w:spacing w:before="0" w:after="0"/>
              <w:ind w:left="0"/>
              <w:rPr>
                <w:rStyle w:val="Optional"/>
                <w:color w:val="auto"/>
              </w:rPr>
            </w:pPr>
            <w:r w:rsidRPr="00C05C3D">
              <w:rPr>
                <w:rStyle w:val="Optional"/>
                <w:color w:val="auto"/>
              </w:rPr>
              <w:t>Rich Text Format File</w:t>
            </w:r>
          </w:p>
        </w:tc>
        <w:tc>
          <w:tcPr>
            <w:tcW w:w="993" w:type="dxa"/>
          </w:tcPr>
          <w:p w14:paraId="36C497B5" w14:textId="48B45E8C" w:rsidR="005C434E" w:rsidRPr="00C05C3D" w:rsidRDefault="005C434E" w:rsidP="005C434E">
            <w:pPr>
              <w:pStyle w:val="BodyText"/>
              <w:spacing w:before="0" w:after="0"/>
              <w:ind w:left="0"/>
              <w:rPr>
                <w:rStyle w:val="Optional"/>
                <w:color w:val="auto"/>
              </w:rPr>
            </w:pPr>
            <w:r w:rsidRPr="00C05C3D">
              <w:rPr>
                <w:rStyle w:val="Optional"/>
                <w:color w:val="auto"/>
              </w:rPr>
              <w:t>.rtf</w:t>
            </w:r>
          </w:p>
        </w:tc>
      </w:tr>
      <w:tr w:rsidR="00C05C3D" w:rsidRPr="00C05C3D" w14:paraId="21984850" w14:textId="77777777" w:rsidTr="005C434E">
        <w:tc>
          <w:tcPr>
            <w:tcW w:w="3402" w:type="dxa"/>
          </w:tcPr>
          <w:p w14:paraId="35D34D1D" w14:textId="5C215FE1" w:rsidR="005C434E" w:rsidRPr="00C05C3D" w:rsidRDefault="005C434E" w:rsidP="005C434E">
            <w:pPr>
              <w:pStyle w:val="BodyText"/>
              <w:spacing w:before="0" w:after="0"/>
              <w:ind w:left="0"/>
              <w:rPr>
                <w:rStyle w:val="Optional"/>
                <w:color w:val="auto"/>
              </w:rPr>
            </w:pPr>
            <w:r w:rsidRPr="00C05C3D">
              <w:rPr>
                <w:rStyle w:val="Optional"/>
                <w:color w:val="auto"/>
              </w:rPr>
              <w:t>Microsoft Publisher File *</w:t>
            </w:r>
          </w:p>
        </w:tc>
        <w:tc>
          <w:tcPr>
            <w:tcW w:w="992" w:type="dxa"/>
          </w:tcPr>
          <w:p w14:paraId="064226E2" w14:textId="4273BAB3" w:rsidR="005C434E" w:rsidRPr="00C05C3D" w:rsidRDefault="005C434E" w:rsidP="005C434E">
            <w:pPr>
              <w:pStyle w:val="BodyText"/>
              <w:spacing w:before="0" w:after="0"/>
              <w:ind w:left="0"/>
              <w:rPr>
                <w:rStyle w:val="Optional"/>
                <w:color w:val="auto"/>
              </w:rPr>
            </w:pPr>
            <w:r w:rsidRPr="00C05C3D">
              <w:rPr>
                <w:rStyle w:val="Optional"/>
                <w:color w:val="auto"/>
              </w:rPr>
              <w:t>.pub</w:t>
            </w:r>
          </w:p>
        </w:tc>
        <w:tc>
          <w:tcPr>
            <w:tcW w:w="3118" w:type="dxa"/>
          </w:tcPr>
          <w:p w14:paraId="32DA5B4F" w14:textId="402BF25D" w:rsidR="005C434E" w:rsidRPr="00C05C3D" w:rsidRDefault="005C434E" w:rsidP="005C434E">
            <w:pPr>
              <w:pStyle w:val="BodyText"/>
              <w:spacing w:before="0" w:after="0"/>
              <w:ind w:left="0"/>
              <w:rPr>
                <w:rStyle w:val="Optional"/>
                <w:color w:val="auto"/>
              </w:rPr>
            </w:pPr>
            <w:r w:rsidRPr="00C05C3D">
              <w:rPr>
                <w:rStyle w:val="Optional"/>
                <w:color w:val="auto"/>
              </w:rPr>
              <w:t>Text File</w:t>
            </w:r>
          </w:p>
        </w:tc>
        <w:tc>
          <w:tcPr>
            <w:tcW w:w="993" w:type="dxa"/>
          </w:tcPr>
          <w:p w14:paraId="7DEDA9CE" w14:textId="4E42E56B" w:rsidR="005C434E" w:rsidRPr="00C05C3D" w:rsidRDefault="005C434E" w:rsidP="005C434E">
            <w:pPr>
              <w:pStyle w:val="BodyText"/>
              <w:spacing w:before="0" w:after="0"/>
              <w:ind w:left="0"/>
              <w:rPr>
                <w:rStyle w:val="Optional"/>
                <w:color w:val="auto"/>
              </w:rPr>
            </w:pPr>
            <w:r w:rsidRPr="00C05C3D">
              <w:rPr>
                <w:rStyle w:val="Optional"/>
                <w:color w:val="auto"/>
              </w:rPr>
              <w:t>.txt</w:t>
            </w:r>
          </w:p>
        </w:tc>
      </w:tr>
      <w:tr w:rsidR="00FF5D17" w:rsidRPr="00C05C3D" w14:paraId="66E47591" w14:textId="77777777" w:rsidTr="005C434E">
        <w:tc>
          <w:tcPr>
            <w:tcW w:w="3402" w:type="dxa"/>
          </w:tcPr>
          <w:p w14:paraId="1A84E956" w14:textId="716F6044" w:rsidR="00FF5D17" w:rsidRPr="00C05C3D" w:rsidRDefault="00FF5D17" w:rsidP="00FF5D17">
            <w:pPr>
              <w:pStyle w:val="BodyText"/>
              <w:spacing w:before="0" w:after="0"/>
              <w:ind w:left="0"/>
              <w:rPr>
                <w:rStyle w:val="Optional"/>
                <w:color w:val="auto"/>
              </w:rPr>
            </w:pPr>
            <w:r w:rsidRPr="00C05C3D">
              <w:rPr>
                <w:rStyle w:val="Optional"/>
                <w:color w:val="auto"/>
              </w:rPr>
              <w:t>Microsoft Word File *</w:t>
            </w:r>
          </w:p>
        </w:tc>
        <w:tc>
          <w:tcPr>
            <w:tcW w:w="992" w:type="dxa"/>
          </w:tcPr>
          <w:p w14:paraId="77F83592" w14:textId="4BFD7DD3" w:rsidR="00FF5D17" w:rsidRPr="00C05C3D" w:rsidRDefault="00FF5D17" w:rsidP="00FF5D17">
            <w:pPr>
              <w:pStyle w:val="BodyText"/>
              <w:spacing w:before="0" w:after="0"/>
              <w:ind w:left="0"/>
              <w:rPr>
                <w:rStyle w:val="Optional"/>
                <w:color w:val="auto"/>
              </w:rPr>
            </w:pPr>
            <w:r w:rsidRPr="00C05C3D">
              <w:rPr>
                <w:rStyle w:val="Optional"/>
                <w:color w:val="auto"/>
              </w:rPr>
              <w:t>.doc</w:t>
            </w:r>
          </w:p>
        </w:tc>
        <w:tc>
          <w:tcPr>
            <w:tcW w:w="3118" w:type="dxa"/>
          </w:tcPr>
          <w:p w14:paraId="082C1E20" w14:textId="3A9B7D25" w:rsidR="00FF5D17" w:rsidRPr="00C05C3D" w:rsidRDefault="00FF5D17" w:rsidP="00FF5D17">
            <w:pPr>
              <w:pStyle w:val="BodyText"/>
              <w:spacing w:before="0" w:after="0"/>
              <w:ind w:left="0"/>
              <w:rPr>
                <w:rStyle w:val="Optional"/>
                <w:color w:val="auto"/>
              </w:rPr>
            </w:pPr>
            <w:r w:rsidRPr="00C05C3D">
              <w:rPr>
                <w:rStyle w:val="Optional"/>
                <w:color w:val="auto"/>
              </w:rPr>
              <w:t>Microsoft Word File *</w:t>
            </w:r>
          </w:p>
        </w:tc>
        <w:tc>
          <w:tcPr>
            <w:tcW w:w="993" w:type="dxa"/>
          </w:tcPr>
          <w:p w14:paraId="1F8C5D4F" w14:textId="3BF1EB0C" w:rsidR="00FF5D17" w:rsidRPr="00C05C3D" w:rsidRDefault="00FF5D17" w:rsidP="00FF5D17">
            <w:pPr>
              <w:pStyle w:val="BodyText"/>
              <w:spacing w:before="0" w:after="0"/>
              <w:ind w:left="0"/>
              <w:rPr>
                <w:rStyle w:val="Optional"/>
                <w:color w:val="auto"/>
              </w:rPr>
            </w:pPr>
            <w:r w:rsidRPr="00C05C3D">
              <w:rPr>
                <w:rStyle w:val="Optional"/>
                <w:color w:val="auto"/>
              </w:rPr>
              <w:t>.docx</w:t>
            </w:r>
          </w:p>
        </w:tc>
      </w:tr>
      <w:tr w:rsidR="00FF5D17" w:rsidRPr="00C05C3D" w14:paraId="104C1F02" w14:textId="77777777" w:rsidTr="005C434E">
        <w:tc>
          <w:tcPr>
            <w:tcW w:w="3402" w:type="dxa"/>
          </w:tcPr>
          <w:p w14:paraId="7C493E88" w14:textId="2FB36D6D" w:rsidR="00FF5D17" w:rsidRPr="00C05C3D" w:rsidRDefault="00FF5D17" w:rsidP="00FF5D17">
            <w:pPr>
              <w:pStyle w:val="BodyText"/>
              <w:spacing w:before="0" w:after="0"/>
              <w:ind w:left="0"/>
              <w:rPr>
                <w:rStyle w:val="Optional"/>
                <w:color w:val="auto"/>
              </w:rPr>
            </w:pPr>
            <w:r w:rsidRPr="00C05C3D">
              <w:rPr>
                <w:rStyle w:val="Optional"/>
                <w:color w:val="auto"/>
              </w:rPr>
              <w:t>Microsoft Word File *</w:t>
            </w:r>
          </w:p>
        </w:tc>
        <w:tc>
          <w:tcPr>
            <w:tcW w:w="992" w:type="dxa"/>
          </w:tcPr>
          <w:p w14:paraId="20F0EECE" w14:textId="05174460" w:rsidR="00FF5D17" w:rsidRPr="00C05C3D" w:rsidRDefault="00FF5D17" w:rsidP="00FF5D17">
            <w:pPr>
              <w:pStyle w:val="BodyText"/>
              <w:spacing w:before="0" w:after="0"/>
              <w:ind w:left="0"/>
              <w:rPr>
                <w:rStyle w:val="Optional"/>
                <w:color w:val="auto"/>
              </w:rPr>
            </w:pPr>
            <w:r w:rsidRPr="00C05C3D">
              <w:rPr>
                <w:rStyle w:val="Optional"/>
                <w:color w:val="auto"/>
              </w:rPr>
              <w:t>.</w:t>
            </w:r>
            <w:proofErr w:type="spellStart"/>
            <w:r w:rsidRPr="00C05C3D">
              <w:rPr>
                <w:rStyle w:val="Optional"/>
                <w:color w:val="auto"/>
              </w:rPr>
              <w:t>docm</w:t>
            </w:r>
            <w:proofErr w:type="spellEnd"/>
          </w:p>
        </w:tc>
        <w:tc>
          <w:tcPr>
            <w:tcW w:w="3118" w:type="dxa"/>
          </w:tcPr>
          <w:p w14:paraId="56061101" w14:textId="1C1F4B57" w:rsidR="00FF5D17" w:rsidRPr="00C05C3D" w:rsidRDefault="00FF5D17" w:rsidP="00FF5D17">
            <w:pPr>
              <w:pStyle w:val="BodyText"/>
              <w:spacing w:before="0" w:after="0"/>
              <w:ind w:left="0"/>
              <w:rPr>
                <w:rStyle w:val="Optional"/>
                <w:color w:val="auto"/>
              </w:rPr>
            </w:pPr>
          </w:p>
        </w:tc>
        <w:tc>
          <w:tcPr>
            <w:tcW w:w="993" w:type="dxa"/>
          </w:tcPr>
          <w:p w14:paraId="41C727BC" w14:textId="4AD302CD" w:rsidR="00FF5D17" w:rsidRPr="00C05C3D" w:rsidRDefault="00FF5D17" w:rsidP="00FF5D17">
            <w:pPr>
              <w:pStyle w:val="BodyText"/>
              <w:spacing w:before="0" w:after="0"/>
              <w:ind w:left="0"/>
              <w:rPr>
                <w:rStyle w:val="Optional"/>
                <w:color w:val="auto"/>
              </w:rPr>
            </w:pPr>
          </w:p>
        </w:tc>
      </w:tr>
      <w:tr w:rsidR="00FF5D17" w:rsidRPr="00C05C3D" w14:paraId="401FA6CA" w14:textId="77777777" w:rsidTr="00105C3F">
        <w:tc>
          <w:tcPr>
            <w:tcW w:w="8505" w:type="dxa"/>
            <w:gridSpan w:val="4"/>
            <w:shd w:val="clear" w:color="auto" w:fill="F2F2F2" w:themeFill="background1" w:themeFillShade="F2"/>
          </w:tcPr>
          <w:p w14:paraId="5021EA20" w14:textId="5997A781" w:rsidR="00FF5D17" w:rsidRPr="00C05C3D" w:rsidRDefault="00FF5D17" w:rsidP="00FF5D17">
            <w:pPr>
              <w:pStyle w:val="BodyText"/>
              <w:spacing w:before="60" w:after="60"/>
              <w:ind w:left="0"/>
              <w:jc w:val="center"/>
              <w:rPr>
                <w:rStyle w:val="Optional"/>
                <w:color w:val="auto"/>
              </w:rPr>
            </w:pPr>
            <w:r w:rsidRPr="00C05C3D">
              <w:rPr>
                <w:rStyle w:val="OptionalBold"/>
                <w:color w:val="auto"/>
              </w:rPr>
              <w:t>TWA Approved File Formats – Compression Formats</w:t>
            </w:r>
          </w:p>
        </w:tc>
      </w:tr>
      <w:tr w:rsidR="00FF5D17" w:rsidRPr="00C05C3D" w14:paraId="1F607E8D" w14:textId="77777777" w:rsidTr="00063046">
        <w:tc>
          <w:tcPr>
            <w:tcW w:w="3402" w:type="dxa"/>
            <w:vAlign w:val="center"/>
          </w:tcPr>
          <w:p w14:paraId="43B12C63" w14:textId="0FFE9C25" w:rsidR="00FF5D17" w:rsidRPr="00C05C3D" w:rsidRDefault="00FF5D17" w:rsidP="00FF5D17">
            <w:pPr>
              <w:pStyle w:val="BodyText"/>
              <w:spacing w:before="0" w:after="0"/>
              <w:ind w:left="0"/>
              <w:rPr>
                <w:rStyle w:val="Optional"/>
                <w:color w:val="auto"/>
              </w:rPr>
            </w:pPr>
            <w:r w:rsidRPr="00C05C3D">
              <w:rPr>
                <w:rStyle w:val="Optional"/>
                <w:rFonts w:eastAsia="Calibri"/>
                <w:color w:val="auto"/>
              </w:rPr>
              <w:t>ZIP File</w:t>
            </w:r>
          </w:p>
        </w:tc>
        <w:tc>
          <w:tcPr>
            <w:tcW w:w="992" w:type="dxa"/>
            <w:vAlign w:val="center"/>
          </w:tcPr>
          <w:p w14:paraId="7F00B4A4" w14:textId="35B8FC4D" w:rsidR="00FF5D17" w:rsidRPr="00C05C3D" w:rsidRDefault="00FF5D17" w:rsidP="00FF5D17">
            <w:pPr>
              <w:pStyle w:val="BodyText"/>
              <w:spacing w:before="0" w:after="0"/>
              <w:ind w:left="0"/>
              <w:rPr>
                <w:rStyle w:val="Optional"/>
                <w:color w:val="auto"/>
              </w:rPr>
            </w:pPr>
            <w:r w:rsidRPr="00C05C3D">
              <w:rPr>
                <w:rStyle w:val="Optional"/>
                <w:rFonts w:eastAsia="Calibri"/>
                <w:color w:val="auto"/>
              </w:rPr>
              <w:t>.zip</w:t>
            </w:r>
          </w:p>
        </w:tc>
        <w:tc>
          <w:tcPr>
            <w:tcW w:w="3118" w:type="dxa"/>
            <w:vAlign w:val="center"/>
          </w:tcPr>
          <w:p w14:paraId="591F003F" w14:textId="14B3ED0B" w:rsidR="00FF5D17" w:rsidRPr="00C05C3D" w:rsidRDefault="00FF5D17" w:rsidP="00FF5D17">
            <w:pPr>
              <w:pStyle w:val="BodyText"/>
              <w:spacing w:before="0" w:after="0"/>
              <w:ind w:left="0"/>
              <w:rPr>
                <w:rStyle w:val="Optional"/>
                <w:color w:val="auto"/>
              </w:rPr>
            </w:pPr>
            <w:r w:rsidRPr="00C05C3D">
              <w:rPr>
                <w:rStyle w:val="Optional"/>
                <w:rFonts w:eastAsia="Calibri"/>
                <w:color w:val="auto"/>
              </w:rPr>
              <w:t>Unix File</w:t>
            </w:r>
          </w:p>
        </w:tc>
        <w:tc>
          <w:tcPr>
            <w:tcW w:w="993" w:type="dxa"/>
            <w:vAlign w:val="center"/>
          </w:tcPr>
          <w:p w14:paraId="155956B8" w14:textId="55997505" w:rsidR="00FF5D17" w:rsidRPr="00C05C3D" w:rsidRDefault="00FF5D17" w:rsidP="00FF5D17">
            <w:pPr>
              <w:pStyle w:val="BodyText"/>
              <w:spacing w:before="0" w:after="0"/>
              <w:ind w:left="0"/>
              <w:rPr>
                <w:rStyle w:val="Optional"/>
                <w:color w:val="auto"/>
              </w:rPr>
            </w:pPr>
            <w:r w:rsidRPr="00C05C3D">
              <w:rPr>
                <w:rStyle w:val="Optional"/>
                <w:rFonts w:eastAsia="Calibri"/>
                <w:color w:val="auto"/>
              </w:rPr>
              <w:t>.z</w:t>
            </w:r>
          </w:p>
        </w:tc>
      </w:tr>
      <w:tr w:rsidR="00FF5D17" w:rsidRPr="00C05C3D" w14:paraId="45DC8D1F" w14:textId="77777777" w:rsidTr="00063046">
        <w:tc>
          <w:tcPr>
            <w:tcW w:w="3402" w:type="dxa"/>
            <w:vAlign w:val="center"/>
          </w:tcPr>
          <w:p w14:paraId="53E3B96B" w14:textId="7B2B193A" w:rsidR="00FF5D17" w:rsidRPr="00C05C3D" w:rsidRDefault="00FF5D17" w:rsidP="00FF5D17">
            <w:pPr>
              <w:pStyle w:val="BodyText"/>
              <w:spacing w:before="0" w:after="0"/>
              <w:ind w:left="0"/>
              <w:rPr>
                <w:rStyle w:val="Optional"/>
                <w:color w:val="auto"/>
              </w:rPr>
            </w:pPr>
            <w:proofErr w:type="spellStart"/>
            <w:r w:rsidRPr="00C05C3D">
              <w:rPr>
                <w:rStyle w:val="Optional"/>
                <w:rFonts w:eastAsia="Calibri"/>
                <w:color w:val="auto"/>
              </w:rPr>
              <w:t>gzip</w:t>
            </w:r>
            <w:proofErr w:type="spellEnd"/>
            <w:r w:rsidRPr="00C05C3D">
              <w:rPr>
                <w:rStyle w:val="Optional"/>
                <w:rFonts w:eastAsia="Calibri"/>
                <w:color w:val="auto"/>
              </w:rPr>
              <w:t xml:space="preserve"> File</w:t>
            </w:r>
          </w:p>
        </w:tc>
        <w:tc>
          <w:tcPr>
            <w:tcW w:w="992" w:type="dxa"/>
            <w:vAlign w:val="center"/>
          </w:tcPr>
          <w:p w14:paraId="624D21AC" w14:textId="3F73D329" w:rsidR="00FF5D17" w:rsidRPr="00C05C3D" w:rsidRDefault="00FF5D17" w:rsidP="00FF5D17">
            <w:pPr>
              <w:pStyle w:val="BodyText"/>
              <w:spacing w:before="0" w:after="0"/>
              <w:ind w:left="0"/>
              <w:rPr>
                <w:rStyle w:val="Optional"/>
                <w:color w:val="auto"/>
              </w:rPr>
            </w:pPr>
            <w:r w:rsidRPr="00C05C3D">
              <w:rPr>
                <w:rStyle w:val="Optional"/>
                <w:rFonts w:eastAsia="Calibri"/>
                <w:color w:val="auto"/>
              </w:rPr>
              <w:t>.</w:t>
            </w:r>
            <w:proofErr w:type="spellStart"/>
            <w:r w:rsidRPr="00C05C3D">
              <w:rPr>
                <w:rStyle w:val="Optional"/>
                <w:rFonts w:eastAsia="Calibri"/>
                <w:color w:val="auto"/>
              </w:rPr>
              <w:t>gz</w:t>
            </w:r>
            <w:proofErr w:type="spellEnd"/>
          </w:p>
        </w:tc>
        <w:tc>
          <w:tcPr>
            <w:tcW w:w="3118" w:type="dxa"/>
            <w:vAlign w:val="center"/>
          </w:tcPr>
          <w:p w14:paraId="4411C197" w14:textId="5978A6EE" w:rsidR="00FF5D17" w:rsidRPr="00C05C3D" w:rsidRDefault="00FF5D17" w:rsidP="00FF5D17">
            <w:pPr>
              <w:pStyle w:val="BodyText"/>
              <w:spacing w:before="0" w:after="0"/>
              <w:ind w:left="0"/>
              <w:rPr>
                <w:rStyle w:val="Optional"/>
                <w:color w:val="auto"/>
              </w:rPr>
            </w:pPr>
            <w:r w:rsidRPr="00C05C3D">
              <w:rPr>
                <w:rStyle w:val="Optional"/>
                <w:color w:val="auto"/>
              </w:rPr>
              <w:t>7-zip File</w:t>
            </w:r>
          </w:p>
        </w:tc>
        <w:tc>
          <w:tcPr>
            <w:tcW w:w="993" w:type="dxa"/>
            <w:vAlign w:val="center"/>
          </w:tcPr>
          <w:p w14:paraId="783C8C3A" w14:textId="04A8ECE7" w:rsidR="00FF5D17" w:rsidRPr="00C05C3D" w:rsidRDefault="00FF5D17" w:rsidP="00FF5D17">
            <w:pPr>
              <w:pStyle w:val="BodyText"/>
              <w:spacing w:before="0" w:after="0"/>
              <w:ind w:left="0"/>
              <w:rPr>
                <w:rStyle w:val="Optional"/>
                <w:color w:val="auto"/>
              </w:rPr>
            </w:pPr>
            <w:r w:rsidRPr="00C05C3D">
              <w:rPr>
                <w:rStyle w:val="Optional"/>
                <w:color w:val="auto"/>
              </w:rPr>
              <w:t>.7z</w:t>
            </w:r>
          </w:p>
        </w:tc>
      </w:tr>
      <w:tr w:rsidR="00FF5D17" w:rsidRPr="00C05C3D" w14:paraId="43B5583C" w14:textId="77777777" w:rsidTr="00063046">
        <w:tc>
          <w:tcPr>
            <w:tcW w:w="3402" w:type="dxa"/>
            <w:vAlign w:val="center"/>
          </w:tcPr>
          <w:p w14:paraId="391EC870" w14:textId="5F9517BB" w:rsidR="00FF5D17" w:rsidRPr="00C05C3D" w:rsidRDefault="00FF5D17" w:rsidP="00FF5D17">
            <w:pPr>
              <w:pStyle w:val="BodyText"/>
              <w:spacing w:before="0" w:after="0"/>
              <w:ind w:left="0"/>
              <w:rPr>
                <w:rStyle w:val="Optional"/>
                <w:color w:val="auto"/>
              </w:rPr>
            </w:pPr>
            <w:r w:rsidRPr="00C05C3D">
              <w:rPr>
                <w:rStyle w:val="Optional"/>
                <w:rFonts w:eastAsia="Calibri"/>
                <w:color w:val="auto"/>
              </w:rPr>
              <w:t>RAR File</w:t>
            </w:r>
          </w:p>
        </w:tc>
        <w:tc>
          <w:tcPr>
            <w:tcW w:w="992" w:type="dxa"/>
            <w:vAlign w:val="center"/>
          </w:tcPr>
          <w:p w14:paraId="6CFC32EC" w14:textId="75BC5B83" w:rsidR="00FF5D17" w:rsidRPr="00C05C3D" w:rsidRDefault="00FF5D17" w:rsidP="00FF5D17">
            <w:pPr>
              <w:pStyle w:val="BodyText"/>
              <w:spacing w:before="0" w:after="0"/>
              <w:ind w:left="0"/>
              <w:rPr>
                <w:rStyle w:val="Optional"/>
                <w:color w:val="auto"/>
              </w:rPr>
            </w:pPr>
            <w:r w:rsidRPr="00C05C3D">
              <w:rPr>
                <w:rStyle w:val="Optional"/>
                <w:rFonts w:eastAsia="Calibri"/>
                <w:color w:val="auto"/>
              </w:rPr>
              <w:t>.</w:t>
            </w:r>
            <w:proofErr w:type="spellStart"/>
            <w:r w:rsidRPr="00C05C3D">
              <w:rPr>
                <w:rStyle w:val="Optional"/>
                <w:rFonts w:eastAsia="Calibri"/>
                <w:color w:val="auto"/>
              </w:rPr>
              <w:t>rar</w:t>
            </w:r>
            <w:proofErr w:type="spellEnd"/>
          </w:p>
        </w:tc>
        <w:tc>
          <w:tcPr>
            <w:tcW w:w="3118" w:type="dxa"/>
            <w:vAlign w:val="center"/>
          </w:tcPr>
          <w:p w14:paraId="223A7774" w14:textId="77777777" w:rsidR="00FF5D17" w:rsidRPr="00C05C3D" w:rsidRDefault="00FF5D17" w:rsidP="00FF5D17">
            <w:pPr>
              <w:pStyle w:val="BodyText"/>
              <w:spacing w:before="0" w:after="0"/>
              <w:ind w:left="0"/>
              <w:rPr>
                <w:rStyle w:val="Optional"/>
                <w:color w:val="auto"/>
              </w:rPr>
            </w:pPr>
          </w:p>
        </w:tc>
        <w:tc>
          <w:tcPr>
            <w:tcW w:w="993" w:type="dxa"/>
            <w:vAlign w:val="center"/>
          </w:tcPr>
          <w:p w14:paraId="38057063" w14:textId="77777777" w:rsidR="00FF5D17" w:rsidRPr="00C05C3D" w:rsidRDefault="00FF5D17" w:rsidP="00FF5D17">
            <w:pPr>
              <w:pStyle w:val="BodyText"/>
              <w:spacing w:before="0" w:after="0"/>
              <w:ind w:left="0"/>
              <w:rPr>
                <w:rStyle w:val="Optional"/>
                <w:color w:val="auto"/>
              </w:rPr>
            </w:pPr>
          </w:p>
        </w:tc>
      </w:tr>
    </w:tbl>
    <w:p w14:paraId="0D68298E" w14:textId="7F81CCE2" w:rsidR="00993F67" w:rsidRDefault="0086263B" w:rsidP="00A9380F">
      <w:pPr>
        <w:pStyle w:val="BodyText"/>
        <w:spacing w:after="240"/>
        <w:ind w:left="1134"/>
        <w:jc w:val="left"/>
        <w:rPr>
          <w:rStyle w:val="Instruction"/>
        </w:rPr>
      </w:pPr>
      <w:r w:rsidRPr="00C05C3D">
        <w:rPr>
          <w:sz w:val="20"/>
          <w:szCs w:val="20"/>
          <w:lang w:val="en-AU"/>
        </w:rPr>
        <w:t xml:space="preserve"># PDF files must be Adobe compatible. * Microsoft files must be PC / Windows compatible. </w:t>
      </w:r>
    </w:p>
    <w:p w14:paraId="63E3948B" w14:textId="481F981E" w:rsidR="0086263B" w:rsidRPr="00C05C3D" w:rsidRDefault="0086263B" w:rsidP="00993F67">
      <w:pPr>
        <w:pStyle w:val="BodyText"/>
        <w:ind w:left="901"/>
      </w:pPr>
      <w:r w:rsidRPr="00C05C3D">
        <w:lastRenderedPageBreak/>
        <w:t>Notwithstanding paragraph (f) above, if the Respondent uploads Offer file(s) to Tenders WA:</w:t>
      </w:r>
    </w:p>
    <w:p w14:paraId="47BE2A8E" w14:textId="42307A3F" w:rsidR="0086263B" w:rsidRPr="00C05C3D" w:rsidRDefault="00E47D61" w:rsidP="007D3BFC">
      <w:pPr>
        <w:pStyle w:val="BodyTextbullet"/>
        <w:numPr>
          <w:ilvl w:val="0"/>
          <w:numId w:val="24"/>
        </w:numPr>
        <w:rPr>
          <w:rStyle w:val="Optional"/>
          <w:color w:val="auto"/>
        </w:rPr>
      </w:pPr>
      <w:r w:rsidRPr="00C05C3D">
        <w:rPr>
          <w:rStyle w:val="Optional"/>
          <w:color w:val="auto"/>
        </w:rPr>
        <w:t>in a file format that is not listed in the table above; or</w:t>
      </w:r>
    </w:p>
    <w:p w14:paraId="05729F9A" w14:textId="1C6EFAF3" w:rsidR="00E47D61" w:rsidRPr="00C05C3D" w:rsidRDefault="00E47D61" w:rsidP="007D3BFC">
      <w:pPr>
        <w:pStyle w:val="BodyTextbullet"/>
        <w:numPr>
          <w:ilvl w:val="0"/>
          <w:numId w:val="24"/>
        </w:numPr>
        <w:rPr>
          <w:rStyle w:val="Optional"/>
          <w:color w:val="auto"/>
        </w:rPr>
      </w:pPr>
      <w:r w:rsidRPr="00C05C3D">
        <w:rPr>
          <w:rStyle w:val="Optional"/>
          <w:color w:val="auto"/>
        </w:rPr>
        <w:t>uses one of the compression file formats listed above, and the underlying compressed file(s) is saved in a format not listed in the table above,</w:t>
      </w:r>
    </w:p>
    <w:p w14:paraId="5D21866E" w14:textId="55896713" w:rsidR="00E47D61" w:rsidRPr="00C05C3D" w:rsidRDefault="00E47D61" w:rsidP="00E47D61">
      <w:pPr>
        <w:pStyle w:val="BodyText"/>
        <w:ind w:left="901"/>
      </w:pPr>
      <w:r w:rsidRPr="00C05C3D">
        <w:t>the Contract Authority or Customer may exclude the content of that file(s) from their consideration of the Respondent’s Offer at their discretion.</w:t>
      </w:r>
    </w:p>
    <w:p w14:paraId="4C1D2748" w14:textId="6540722A" w:rsidR="00121464" w:rsidRPr="00C05C3D" w:rsidRDefault="00A42A36" w:rsidP="00121464">
      <w:pPr>
        <w:pStyle w:val="BodyText"/>
      </w:pPr>
      <w:r w:rsidRPr="00C05C3D">
        <w:t xml:space="preserve">The Tenders WA Terms of Use can be viewed at </w:t>
      </w:r>
      <w:hyperlink r:id="rId22" w:history="1">
        <w:r w:rsidR="00111EE0" w:rsidRPr="00C05C3D">
          <w:rPr>
            <w:rStyle w:val="Hyperlink"/>
            <w:rFonts w:cs="Arial"/>
            <w:color w:val="auto"/>
          </w:rPr>
          <w:t>www.tenders.wa.gov.au</w:t>
        </w:r>
      </w:hyperlink>
      <w:r w:rsidRPr="00C05C3D">
        <w:rPr>
          <w:rStyle w:val="Optional"/>
          <w:rFonts w:cs="Arial"/>
          <w:color w:val="auto"/>
          <w:lang w:val="en-AU"/>
        </w:rPr>
        <w:t xml:space="preserve">. </w:t>
      </w:r>
      <w:r w:rsidR="00121464" w:rsidRPr="00C05C3D">
        <w:t xml:space="preserve">Guidelines to assist Respondents with registering on Tenders WA and lodging an Offer electronically can be downloaded at </w:t>
      </w:r>
      <w:hyperlink r:id="rId23" w:history="1">
        <w:r w:rsidR="00121464" w:rsidRPr="00C05C3D">
          <w:rPr>
            <w:rStyle w:val="Hyperlink"/>
            <w:color w:val="auto"/>
          </w:rPr>
          <w:t>www.tenders.wa.gov.au</w:t>
        </w:r>
      </w:hyperlink>
      <w:r w:rsidR="00121464" w:rsidRPr="00C05C3D">
        <w:t xml:space="preserve"> by following the links ‘Help’ &gt; ‘Help Guides’ &gt; ‘</w:t>
      </w:r>
      <w:r w:rsidR="00010964" w:rsidRPr="00C05C3D">
        <w:rPr>
          <w:lang w:val="en-AU"/>
        </w:rPr>
        <w:t>Business</w:t>
      </w:r>
      <w:r w:rsidR="00010964" w:rsidRPr="00C05C3D">
        <w:t xml:space="preserve"> </w:t>
      </w:r>
      <w:r w:rsidR="00121464" w:rsidRPr="00C05C3D">
        <w:t>Help Guides’.</w:t>
      </w:r>
    </w:p>
    <w:p w14:paraId="4D29447C" w14:textId="4B4A03A4" w:rsidR="00A42A36" w:rsidRPr="00C05C3D" w:rsidRDefault="00A42A36" w:rsidP="00121464">
      <w:pPr>
        <w:pStyle w:val="BodyText"/>
      </w:pPr>
      <w:r w:rsidRPr="00C05C3D">
        <w:t xml:space="preserve">Queries in relation to Tenders WA, including TWA Approved File Formats, should be directed to the </w:t>
      </w:r>
      <w:bookmarkStart w:id="5" w:name="_Hlk142661576"/>
      <w:r w:rsidRPr="00C05C3D">
        <w:t xml:space="preserve">‘Advice on </w:t>
      </w:r>
      <w:r w:rsidR="00B746BB" w:rsidRPr="00C05C3D">
        <w:rPr>
          <w:lang w:val="en-AU"/>
        </w:rPr>
        <w:t xml:space="preserve">Using </w:t>
      </w:r>
      <w:r w:rsidRPr="00C05C3D">
        <w:t xml:space="preserve">Tenders WA’ contact person listed in </w:t>
      </w:r>
      <w:r w:rsidR="00D7556A" w:rsidRPr="00C05C3D">
        <w:rPr>
          <w:lang w:val="en-AU"/>
        </w:rPr>
        <w:t>Part A, section </w:t>
      </w:r>
      <w:r w:rsidRPr="00C05C3D">
        <w:t>1.6 of this Request.</w:t>
      </w:r>
      <w:bookmarkEnd w:id="5"/>
    </w:p>
    <w:bookmarkEnd w:id="4"/>
    <w:p w14:paraId="0D682992" w14:textId="77777777" w:rsidR="00A8207E" w:rsidRDefault="00A8207E">
      <w:pPr>
        <w:pStyle w:val="Heading3"/>
      </w:pPr>
      <w:r>
        <w:t>Conditions regarding the submission of Offers (including late lodgement and mishandling) are contained in the Request Conditions.</w:t>
      </w:r>
    </w:p>
    <w:p w14:paraId="0D682993" w14:textId="590851FF" w:rsidR="00A8207E" w:rsidRDefault="009568BF">
      <w:pPr>
        <w:pStyle w:val="Heading2"/>
      </w:pPr>
      <w:bookmarkStart w:id="6" w:name="_Toc198801883"/>
      <w:r>
        <w:t>Offer Validity Period</w:t>
      </w:r>
      <w:bookmarkEnd w:id="6"/>
    </w:p>
    <w:p w14:paraId="0D682994" w14:textId="5F9B809A" w:rsidR="00A8207E" w:rsidRDefault="00A8207E">
      <w:pPr>
        <w:pStyle w:val="BodyText"/>
      </w:pPr>
      <w:r>
        <w:t xml:space="preserve">The Offer Validity Period is for a period of </w:t>
      </w:r>
      <w:r w:rsidR="00FF5D17" w:rsidRPr="00FF5D17">
        <w:rPr>
          <w:rStyle w:val="Optional"/>
          <w:color w:val="auto"/>
          <w:lang w:val="en-AU"/>
        </w:rPr>
        <w:t>6</w:t>
      </w:r>
      <w:r w:rsidR="00585336">
        <w:t xml:space="preserve"> </w:t>
      </w:r>
      <w:r w:rsidR="00943587">
        <w:t>months.</w:t>
      </w:r>
    </w:p>
    <w:p w14:paraId="0D682995" w14:textId="5400EFFF" w:rsidR="00AC1020" w:rsidRPr="00576EFF" w:rsidRDefault="009568BF" w:rsidP="00AC1020">
      <w:pPr>
        <w:pStyle w:val="Heading2"/>
        <w:rPr>
          <w:bCs w:val="0"/>
        </w:rPr>
      </w:pPr>
      <w:bookmarkStart w:id="7" w:name="_Toc198801884"/>
      <w:r w:rsidRPr="00576EFF">
        <w:rPr>
          <w:bCs w:val="0"/>
        </w:rPr>
        <w:t xml:space="preserve">Tenders </w:t>
      </w:r>
      <w:r w:rsidR="00AC1020" w:rsidRPr="00576EFF">
        <w:rPr>
          <w:bCs w:val="0"/>
        </w:rPr>
        <w:t>WA</w:t>
      </w:r>
      <w:bookmarkEnd w:id="7"/>
    </w:p>
    <w:p w14:paraId="0D682996" w14:textId="77777777" w:rsidR="00AC1020" w:rsidRDefault="00AC1020" w:rsidP="00AC1020">
      <w:pPr>
        <w:pStyle w:val="BodyText"/>
      </w:pPr>
      <w:r>
        <w:t>The Respondent may register (free) for the Tenders WA website to ensure that the complete Tender has been downloaded including any and all addenda.</w:t>
      </w:r>
    </w:p>
    <w:p w14:paraId="0D6829A0" w14:textId="252587C6" w:rsidR="00A8207E" w:rsidRDefault="009568BF">
      <w:pPr>
        <w:pStyle w:val="Heading2"/>
      </w:pPr>
      <w:bookmarkStart w:id="8" w:name="_Toc198970856"/>
      <w:bookmarkStart w:id="9" w:name="_Toc198801885"/>
      <w:r>
        <w:t>Contact Persons</w:t>
      </w:r>
      <w:bookmarkEnd w:id="8"/>
      <w:bookmarkEnd w:id="9"/>
    </w:p>
    <w:p w14:paraId="0D6829A1" w14:textId="77777777" w:rsidR="00A8207E" w:rsidRDefault="00A8207E">
      <w:pPr>
        <w:pStyle w:val="BodyText"/>
      </w:pPr>
      <w:r>
        <w:t>Different enquiries can be best dealt with by the most appropriate contact, shown below.</w:t>
      </w:r>
    </w:p>
    <w:p w14:paraId="0D6829A2" w14:textId="77777777" w:rsidR="00A8207E" w:rsidRDefault="00A8207E">
      <w:pPr>
        <w:pStyle w:val="BodyText"/>
      </w:pPr>
      <w:r>
        <w:t>The Respondent must not contact any other person within Government or any consultant engaged in relation to this Request to discuss this Request.</w:t>
      </w:r>
    </w:p>
    <w:p w14:paraId="28E6E374" w14:textId="77777777" w:rsidR="00FF5D17" w:rsidRDefault="00FF5D17">
      <w:pPr>
        <w:pStyle w:val="BodyText"/>
        <w:rPr>
          <w:rStyle w:val="Strong"/>
        </w:rPr>
      </w:pPr>
    </w:p>
    <w:p w14:paraId="0D6829A3" w14:textId="249951E1" w:rsidR="00A8207E" w:rsidRDefault="009568BF">
      <w:pPr>
        <w:pStyle w:val="BodyText"/>
        <w:rPr>
          <w:rStyle w:val="Strong"/>
        </w:rPr>
      </w:pPr>
      <w:r>
        <w:rPr>
          <w:rStyle w:val="Strong"/>
        </w:rPr>
        <w:t>Contractual and Routine Enquiries</w:t>
      </w:r>
      <w:r w:rsidR="00A8207E">
        <w:rPr>
          <w:rStyle w:val="Strong"/>
        </w:rPr>
        <w:t>:</w:t>
      </w:r>
    </w:p>
    <w:p w14:paraId="5D79F9DB" w14:textId="77777777" w:rsidR="00FF5D17" w:rsidRPr="00703DE0" w:rsidRDefault="00FF5D17" w:rsidP="00FF5D17">
      <w:pPr>
        <w:pStyle w:val="BodyText"/>
        <w:tabs>
          <w:tab w:val="left" w:pos="2340"/>
        </w:tabs>
      </w:pPr>
      <w:r w:rsidRPr="00703DE0">
        <w:t>Name:</w:t>
      </w:r>
      <w:r w:rsidRPr="00703DE0">
        <w:rPr>
          <w:lang w:val="en-AU"/>
        </w:rPr>
        <w:t xml:space="preserve"> Lina Barbato</w:t>
      </w:r>
      <w:r w:rsidRPr="00703DE0">
        <w:rPr>
          <w:lang w:val="en-AU"/>
        </w:rPr>
        <w:tab/>
      </w:r>
      <w:r w:rsidRPr="00703DE0">
        <w:tab/>
      </w:r>
    </w:p>
    <w:p w14:paraId="2B7323C5" w14:textId="77777777" w:rsidR="00FF5D17" w:rsidRPr="00120987" w:rsidRDefault="00FF5D17" w:rsidP="00FF5D17">
      <w:pPr>
        <w:pStyle w:val="BodyText"/>
        <w:tabs>
          <w:tab w:val="left" w:pos="2340"/>
        </w:tabs>
      </w:pPr>
      <w:r w:rsidRPr="00120987">
        <w:t>Title:</w:t>
      </w:r>
      <w:r w:rsidRPr="00120987">
        <w:rPr>
          <w:lang w:val="en-AU"/>
        </w:rPr>
        <w:t xml:space="preserve"> Director Business and Corporate Services</w:t>
      </w:r>
      <w:r w:rsidRPr="00120987">
        <w:tab/>
      </w:r>
    </w:p>
    <w:p w14:paraId="7B3014E7" w14:textId="77777777" w:rsidR="00FF5D17" w:rsidRPr="00120987" w:rsidRDefault="00FF5D17" w:rsidP="00FF5D17">
      <w:pPr>
        <w:pStyle w:val="BodyText"/>
        <w:tabs>
          <w:tab w:val="left" w:pos="2340"/>
        </w:tabs>
      </w:pPr>
      <w:r w:rsidRPr="00120987">
        <w:t>Telephone: 08 9422 9803</w:t>
      </w:r>
      <w:r w:rsidRPr="00120987">
        <w:tab/>
      </w:r>
    </w:p>
    <w:p w14:paraId="7E9EE809" w14:textId="77777777" w:rsidR="00FF5D17" w:rsidRDefault="00FF5D17" w:rsidP="00FF5D17">
      <w:pPr>
        <w:pStyle w:val="BodyText"/>
        <w:tabs>
          <w:tab w:val="left" w:pos="2340"/>
        </w:tabs>
      </w:pPr>
      <w:r w:rsidRPr="00120987">
        <w:t>E-mail:</w:t>
      </w:r>
      <w:r>
        <w:rPr>
          <w:lang w:val="en-AU"/>
        </w:rPr>
        <w:t xml:space="preserve"> </w:t>
      </w:r>
      <w:hyperlink r:id="rId24" w:history="1">
        <w:r w:rsidRPr="00551785">
          <w:rPr>
            <w:rStyle w:val="Hyperlink"/>
          </w:rPr>
          <w:t>LBarbato@chemcentre.wa.gov.au</w:t>
        </w:r>
      </w:hyperlink>
      <w:r>
        <w:t xml:space="preserve">  </w:t>
      </w:r>
      <w:r>
        <w:tab/>
      </w:r>
    </w:p>
    <w:p w14:paraId="0D6829A7" w14:textId="5DD20796" w:rsidR="00A8207E" w:rsidRDefault="00A8207E" w:rsidP="00FF5D17">
      <w:pPr>
        <w:pStyle w:val="BodyText"/>
        <w:tabs>
          <w:tab w:val="left" w:pos="2340"/>
        </w:tabs>
      </w:pPr>
    </w:p>
    <w:p w14:paraId="0D6829A8" w14:textId="35FDA8E7" w:rsidR="00A8207E" w:rsidRDefault="009568BF" w:rsidP="00FF5D17">
      <w:pPr>
        <w:pStyle w:val="BodyText"/>
        <w:rPr>
          <w:rStyle w:val="Strong"/>
        </w:rPr>
      </w:pPr>
      <w:r>
        <w:rPr>
          <w:rStyle w:val="Strong"/>
        </w:rPr>
        <w:t>Technical / Customer Enquiries:</w:t>
      </w:r>
    </w:p>
    <w:p w14:paraId="0D6829A9" w14:textId="5C010304" w:rsidR="00A8207E" w:rsidRPr="00BA498E" w:rsidRDefault="00A8207E" w:rsidP="00FF5D17">
      <w:pPr>
        <w:pStyle w:val="BodyText"/>
        <w:tabs>
          <w:tab w:val="left" w:pos="2340"/>
        </w:tabs>
        <w:rPr>
          <w:lang w:val="en-AU"/>
        </w:rPr>
      </w:pPr>
      <w:r>
        <w:t>Name:</w:t>
      </w:r>
      <w:r>
        <w:tab/>
      </w:r>
      <w:r w:rsidR="00BA498E">
        <w:rPr>
          <w:lang w:val="en-AU"/>
        </w:rPr>
        <w:t>Michael Hall</w:t>
      </w:r>
    </w:p>
    <w:p w14:paraId="0D6829AA" w14:textId="59B298B7" w:rsidR="00A8207E" w:rsidRDefault="00A8207E" w:rsidP="00FF5D17">
      <w:pPr>
        <w:pStyle w:val="BodyText"/>
        <w:tabs>
          <w:tab w:val="left" w:pos="2340"/>
        </w:tabs>
      </w:pPr>
      <w:r>
        <w:t>Title:</w:t>
      </w:r>
      <w:r>
        <w:tab/>
      </w:r>
      <w:r w:rsidR="00BA498E" w:rsidRPr="00BA498E">
        <w:t>Chemist and Research Officer - Environmental Chemistry</w:t>
      </w:r>
    </w:p>
    <w:p w14:paraId="0D6829AB" w14:textId="37354160" w:rsidR="00A8207E" w:rsidRDefault="00A8207E" w:rsidP="00FF5D17">
      <w:pPr>
        <w:pStyle w:val="BodyText"/>
        <w:tabs>
          <w:tab w:val="left" w:pos="2340"/>
        </w:tabs>
      </w:pPr>
      <w:r>
        <w:t>Telephone:</w:t>
      </w:r>
      <w:r>
        <w:tab/>
      </w:r>
      <w:r w:rsidR="00BA498E" w:rsidRPr="00BA498E">
        <w:t>+61 8 9422 9915</w:t>
      </w:r>
    </w:p>
    <w:p w14:paraId="0D6829AC" w14:textId="2BE85FFC" w:rsidR="00A8207E" w:rsidRDefault="00A8207E" w:rsidP="00FF5D17">
      <w:pPr>
        <w:pStyle w:val="BodyText"/>
        <w:tabs>
          <w:tab w:val="left" w:pos="2340"/>
        </w:tabs>
        <w:rPr>
          <w:lang w:val="en-AU"/>
        </w:rPr>
      </w:pPr>
      <w:r>
        <w:t>E-mail:</w:t>
      </w:r>
      <w:r>
        <w:tab/>
      </w:r>
      <w:hyperlink r:id="rId25" w:history="1">
        <w:r w:rsidR="00BA498E" w:rsidRPr="00BA498E">
          <w:rPr>
            <w:rStyle w:val="Hyperlink"/>
            <w:lang w:val="en-AU"/>
          </w:rPr>
          <w:t>mh</w:t>
        </w:r>
        <w:r w:rsidR="00BA498E" w:rsidRPr="00BA498E">
          <w:rPr>
            <w:rStyle w:val="Hyperlink"/>
          </w:rPr>
          <w:t>all@chemcentre.wa.gov.au</w:t>
        </w:r>
      </w:hyperlink>
    </w:p>
    <w:p w14:paraId="0D6829AE" w14:textId="439A6BD7" w:rsidR="00B325ED" w:rsidRPr="00C05C3D" w:rsidRDefault="009568BF" w:rsidP="00B325ED">
      <w:pPr>
        <w:pStyle w:val="BodyText"/>
        <w:rPr>
          <w:rStyle w:val="Optional"/>
          <w:b/>
          <w:bCs/>
          <w:color w:val="auto"/>
        </w:rPr>
      </w:pPr>
      <w:bookmarkStart w:id="10" w:name="_Toc198970857"/>
      <w:r w:rsidRPr="00C05C3D">
        <w:rPr>
          <w:rStyle w:val="Optional"/>
          <w:b/>
          <w:bCs/>
          <w:color w:val="auto"/>
        </w:rPr>
        <w:lastRenderedPageBreak/>
        <w:t>Advice on Delivering Offers</w:t>
      </w:r>
      <w:r w:rsidR="00B325ED" w:rsidRPr="00C05C3D">
        <w:rPr>
          <w:rStyle w:val="Optional"/>
          <w:b/>
          <w:bCs/>
          <w:color w:val="auto"/>
        </w:rPr>
        <w:t>:</w:t>
      </w:r>
    </w:p>
    <w:p w14:paraId="0D6829AF" w14:textId="77777777" w:rsidR="008E32EB" w:rsidRPr="00C05C3D" w:rsidRDefault="008E32EB" w:rsidP="008E32EB">
      <w:pPr>
        <w:pStyle w:val="BodyText"/>
        <w:tabs>
          <w:tab w:val="left" w:pos="2340"/>
        </w:tabs>
      </w:pPr>
      <w:r w:rsidRPr="00C05C3D">
        <w:rPr>
          <w:rStyle w:val="Optional"/>
          <w:color w:val="auto"/>
        </w:rPr>
        <w:t>Name:</w:t>
      </w:r>
      <w:r w:rsidRPr="00C05C3D">
        <w:rPr>
          <w:rStyle w:val="Optional"/>
          <w:color w:val="auto"/>
        </w:rPr>
        <w:tab/>
        <w:t>Tendering Services</w:t>
      </w:r>
    </w:p>
    <w:p w14:paraId="0D6829B0" w14:textId="77777777" w:rsidR="008E32EB" w:rsidRPr="00C05C3D" w:rsidRDefault="008E32EB" w:rsidP="008E32EB">
      <w:pPr>
        <w:pStyle w:val="BodyText"/>
        <w:tabs>
          <w:tab w:val="left" w:pos="2340"/>
        </w:tabs>
        <w:rPr>
          <w:rStyle w:val="Optional"/>
          <w:color w:val="auto"/>
        </w:rPr>
      </w:pPr>
      <w:r w:rsidRPr="00C05C3D">
        <w:rPr>
          <w:rStyle w:val="Optional"/>
          <w:color w:val="auto"/>
        </w:rPr>
        <w:t>Telephone:</w:t>
      </w:r>
      <w:r w:rsidRPr="00C05C3D">
        <w:rPr>
          <w:rStyle w:val="Optional"/>
          <w:color w:val="auto"/>
        </w:rPr>
        <w:tab/>
        <w:t>(08) 6551 2345</w:t>
      </w:r>
    </w:p>
    <w:p w14:paraId="0D6829B6" w14:textId="3A57C5CD" w:rsidR="00585336" w:rsidRPr="00C05C3D" w:rsidRDefault="009568BF" w:rsidP="00585336">
      <w:pPr>
        <w:pStyle w:val="BodyText"/>
        <w:jc w:val="left"/>
        <w:rPr>
          <w:rStyle w:val="Optional"/>
          <w:color w:val="auto"/>
        </w:rPr>
      </w:pPr>
      <w:bookmarkStart w:id="11" w:name="Text129"/>
      <w:r w:rsidRPr="00C05C3D">
        <w:rPr>
          <w:rStyle w:val="OptionalBold"/>
          <w:color w:val="auto"/>
        </w:rPr>
        <w:t xml:space="preserve">Advice </w:t>
      </w:r>
      <w:proofErr w:type="spellStart"/>
      <w:r w:rsidRPr="00C05C3D">
        <w:rPr>
          <w:rStyle w:val="OptionalBold"/>
          <w:color w:val="auto"/>
          <w:lang w:val="en-AU"/>
        </w:rPr>
        <w:t>o</w:t>
      </w:r>
      <w:r w:rsidRPr="00C05C3D">
        <w:rPr>
          <w:rStyle w:val="OptionalBold"/>
          <w:color w:val="auto"/>
        </w:rPr>
        <w:t>n</w:t>
      </w:r>
      <w:proofErr w:type="spellEnd"/>
      <w:r w:rsidRPr="00C05C3D">
        <w:rPr>
          <w:rStyle w:val="OptionalBold"/>
          <w:color w:val="auto"/>
        </w:rPr>
        <w:t xml:space="preserve"> Using Tenders </w:t>
      </w:r>
      <w:r w:rsidR="00585336" w:rsidRPr="00C05C3D">
        <w:rPr>
          <w:rStyle w:val="OptionalBold"/>
          <w:color w:val="auto"/>
        </w:rPr>
        <w:t>WA</w:t>
      </w:r>
      <w:r w:rsidR="00585336" w:rsidRPr="00C05C3D">
        <w:rPr>
          <w:rStyle w:val="Optional"/>
          <w:color w:val="auto"/>
        </w:rPr>
        <w:t>:</w:t>
      </w:r>
    </w:p>
    <w:p w14:paraId="0D6829B7" w14:textId="77777777" w:rsidR="00585336" w:rsidRPr="00C05C3D" w:rsidRDefault="00585336" w:rsidP="00585336">
      <w:pPr>
        <w:pStyle w:val="BodyText"/>
        <w:tabs>
          <w:tab w:val="left" w:pos="2340"/>
        </w:tabs>
      </w:pPr>
      <w:r w:rsidRPr="00C05C3D">
        <w:rPr>
          <w:rStyle w:val="Optional"/>
          <w:color w:val="auto"/>
        </w:rPr>
        <w:t>Name:</w:t>
      </w:r>
      <w:r w:rsidRPr="00C05C3D">
        <w:rPr>
          <w:rStyle w:val="Optional"/>
          <w:color w:val="auto"/>
        </w:rPr>
        <w:tab/>
        <w:t>Procurement Systems Support</w:t>
      </w:r>
    </w:p>
    <w:p w14:paraId="0D6829B8" w14:textId="77777777" w:rsidR="00B325ED" w:rsidRPr="00C05C3D" w:rsidRDefault="00585336" w:rsidP="00B325ED">
      <w:pPr>
        <w:pStyle w:val="BodyText"/>
        <w:tabs>
          <w:tab w:val="left" w:pos="2340"/>
        </w:tabs>
        <w:rPr>
          <w:rStyle w:val="Instruction"/>
          <w:color w:val="auto"/>
        </w:rPr>
      </w:pPr>
      <w:r w:rsidRPr="00C05C3D">
        <w:rPr>
          <w:rStyle w:val="Optional"/>
          <w:color w:val="auto"/>
        </w:rPr>
        <w:t>Telephone:</w:t>
      </w:r>
      <w:r w:rsidRPr="00C05C3D">
        <w:rPr>
          <w:rStyle w:val="Optional"/>
          <w:color w:val="auto"/>
        </w:rPr>
        <w:tab/>
        <w:t>(08) 6551 2020</w:t>
      </w:r>
      <w:r w:rsidR="00C83E47" w:rsidRPr="00C05C3D">
        <w:rPr>
          <w:rStyle w:val="Instruction"/>
          <w:color w:val="auto"/>
        </w:rPr>
        <w:fldChar w:fldCharType="begin">
          <w:ffData>
            <w:name w:val="Text129"/>
            <w:enabled/>
            <w:calcOnExit w:val="0"/>
            <w:textInput>
              <w:default w:val="[Insert other contact details for advice on delivering tenders]"/>
            </w:textInput>
          </w:ffData>
        </w:fldChar>
      </w:r>
      <w:r w:rsidR="00B325ED" w:rsidRPr="00C05C3D">
        <w:rPr>
          <w:rStyle w:val="Instruction"/>
          <w:color w:val="auto"/>
        </w:rPr>
        <w:instrText xml:space="preserve"> FORMTEXT </w:instrText>
      </w:r>
      <w:r w:rsidR="00C83E47" w:rsidRPr="00C05C3D">
        <w:rPr>
          <w:rStyle w:val="Instruction"/>
          <w:color w:val="auto"/>
        </w:rPr>
      </w:r>
      <w:r w:rsidR="00C83E47" w:rsidRPr="00C05C3D">
        <w:rPr>
          <w:rStyle w:val="Instruction"/>
          <w:color w:val="auto"/>
        </w:rPr>
        <w:fldChar w:fldCharType="separate"/>
      </w:r>
      <w:r w:rsidR="00C83E47" w:rsidRPr="00C05C3D">
        <w:rPr>
          <w:rStyle w:val="Instruction"/>
          <w:color w:val="auto"/>
        </w:rPr>
        <w:fldChar w:fldCharType="end"/>
      </w:r>
      <w:bookmarkEnd w:id="11"/>
    </w:p>
    <w:p w14:paraId="0D6829B9" w14:textId="06BB4D0F" w:rsidR="00A8207E" w:rsidRDefault="009568BF">
      <w:pPr>
        <w:pStyle w:val="Heading2"/>
      </w:pPr>
      <w:bookmarkStart w:id="12" w:name="_Toc198801886"/>
      <w:r>
        <w:t>Request Conditions</w:t>
      </w:r>
      <w:bookmarkEnd w:id="10"/>
      <w:bookmarkEnd w:id="12"/>
    </w:p>
    <w:p w14:paraId="0D6829BA" w14:textId="5374A90F" w:rsidR="00A8207E" w:rsidRDefault="00A8207E">
      <w:pPr>
        <w:pStyle w:val="BodyText"/>
      </w:pPr>
      <w:r>
        <w:t>The “Request Conditions” are contained in the Part A of the</w:t>
      </w:r>
      <w:r>
        <w:rPr>
          <w:i/>
          <w:iCs/>
        </w:rPr>
        <w:t xml:space="preserve"> </w:t>
      </w:r>
      <w:bookmarkStart w:id="13" w:name="_Hlk142572574"/>
      <w:r>
        <w:rPr>
          <w:i/>
          <w:iCs/>
        </w:rPr>
        <w:t>Request Conditions and General Conditions of Contract</w:t>
      </w:r>
      <w:r>
        <w:t xml:space="preserve"> </w:t>
      </w:r>
      <w:bookmarkEnd w:id="13"/>
      <w:r w:rsidR="00E5223B" w:rsidRPr="00E5223B">
        <w:rPr>
          <w:rStyle w:val="Optional"/>
          <w:color w:val="auto"/>
        </w:rPr>
        <w:t>[</w:t>
      </w:r>
      <w:r w:rsidR="008038EE">
        <w:rPr>
          <w:rStyle w:val="Optional"/>
          <w:color w:val="auto"/>
        </w:rPr>
        <w:t>December 2024</w:t>
      </w:r>
      <w:r w:rsidR="00E5223B" w:rsidRPr="00E5223B">
        <w:rPr>
          <w:rStyle w:val="Optional"/>
          <w:color w:val="auto"/>
        </w:rPr>
        <w:t>]</w:t>
      </w:r>
      <w:r w:rsidR="00E5223B">
        <w:rPr>
          <w:rStyle w:val="Optional"/>
        </w:rPr>
        <w:t xml:space="preserve"> </w:t>
      </w:r>
      <w:r>
        <w:t>located at</w:t>
      </w:r>
      <w:r w:rsidR="008D25AB">
        <w:t xml:space="preserve"> </w:t>
      </w:r>
      <w:hyperlink r:id="rId26" w:history="1">
        <w:r w:rsidR="00446E3C">
          <w:rPr>
            <w:rStyle w:val="Hyperlink"/>
          </w:rPr>
          <w:t>www.wa.gov.au/government/publications/request-conditions-and-general-conditions-of-contract-december-2024</w:t>
        </w:r>
      </w:hyperlink>
      <w:r w:rsidR="001722AB">
        <w:rPr>
          <w:color w:val="0000FF"/>
          <w:lang w:val="en-AU"/>
        </w:rPr>
        <w:t xml:space="preserve"> </w:t>
      </w:r>
      <w:hyperlink w:history="1"/>
      <w:r>
        <w:t>and contain important provisions regarding the nature of this Request and the consequences of the Respondent submitting an Offer.  The Respondent is deemed to have read and considered the Request Conditions prior to submitting an Offer.</w:t>
      </w:r>
    </w:p>
    <w:p w14:paraId="0D6829BB" w14:textId="48E7A1E1" w:rsidR="00A8207E" w:rsidRDefault="00A8207E">
      <w:pPr>
        <w:pStyle w:val="Heading1"/>
      </w:pPr>
      <w:r>
        <w:br w:type="page"/>
      </w:r>
      <w:bookmarkStart w:id="14" w:name="_Toc198801887"/>
      <w:r w:rsidR="009568BF">
        <w:lastRenderedPageBreak/>
        <w:t>Selection Process</w:t>
      </w:r>
      <w:bookmarkEnd w:id="14"/>
    </w:p>
    <w:p w14:paraId="0D6829BC" w14:textId="38A9AFF9" w:rsidR="00A8207E" w:rsidRDefault="009568BF">
      <w:pPr>
        <w:pStyle w:val="Heading2"/>
      </w:pPr>
      <w:bookmarkStart w:id="15" w:name="_Toc198801888"/>
      <w:r>
        <w:t>Selection Process</w:t>
      </w:r>
      <w:bookmarkEnd w:id="15"/>
    </w:p>
    <w:p w14:paraId="0D6829BD" w14:textId="78EBD38C" w:rsidR="00A8207E" w:rsidRDefault="007B48A6">
      <w:pPr>
        <w:pStyle w:val="BodyText"/>
      </w:pPr>
      <w:r>
        <w:rPr>
          <w:lang w:val="en-AU"/>
        </w:rPr>
        <w:t xml:space="preserve">Achieve </w:t>
      </w:r>
      <w:r w:rsidR="00A8207E">
        <w:t xml:space="preserve">Value for Money is a key </w:t>
      </w:r>
      <w:r>
        <w:rPr>
          <w:lang w:val="en-AU"/>
        </w:rPr>
        <w:t>Western Australian Procurement Rule. It</w:t>
      </w:r>
      <w:r w:rsidR="00A8207E">
        <w:t xml:space="preserve"> ensure</w:t>
      </w:r>
      <w:r>
        <w:rPr>
          <w:lang w:val="en-AU"/>
        </w:rPr>
        <w:t>s</w:t>
      </w:r>
      <w:r w:rsidR="00A8207E">
        <w:t xml:space="preserve"> that when purchasing </w:t>
      </w:r>
      <w:r w:rsidR="00F06FDC">
        <w:rPr>
          <w:lang w:val="en-AU"/>
        </w:rPr>
        <w:t>G</w:t>
      </w:r>
      <w:r>
        <w:rPr>
          <w:lang w:val="en-AU"/>
        </w:rPr>
        <w:t>oods</w:t>
      </w:r>
      <w:r>
        <w:t xml:space="preserve"> </w:t>
      </w:r>
      <w:r w:rsidR="00A8207E">
        <w:t xml:space="preserve">and/or </w:t>
      </w:r>
      <w:r w:rsidR="00115D60">
        <w:rPr>
          <w:lang w:val="en-AU"/>
        </w:rPr>
        <w:t>Services</w:t>
      </w:r>
      <w:r w:rsidR="00A8207E">
        <w:t xml:space="preserve">, </w:t>
      </w:r>
      <w:r>
        <w:rPr>
          <w:lang w:val="en-AU"/>
        </w:rPr>
        <w:t xml:space="preserve">State </w:t>
      </w:r>
      <w:r w:rsidR="00F739DA">
        <w:rPr>
          <w:lang w:val="en-AU"/>
        </w:rPr>
        <w:t>A</w:t>
      </w:r>
      <w:r>
        <w:rPr>
          <w:lang w:val="en-AU"/>
        </w:rPr>
        <w:t>gencies</w:t>
      </w:r>
      <w:r w:rsidR="00A8207E">
        <w:t xml:space="preserve"> achieve the best possible outcome, for every dollar spent, by assessing the costs and benefits of, and the risks inherent in, an Offer, rather than simply selecting the lowest Offered Price.</w:t>
      </w:r>
    </w:p>
    <w:p w14:paraId="0D6829BE" w14:textId="7A87FAC0" w:rsidR="00A8207E" w:rsidRDefault="00A8207E">
      <w:pPr>
        <w:pStyle w:val="BodyText"/>
      </w:pPr>
      <w:r>
        <w:t xml:space="preserve">In determining </w:t>
      </w:r>
      <w:r w:rsidR="00115D60">
        <w:rPr>
          <w:lang w:val="en-AU"/>
        </w:rPr>
        <w:t>value</w:t>
      </w:r>
      <w:r>
        <w:t xml:space="preserve"> </w:t>
      </w:r>
      <w:r w:rsidR="00115D60">
        <w:rPr>
          <w:lang w:val="en-AU"/>
        </w:rPr>
        <w:t>for</w:t>
      </w:r>
      <w:r>
        <w:t xml:space="preserve"> </w:t>
      </w:r>
      <w:r w:rsidR="00115D60">
        <w:rPr>
          <w:lang w:val="en-AU"/>
        </w:rPr>
        <w:t>money</w:t>
      </w:r>
      <w:r>
        <w:t>, the Contract Authority or Customer will:</w:t>
      </w:r>
    </w:p>
    <w:p w14:paraId="0D6829BF" w14:textId="344729C3" w:rsidR="00A8207E" w:rsidRDefault="00A8207E" w:rsidP="007D3BFC">
      <w:pPr>
        <w:pStyle w:val="BodyTextbullet"/>
        <w:numPr>
          <w:ilvl w:val="0"/>
          <w:numId w:val="26"/>
        </w:numPr>
        <w:ind w:left="1276"/>
      </w:pPr>
      <w:r>
        <w:t xml:space="preserve">apply relevant </w:t>
      </w:r>
      <w:hyperlink r:id="rId27" w:history="1">
        <w:r w:rsidR="007B48A6" w:rsidRPr="001F5B95">
          <w:rPr>
            <w:rStyle w:val="Hyperlink"/>
            <w:lang w:val="en-AU"/>
          </w:rPr>
          <w:t>Western Australian Procurement Rules</w:t>
        </w:r>
      </w:hyperlink>
      <w:r>
        <w:t xml:space="preserve"> and Government policies</w:t>
      </w:r>
      <w:r w:rsidR="00F41942">
        <w:rPr>
          <w:lang w:val="en-AU"/>
        </w:rPr>
        <w:t xml:space="preserve"> and priorities</w:t>
      </w:r>
      <w:r w:rsidR="00D21581">
        <w:rPr>
          <w:lang w:val="en-AU"/>
        </w:rPr>
        <w:t xml:space="preserve">, including those referenced in </w:t>
      </w:r>
      <w:r w:rsidR="006562B1">
        <w:rPr>
          <w:lang w:val="en-AU"/>
        </w:rPr>
        <w:t xml:space="preserve">the </w:t>
      </w:r>
      <w:hyperlink r:id="rId28" w:history="1">
        <w:r w:rsidR="006562B1" w:rsidRPr="001F5B95">
          <w:rPr>
            <w:rStyle w:val="Hyperlink"/>
            <w:lang w:val="en-AU"/>
          </w:rPr>
          <w:t>Western Australian</w:t>
        </w:r>
        <w:r w:rsidR="00F06FDC" w:rsidRPr="001F5B95">
          <w:rPr>
            <w:rStyle w:val="Hyperlink"/>
            <w:lang w:val="en-AU"/>
          </w:rPr>
          <w:t xml:space="preserve"> Social</w:t>
        </w:r>
        <w:r w:rsidR="006562B1" w:rsidRPr="001F5B95">
          <w:rPr>
            <w:rStyle w:val="Hyperlink"/>
            <w:lang w:val="en-AU"/>
          </w:rPr>
          <w:t xml:space="preserve"> Procurement Framework</w:t>
        </w:r>
      </w:hyperlink>
      <w:r w:rsidR="00D21581">
        <w:rPr>
          <w:lang w:val="en-AU"/>
        </w:rPr>
        <w:t>,</w:t>
      </w:r>
      <w:r>
        <w:t xml:space="preserve"> to the assessment of Offers;</w:t>
      </w:r>
    </w:p>
    <w:p w14:paraId="0D6829C0" w14:textId="77777777" w:rsidR="00A8207E" w:rsidRPr="00A96AC1" w:rsidRDefault="00A8207E" w:rsidP="007D3BFC">
      <w:pPr>
        <w:pStyle w:val="BodyTextbullet"/>
        <w:numPr>
          <w:ilvl w:val="0"/>
          <w:numId w:val="26"/>
        </w:numPr>
        <w:ind w:left="1276"/>
        <w:rPr>
          <w:rStyle w:val="Optional"/>
          <w:color w:val="auto"/>
        </w:rPr>
      </w:pPr>
      <w:r w:rsidRPr="00A96AC1">
        <w:rPr>
          <w:rStyle w:val="Optional"/>
          <w:color w:val="auto"/>
        </w:rPr>
        <w:t>require Offers to meet the Pre-Qualification Requirements in Section 3 in Part B;</w:t>
      </w:r>
    </w:p>
    <w:p w14:paraId="0D6829C1" w14:textId="77777777" w:rsidR="00A8207E" w:rsidRPr="00765839" w:rsidRDefault="00A8207E" w:rsidP="007D3BFC">
      <w:pPr>
        <w:pStyle w:val="BodyTextbullet"/>
        <w:numPr>
          <w:ilvl w:val="0"/>
          <w:numId w:val="26"/>
        </w:numPr>
        <w:ind w:left="1276"/>
      </w:pPr>
      <w:r>
        <w:t xml:space="preserve">assess Offers </w:t>
      </w:r>
      <w:r w:rsidRPr="00765839">
        <w:t xml:space="preserve">against the Compliance and Disclosure Requirements in </w:t>
      </w:r>
      <w:r w:rsidRPr="00765839">
        <w:rPr>
          <w:rStyle w:val="Optional"/>
          <w:color w:val="auto"/>
        </w:rPr>
        <w:t>Section 4</w:t>
      </w:r>
      <w:r w:rsidRPr="00765839">
        <w:t xml:space="preserve"> in Part B;</w:t>
      </w:r>
    </w:p>
    <w:p w14:paraId="0D6829C2" w14:textId="77777777" w:rsidR="00A8207E" w:rsidRPr="00765839" w:rsidRDefault="00A8207E" w:rsidP="007D3BFC">
      <w:pPr>
        <w:pStyle w:val="BodyTextbullet"/>
        <w:numPr>
          <w:ilvl w:val="0"/>
          <w:numId w:val="26"/>
        </w:numPr>
        <w:ind w:left="1276"/>
      </w:pPr>
      <w:r w:rsidRPr="00765839">
        <w:t xml:space="preserve">assess Offers against the Qualitative Requirements in </w:t>
      </w:r>
      <w:r w:rsidRPr="00765839">
        <w:rPr>
          <w:rStyle w:val="Optional"/>
          <w:color w:val="auto"/>
        </w:rPr>
        <w:t>Section 5</w:t>
      </w:r>
      <w:r w:rsidRPr="00765839">
        <w:t xml:space="preserve"> in Part B; </w:t>
      </w:r>
    </w:p>
    <w:p w14:paraId="0D6829C3" w14:textId="77777777" w:rsidR="00A8207E" w:rsidRPr="00765839" w:rsidRDefault="00A8207E" w:rsidP="007D3BFC">
      <w:pPr>
        <w:pStyle w:val="BodyTextbullet"/>
        <w:numPr>
          <w:ilvl w:val="0"/>
          <w:numId w:val="26"/>
        </w:numPr>
        <w:ind w:left="1276"/>
      </w:pPr>
      <w:r w:rsidRPr="00765839">
        <w:t xml:space="preserve">assess Offers against the Insurance Requirements in </w:t>
      </w:r>
      <w:r w:rsidRPr="00765839">
        <w:rPr>
          <w:rStyle w:val="Optional"/>
          <w:color w:val="auto"/>
        </w:rPr>
        <w:t>Section 6</w:t>
      </w:r>
      <w:r w:rsidRPr="00765839">
        <w:t xml:space="preserve"> in Part B; and</w:t>
      </w:r>
    </w:p>
    <w:p w14:paraId="0D6829C4" w14:textId="77777777" w:rsidR="00A8207E" w:rsidRPr="00765839" w:rsidRDefault="00A8207E" w:rsidP="007D3BFC">
      <w:pPr>
        <w:pStyle w:val="BodyTextbullet"/>
        <w:numPr>
          <w:ilvl w:val="0"/>
          <w:numId w:val="26"/>
        </w:numPr>
        <w:ind w:left="1276"/>
      </w:pPr>
      <w:r w:rsidRPr="00765839">
        <w:t xml:space="preserve">assess the Offered Prices, which includes assessing the Offered Price and Pricing Requirements in </w:t>
      </w:r>
      <w:r w:rsidRPr="00765839">
        <w:rPr>
          <w:rStyle w:val="Optional"/>
          <w:color w:val="auto"/>
        </w:rPr>
        <w:t>Schedule 3</w:t>
      </w:r>
      <w:r w:rsidRPr="00765839">
        <w:t>.</w:t>
      </w:r>
    </w:p>
    <w:p w14:paraId="32A7C7A5" w14:textId="77777777" w:rsidR="005A2B56" w:rsidRDefault="005A2B56" w:rsidP="000306C5">
      <w:pPr>
        <w:pStyle w:val="BodyText"/>
      </w:pPr>
      <w:r w:rsidRPr="00765839">
        <w:t xml:space="preserve">The determination of </w:t>
      </w:r>
      <w:r w:rsidRPr="000306C5">
        <w:t>v</w:t>
      </w:r>
      <w:r w:rsidRPr="00765839">
        <w:t xml:space="preserve">alue for </w:t>
      </w:r>
      <w:r w:rsidRPr="000306C5">
        <w:t>m</w:t>
      </w:r>
      <w:r w:rsidRPr="00765839">
        <w:t>oney will require a</w:t>
      </w:r>
      <w:r>
        <w:t xml:space="preserve"> consideration of all of the above factors and any other matters that the Contract Authority or Customer considers relevant.</w:t>
      </w:r>
    </w:p>
    <w:p w14:paraId="0D6829C6" w14:textId="07371E67" w:rsidR="00A8207E" w:rsidRDefault="00F739DA">
      <w:pPr>
        <w:pStyle w:val="Heading2"/>
      </w:pPr>
      <w:bookmarkStart w:id="16" w:name="_Toc198801889"/>
      <w:r>
        <w:rPr>
          <w:lang w:val="en-AU"/>
        </w:rPr>
        <w:t>Western Australian Procurement Rules</w:t>
      </w:r>
      <w:r w:rsidR="003937A0">
        <w:rPr>
          <w:lang w:val="en-AU"/>
        </w:rPr>
        <w:t xml:space="preserve"> </w:t>
      </w:r>
      <w:r w:rsidR="00115D60">
        <w:rPr>
          <w:lang w:val="en-AU"/>
        </w:rPr>
        <w:t>and</w:t>
      </w:r>
      <w:r w:rsidR="009568BF">
        <w:t xml:space="preserve"> Government Policies</w:t>
      </w:r>
      <w:bookmarkEnd w:id="16"/>
    </w:p>
    <w:p w14:paraId="1A840452" w14:textId="77777777" w:rsidR="00F739DA" w:rsidRPr="00CE32F5" w:rsidRDefault="00F739DA" w:rsidP="00F739DA">
      <w:pPr>
        <w:pStyle w:val="BodyText"/>
        <w:rPr>
          <w:lang w:val="en-AU"/>
        </w:rPr>
      </w:pPr>
      <w:bookmarkStart w:id="17" w:name="_Hlk70077462"/>
      <w:bookmarkStart w:id="18" w:name="_Hlk70076375"/>
      <w:r>
        <w:rPr>
          <w:lang w:val="en-AU"/>
        </w:rPr>
        <w:t>The following apply to this Request:</w:t>
      </w:r>
    </w:p>
    <w:p w14:paraId="55A67CF4" w14:textId="77777777" w:rsidR="00F739DA" w:rsidRPr="008D3345" w:rsidRDefault="00F739DA" w:rsidP="007D3BFC">
      <w:pPr>
        <w:pStyle w:val="BodyTextbullet"/>
        <w:numPr>
          <w:ilvl w:val="0"/>
          <w:numId w:val="27"/>
        </w:numPr>
      </w:pPr>
      <w:r w:rsidRPr="00A763D7">
        <w:rPr>
          <w:lang w:val="en-AU"/>
        </w:rPr>
        <w:t xml:space="preserve">The </w:t>
      </w:r>
      <w:r w:rsidRPr="00834D1C">
        <w:t>Western Australian Procurement Rules</w:t>
      </w:r>
      <w:r w:rsidRPr="00A763D7">
        <w:rPr>
          <w:lang w:val="en-AU"/>
        </w:rPr>
        <w:t>, as applicable</w:t>
      </w:r>
    </w:p>
    <w:p w14:paraId="2A03B6F0" w14:textId="77777777" w:rsidR="008D3345" w:rsidRDefault="008D3345" w:rsidP="008D3345">
      <w:pPr>
        <w:ind w:left="1417"/>
      </w:pPr>
      <w:r w:rsidRPr="00CC34BB">
        <w:t xml:space="preserve">The </w:t>
      </w:r>
      <w:hyperlink r:id="rId29" w:history="1">
        <w:r w:rsidRPr="00CC34BB">
          <w:rPr>
            <w:rStyle w:val="Hyperlink"/>
          </w:rPr>
          <w:t>Western Australian Procurement Rules</w:t>
        </w:r>
      </w:hyperlink>
      <w:r w:rsidRPr="00CC34BB">
        <w:t xml:space="preserve"> can be viewed </w:t>
      </w:r>
      <w:r>
        <w:t xml:space="preserve">at </w:t>
      </w:r>
      <w:r w:rsidRPr="00CC34BB">
        <w:t xml:space="preserve">and downloaded </w:t>
      </w:r>
      <w:r>
        <w:t>from</w:t>
      </w:r>
      <w:r w:rsidRPr="00CC34BB">
        <w:t xml:space="preserve"> wa.gov.au.</w:t>
      </w:r>
    </w:p>
    <w:p w14:paraId="2E8379B8" w14:textId="03F2EAB3" w:rsidR="008D3345" w:rsidRPr="008D3345" w:rsidRDefault="008D3345" w:rsidP="007D3BFC">
      <w:pPr>
        <w:pStyle w:val="BodyTextbullet"/>
        <w:numPr>
          <w:ilvl w:val="0"/>
          <w:numId w:val="27"/>
        </w:numPr>
      </w:pPr>
      <w:r w:rsidRPr="006207D0">
        <w:rPr>
          <w:lang w:val="en-AU"/>
        </w:rPr>
        <w:t xml:space="preserve">The </w:t>
      </w:r>
      <w:r w:rsidRPr="002E2EE3">
        <w:rPr>
          <w:lang w:val="en-AU"/>
        </w:rPr>
        <w:t>WA Buy Local Policy 2022</w:t>
      </w:r>
    </w:p>
    <w:p w14:paraId="18C449D5" w14:textId="3EB665EB" w:rsidR="008D3345" w:rsidRDefault="008D3345" w:rsidP="008D3345">
      <w:pPr>
        <w:ind w:left="1417"/>
      </w:pPr>
      <w:r w:rsidRPr="002E2EE3">
        <w:rPr>
          <w:rStyle w:val="Instruction"/>
          <w:i w:val="0"/>
          <w:noProof/>
          <w:color w:val="auto"/>
        </w:rPr>
        <w:t>The</w:t>
      </w:r>
      <w:r w:rsidRPr="002E2EE3">
        <w:rPr>
          <w:rStyle w:val="Instruction"/>
          <w:iCs/>
          <w:noProof/>
          <w:color w:val="auto"/>
        </w:rPr>
        <w:t xml:space="preserve"> </w:t>
      </w:r>
      <w:hyperlink r:id="rId30" w:history="1">
        <w:r>
          <w:rPr>
            <w:rStyle w:val="Hyperlink"/>
            <w:iCs/>
            <w:noProof/>
          </w:rPr>
          <w:t>WA Buy Local Policy 2022</w:t>
        </w:r>
      </w:hyperlink>
      <w:r w:rsidRPr="002E2EE3">
        <w:rPr>
          <w:rStyle w:val="Instruction"/>
          <w:iCs/>
          <w:noProof/>
          <w:color w:val="auto"/>
        </w:rPr>
        <w:t xml:space="preserve"> </w:t>
      </w:r>
      <w:r w:rsidRPr="002E2EE3">
        <w:t xml:space="preserve">can be viewed </w:t>
      </w:r>
      <w:r>
        <w:t xml:space="preserve">at </w:t>
      </w:r>
      <w:r w:rsidRPr="002E2EE3">
        <w:t xml:space="preserve">and downloaded </w:t>
      </w:r>
      <w:r>
        <w:t>from</w:t>
      </w:r>
      <w:r w:rsidRPr="002E2EE3">
        <w:t xml:space="preserve"> wa.gov.au.</w:t>
      </w:r>
    </w:p>
    <w:p w14:paraId="26ADC74D" w14:textId="77777777" w:rsidR="009850A0" w:rsidRPr="009850A0" w:rsidRDefault="009850A0" w:rsidP="00F666A2">
      <w:pPr>
        <w:pStyle w:val="Heading2"/>
      </w:pPr>
      <w:bookmarkStart w:id="19" w:name="_Toc198801890"/>
      <w:r w:rsidRPr="009850A0">
        <w:t>Supplier Debarment Regime</w:t>
      </w:r>
      <w:bookmarkEnd w:id="19"/>
    </w:p>
    <w:p w14:paraId="73C3A1C5" w14:textId="5016E1DE" w:rsidR="009850A0" w:rsidRPr="009850A0" w:rsidRDefault="009850A0" w:rsidP="009850A0">
      <w:pPr>
        <w:spacing w:before="80" w:after="120"/>
        <w:ind w:left="902"/>
        <w:jc w:val="both"/>
        <w:rPr>
          <w:spacing w:val="0"/>
        </w:rPr>
      </w:pPr>
      <w:r w:rsidRPr="009850A0">
        <w:rPr>
          <w:spacing w:val="0"/>
        </w:rPr>
        <w:t xml:space="preserve">In </w:t>
      </w:r>
      <w:r w:rsidR="005C662A" w:rsidRPr="009850A0">
        <w:rPr>
          <w:spacing w:val="0"/>
        </w:rPr>
        <w:t>January 2022,</w:t>
      </w:r>
      <w:r w:rsidRPr="009850A0">
        <w:rPr>
          <w:spacing w:val="0"/>
        </w:rPr>
        <w:t xml:space="preserve"> the Western Australian supplier debarment regime commenced operation. The debarment regime establishes grounds and processes through which a supplier can be excluded (by suspension or debarment) from supplying goods, services and works to State </w:t>
      </w:r>
      <w:r w:rsidR="004434C6">
        <w:rPr>
          <w:spacing w:val="0"/>
        </w:rPr>
        <w:t>A</w:t>
      </w:r>
      <w:r w:rsidRPr="009850A0">
        <w:rPr>
          <w:spacing w:val="0"/>
        </w:rPr>
        <w:t>gencies.</w:t>
      </w:r>
      <w:r w:rsidRPr="009850A0">
        <w:rPr>
          <w:spacing w:val="0"/>
          <w:lang w:val="x-none"/>
        </w:rPr>
        <w:t xml:space="preserve"> </w:t>
      </w:r>
      <w:r w:rsidRPr="009850A0">
        <w:rPr>
          <w:spacing w:val="0"/>
        </w:rPr>
        <w:t xml:space="preserve">The regulatory scheme is established under Part 7 of the </w:t>
      </w:r>
      <w:r w:rsidRPr="009850A0">
        <w:rPr>
          <w:i/>
          <w:spacing w:val="0"/>
        </w:rPr>
        <w:t>Procurement Act 2020</w:t>
      </w:r>
      <w:r w:rsidRPr="009850A0">
        <w:rPr>
          <w:spacing w:val="0"/>
        </w:rPr>
        <w:t xml:space="preserve"> and the </w:t>
      </w:r>
      <w:r w:rsidRPr="009850A0">
        <w:rPr>
          <w:i/>
          <w:spacing w:val="0"/>
        </w:rPr>
        <w:t>Procurement (Debarment of Suppliers) Regulations 2021</w:t>
      </w:r>
      <w:r w:rsidRPr="009850A0">
        <w:rPr>
          <w:spacing w:val="0"/>
        </w:rPr>
        <w:t xml:space="preserve">. Further information about the regulatory scheme is available from </w:t>
      </w:r>
      <w:hyperlink r:id="rId31" w:history="1">
        <w:proofErr w:type="spellStart"/>
        <w:r w:rsidR="00FE534A">
          <w:rPr>
            <w:bCs/>
            <w:iCs/>
            <w:color w:val="0000FF"/>
            <w:spacing w:val="0"/>
            <w:u w:val="single"/>
          </w:rPr>
          <w:t>wa</w:t>
        </w:r>
        <w:proofErr w:type="spellEnd"/>
        <w:r w:rsidRPr="009850A0">
          <w:rPr>
            <w:bCs/>
            <w:iCs/>
            <w:color w:val="0000FF"/>
            <w:spacing w:val="0"/>
            <w:u w:val="single"/>
            <w:lang w:val="x-none"/>
          </w:rPr>
          <w:t>.gov.au</w:t>
        </w:r>
      </w:hyperlink>
      <w:r w:rsidRPr="009850A0">
        <w:rPr>
          <w:bCs/>
          <w:iCs/>
          <w:spacing w:val="0"/>
          <w:lang w:val="x-none"/>
        </w:rPr>
        <w:t xml:space="preserve"> and </w:t>
      </w:r>
      <w:hyperlink r:id="rId32" w:history="1">
        <w:r w:rsidRPr="009850A0">
          <w:rPr>
            <w:bCs/>
            <w:iCs/>
            <w:color w:val="0000FF"/>
            <w:spacing w:val="0"/>
            <w:u w:val="single"/>
            <w:lang w:val="x-none"/>
          </w:rPr>
          <w:t>Tenders</w:t>
        </w:r>
        <w:r w:rsidRPr="009850A0">
          <w:rPr>
            <w:bCs/>
            <w:iCs/>
            <w:color w:val="0000FF"/>
            <w:spacing w:val="0"/>
            <w:u w:val="single"/>
          </w:rPr>
          <w:t xml:space="preserve"> </w:t>
        </w:r>
        <w:r w:rsidRPr="009850A0">
          <w:rPr>
            <w:bCs/>
            <w:iCs/>
            <w:color w:val="0000FF"/>
            <w:spacing w:val="0"/>
            <w:u w:val="single"/>
            <w:lang w:val="x-none"/>
          </w:rPr>
          <w:t>WA</w:t>
        </w:r>
      </w:hyperlink>
      <w:r w:rsidRPr="009850A0">
        <w:rPr>
          <w:spacing w:val="0"/>
        </w:rPr>
        <w:t>.</w:t>
      </w:r>
    </w:p>
    <w:p w14:paraId="332209BD" w14:textId="77777777" w:rsidR="009850A0" w:rsidRPr="009850A0" w:rsidRDefault="009850A0" w:rsidP="009850A0">
      <w:pPr>
        <w:spacing w:before="80" w:after="120"/>
        <w:ind w:left="902"/>
        <w:jc w:val="both"/>
        <w:rPr>
          <w:spacing w:val="0"/>
        </w:rPr>
      </w:pPr>
      <w:r w:rsidRPr="009850A0">
        <w:rPr>
          <w:spacing w:val="0"/>
        </w:rPr>
        <w:t xml:space="preserve">Unless operation of the </w:t>
      </w:r>
      <w:r w:rsidRPr="009850A0">
        <w:rPr>
          <w:i/>
          <w:spacing w:val="0"/>
        </w:rPr>
        <w:t xml:space="preserve">Procurement (Debarment of Suppliers) Regulations 2021 </w:t>
      </w:r>
      <w:r w:rsidRPr="009850A0">
        <w:rPr>
          <w:spacing w:val="0"/>
        </w:rPr>
        <w:t xml:space="preserve">has been excluded, the Contract Authority or Customer must exclude from </w:t>
      </w:r>
      <w:r w:rsidRPr="009850A0">
        <w:rPr>
          <w:spacing w:val="0"/>
        </w:rPr>
        <w:lastRenderedPageBreak/>
        <w:t>consideration any Offer received from a Respondent who is suspended or debarred, and any Offer which includes a subcontracting arrangement with a suspended or debarred subcontractor.</w:t>
      </w:r>
    </w:p>
    <w:p w14:paraId="14A5CAD2" w14:textId="77777777" w:rsidR="009850A0" w:rsidRPr="00637DAC" w:rsidRDefault="009850A0" w:rsidP="00F739DA">
      <w:pPr>
        <w:ind w:left="901"/>
        <w:rPr>
          <w:spacing w:val="0"/>
        </w:rPr>
      </w:pPr>
    </w:p>
    <w:bookmarkEnd w:id="17"/>
    <w:bookmarkEnd w:id="18"/>
    <w:p w14:paraId="0D6829D4" w14:textId="77777777" w:rsidR="00CE152F" w:rsidRDefault="00CE152F">
      <w:pPr>
        <w:pStyle w:val="BodyText"/>
        <w:sectPr w:rsidR="00CE152F" w:rsidSect="005C473E">
          <w:headerReference w:type="even" r:id="rId33"/>
          <w:headerReference w:type="default" r:id="rId34"/>
          <w:headerReference w:type="first" r:id="rId35"/>
          <w:pgSz w:w="11906" w:h="16838" w:code="9"/>
          <w:pgMar w:top="1134" w:right="890" w:bottom="851" w:left="851" w:header="567" w:footer="567" w:gutter="567"/>
          <w:cols w:space="708"/>
          <w:docGrid w:linePitch="360"/>
        </w:sectPr>
      </w:pPr>
    </w:p>
    <w:p w14:paraId="0D6829D5" w14:textId="0303BA78" w:rsidR="00642DD9" w:rsidRDefault="00FE143C" w:rsidP="00642DD9">
      <w:pPr>
        <w:pStyle w:val="Part"/>
      </w:pPr>
      <w:bookmarkStart w:id="20" w:name="_Toc198801891"/>
      <w:r>
        <w:lastRenderedPageBreak/>
        <w:t xml:space="preserve">Schedule </w:t>
      </w:r>
      <w:r w:rsidR="00642DD9">
        <w:t xml:space="preserve">1 - </w:t>
      </w:r>
      <w:r>
        <w:t>Customer Contract Details</w:t>
      </w:r>
      <w:bookmarkEnd w:id="20"/>
    </w:p>
    <w:tbl>
      <w:tblPr>
        <w:tblW w:w="9782" w:type="dxa"/>
        <w:tblInd w:w="-5" w:type="dxa"/>
        <w:tblBorders>
          <w:top w:val="single" w:sz="4" w:space="0" w:color="808080"/>
          <w:left w:val="single" w:sz="4" w:space="0" w:color="333333"/>
          <w:bottom w:val="single" w:sz="4" w:space="0" w:color="808080"/>
          <w:right w:val="single" w:sz="4" w:space="0" w:color="333333"/>
          <w:insideH w:val="single" w:sz="4" w:space="0" w:color="808080"/>
          <w:insideV w:val="single" w:sz="4" w:space="0" w:color="808080"/>
        </w:tblBorders>
        <w:tblLayout w:type="fixed"/>
        <w:tblCellMar>
          <w:left w:w="57" w:type="dxa"/>
          <w:right w:w="57" w:type="dxa"/>
        </w:tblCellMar>
        <w:tblLook w:val="0000" w:firstRow="0" w:lastRow="0" w:firstColumn="0" w:lastColumn="0" w:noHBand="0" w:noVBand="0"/>
      </w:tblPr>
      <w:tblGrid>
        <w:gridCol w:w="2552"/>
        <w:gridCol w:w="7230"/>
      </w:tblGrid>
      <w:tr w:rsidR="00642DD9" w:rsidRPr="009464D9" w14:paraId="0D6829D8" w14:textId="77777777" w:rsidTr="005926A2">
        <w:tc>
          <w:tcPr>
            <w:tcW w:w="2552" w:type="dxa"/>
            <w:tcBorders>
              <w:top w:val="single" w:sz="4" w:space="0" w:color="auto"/>
            </w:tcBorders>
          </w:tcPr>
          <w:p w14:paraId="0D6829D6" w14:textId="77777777" w:rsidR="00642DD9" w:rsidRPr="009464D9" w:rsidRDefault="00642DD9" w:rsidP="00B00DB8">
            <w:pPr>
              <w:pStyle w:val="TableText"/>
              <w:numPr>
                <w:ilvl w:val="0"/>
                <w:numId w:val="2"/>
              </w:numPr>
              <w:tabs>
                <w:tab w:val="clear" w:pos="540"/>
                <w:tab w:val="num" w:pos="360"/>
              </w:tabs>
              <w:ind w:left="360"/>
              <w:rPr>
                <w:rStyle w:val="Strong"/>
                <w:spacing w:val="8"/>
                <w:sz w:val="24"/>
                <w:lang w:val="en-AU"/>
              </w:rPr>
            </w:pPr>
            <w:r w:rsidRPr="009464D9">
              <w:rPr>
                <w:rStyle w:val="Strong"/>
                <w:lang w:val="en-AU"/>
              </w:rPr>
              <w:t>Customer</w:t>
            </w:r>
          </w:p>
        </w:tc>
        <w:tc>
          <w:tcPr>
            <w:tcW w:w="7230" w:type="dxa"/>
            <w:tcBorders>
              <w:top w:val="single" w:sz="4" w:space="0" w:color="auto"/>
            </w:tcBorders>
          </w:tcPr>
          <w:p w14:paraId="0D6829D7" w14:textId="29AE5D13" w:rsidR="00444D68" w:rsidRPr="007B157C" w:rsidRDefault="00EC606C" w:rsidP="00C05C3D">
            <w:pPr>
              <w:pStyle w:val="TableText"/>
              <w:rPr>
                <w:rStyle w:val="Strong"/>
                <w:b w:val="0"/>
                <w:bCs w:val="0"/>
                <w:color w:val="0000FF"/>
                <w:szCs w:val="20"/>
              </w:rPr>
            </w:pPr>
            <w:r w:rsidRPr="00C05C3D">
              <w:rPr>
                <w:szCs w:val="20"/>
              </w:rPr>
              <w:t xml:space="preserve">The Customer is </w:t>
            </w:r>
            <w:r w:rsidRPr="00C05C3D">
              <w:rPr>
                <w:rStyle w:val="Optional"/>
                <w:color w:val="auto"/>
                <w:szCs w:val="20"/>
              </w:rPr>
              <w:t>specified on the front page of this Request</w:t>
            </w:r>
            <w:r w:rsidRPr="00C05C3D">
              <w:rPr>
                <w:rStyle w:val="Optional"/>
                <w:color w:val="auto"/>
                <w:szCs w:val="20"/>
                <w:lang w:val="en-AU"/>
              </w:rPr>
              <w:t>.</w:t>
            </w:r>
          </w:p>
        </w:tc>
      </w:tr>
      <w:tr w:rsidR="00642DD9" w14:paraId="0D6829DF" w14:textId="77777777" w:rsidTr="005926A2">
        <w:tc>
          <w:tcPr>
            <w:tcW w:w="2552" w:type="dxa"/>
            <w:tcBorders>
              <w:bottom w:val="nil"/>
            </w:tcBorders>
          </w:tcPr>
          <w:p w14:paraId="0D6829D9" w14:textId="77777777" w:rsidR="00642DD9" w:rsidRPr="00A12809" w:rsidRDefault="00642DD9" w:rsidP="00B00DB8">
            <w:pPr>
              <w:pStyle w:val="TableText"/>
              <w:numPr>
                <w:ilvl w:val="0"/>
                <w:numId w:val="2"/>
              </w:numPr>
              <w:tabs>
                <w:tab w:val="clear" w:pos="540"/>
                <w:tab w:val="num" w:pos="360"/>
              </w:tabs>
              <w:ind w:left="360"/>
              <w:rPr>
                <w:rStyle w:val="Strong"/>
                <w:lang w:val="en-AU"/>
              </w:rPr>
            </w:pPr>
            <w:r w:rsidRPr="00A12809">
              <w:rPr>
                <w:rStyle w:val="Strong"/>
                <w:lang w:val="en-AU"/>
              </w:rPr>
              <w:t>The Term of the Customer Contract</w:t>
            </w:r>
          </w:p>
        </w:tc>
        <w:tc>
          <w:tcPr>
            <w:tcW w:w="7230" w:type="dxa"/>
            <w:tcBorders>
              <w:bottom w:val="nil"/>
            </w:tcBorders>
            <w:shd w:val="clear" w:color="auto" w:fill="auto"/>
          </w:tcPr>
          <w:p w14:paraId="18C9F731" w14:textId="3EC959A3" w:rsidR="00C05C3D" w:rsidRPr="003976F2" w:rsidRDefault="00C05C3D" w:rsidP="00C05C3D">
            <w:pPr>
              <w:pStyle w:val="TableText"/>
              <w:rPr>
                <w:rStyle w:val="Strong"/>
                <w:lang w:val="en-AU"/>
              </w:rPr>
            </w:pPr>
            <w:r w:rsidRPr="003976F2">
              <w:rPr>
                <w:rStyle w:val="Strong"/>
                <w:lang w:val="en-AU"/>
              </w:rPr>
              <w:t>Supply</w:t>
            </w:r>
            <w:r>
              <w:rPr>
                <w:rStyle w:val="Strong"/>
                <w:lang w:val="en-AU"/>
              </w:rPr>
              <w:t>, Delivery, Installation</w:t>
            </w:r>
            <w:r w:rsidR="00FF5D17">
              <w:rPr>
                <w:rStyle w:val="Strong"/>
                <w:lang w:val="en-AU"/>
              </w:rPr>
              <w:t>,</w:t>
            </w:r>
            <w:r>
              <w:rPr>
                <w:rStyle w:val="Strong"/>
                <w:lang w:val="en-AU"/>
              </w:rPr>
              <w:t xml:space="preserve"> Commissioning</w:t>
            </w:r>
            <w:r w:rsidRPr="003976F2">
              <w:rPr>
                <w:rStyle w:val="Strong"/>
                <w:lang w:val="en-AU"/>
              </w:rPr>
              <w:t xml:space="preserve"> </w:t>
            </w:r>
            <w:r w:rsidR="00FF5D17">
              <w:rPr>
                <w:rStyle w:val="Strong"/>
                <w:lang w:val="en-AU"/>
              </w:rPr>
              <w:t>and Training</w:t>
            </w:r>
            <w:r w:rsidR="00FF5D17" w:rsidRPr="003976F2">
              <w:rPr>
                <w:rStyle w:val="Strong"/>
                <w:lang w:val="en-AU"/>
              </w:rPr>
              <w:t xml:space="preserve"> </w:t>
            </w:r>
            <w:r w:rsidRPr="003976F2">
              <w:rPr>
                <w:rStyle w:val="Strong"/>
                <w:lang w:val="en-AU"/>
              </w:rPr>
              <w:t>of</w:t>
            </w:r>
            <w:r w:rsidR="00FF5D17">
              <w:rPr>
                <w:rStyle w:val="Strong"/>
                <w:lang w:val="en-AU"/>
              </w:rPr>
              <w:t xml:space="preserve"> a</w:t>
            </w:r>
            <w:r w:rsidRPr="003976F2">
              <w:rPr>
                <w:rStyle w:val="Strong"/>
                <w:lang w:val="en-AU"/>
              </w:rPr>
              <w:t xml:space="preserve"> </w:t>
            </w:r>
            <w:r w:rsidR="00FF5D17" w:rsidRPr="00FF5D17">
              <w:rPr>
                <w:rStyle w:val="Strong"/>
                <w:lang w:val="en-AU"/>
              </w:rPr>
              <w:t xml:space="preserve">Large Volume High Speed Centrifuge </w:t>
            </w:r>
          </w:p>
          <w:p w14:paraId="171CD856" w14:textId="77777777" w:rsidR="00C05C3D" w:rsidRDefault="00C05C3D" w:rsidP="00C05C3D">
            <w:pPr>
              <w:pStyle w:val="TableText"/>
              <w:rPr>
                <w:rStyle w:val="Strong"/>
                <w:b w:val="0"/>
                <w:bCs w:val="0"/>
                <w:lang w:val="en-AU"/>
              </w:rPr>
            </w:pPr>
            <w:r>
              <w:rPr>
                <w:rStyle w:val="Strong"/>
                <w:b w:val="0"/>
                <w:bCs w:val="0"/>
                <w:lang w:val="en-AU"/>
              </w:rPr>
              <w:t>The Term w</w:t>
            </w:r>
            <w:r w:rsidRPr="002B2017">
              <w:rPr>
                <w:rStyle w:val="Strong"/>
                <w:b w:val="0"/>
                <w:bCs w:val="0"/>
                <w:lang w:val="en-AU"/>
              </w:rPr>
              <w:t xml:space="preserve">ill commence on the Commencement Date and will expire when the </w:t>
            </w:r>
            <w:r>
              <w:rPr>
                <w:rStyle w:val="Strong"/>
                <w:b w:val="0"/>
                <w:bCs w:val="0"/>
                <w:lang w:val="en-AU"/>
              </w:rPr>
              <w:t>Goods</w:t>
            </w:r>
            <w:r w:rsidRPr="002B2017">
              <w:rPr>
                <w:rStyle w:val="Strong"/>
                <w:b w:val="0"/>
                <w:bCs w:val="0"/>
                <w:lang w:val="en-AU"/>
              </w:rPr>
              <w:t xml:space="preserve"> have been supplied in accordance with Clause 7 of the General Conditions (supply) and </w:t>
            </w:r>
            <w:r w:rsidRPr="002B2017">
              <w:rPr>
                <w:rStyle w:val="Optional"/>
                <w:color w:val="auto"/>
                <w:lang w:val="en-AU"/>
              </w:rPr>
              <w:t xml:space="preserve">the Services have been supplied in accordance with </w:t>
            </w:r>
            <w:r w:rsidRPr="002B2017">
              <w:rPr>
                <w:rStyle w:val="Strong"/>
                <w:b w:val="0"/>
                <w:bCs w:val="0"/>
                <w:lang w:val="en-AU"/>
              </w:rPr>
              <w:t>Clause 6 of the General Conditions.</w:t>
            </w:r>
          </w:p>
          <w:p w14:paraId="48A4244C" w14:textId="77777777" w:rsidR="00C05C3D" w:rsidRPr="00C3657F" w:rsidRDefault="00C05C3D" w:rsidP="00C05C3D">
            <w:pPr>
              <w:pStyle w:val="TableText"/>
              <w:rPr>
                <w:rStyle w:val="Strong"/>
                <w:lang w:val="en-AU"/>
              </w:rPr>
            </w:pPr>
            <w:r w:rsidRPr="00C3657F">
              <w:rPr>
                <w:rStyle w:val="Strong"/>
                <w:lang w:val="en-AU"/>
              </w:rPr>
              <w:t>Warranty</w:t>
            </w:r>
          </w:p>
          <w:p w14:paraId="5C115545" w14:textId="77777777" w:rsidR="00C05C3D" w:rsidRPr="00116B0F" w:rsidRDefault="00C05C3D" w:rsidP="00C05C3D">
            <w:pPr>
              <w:pStyle w:val="TableText"/>
              <w:rPr>
                <w:rStyle w:val="Strong"/>
                <w:sz w:val="22"/>
                <w:lang w:val="en-AU"/>
              </w:rPr>
            </w:pPr>
            <w:r w:rsidRPr="00A0140B">
              <w:rPr>
                <w:rStyle w:val="Optional"/>
                <w:color w:val="auto"/>
                <w:lang w:val="en-AU"/>
              </w:rPr>
              <w:t>The Warranty Term will commence on the date of acceptance by the Customer following successful commissioning</w:t>
            </w:r>
            <w:r>
              <w:rPr>
                <w:rStyle w:val="Optional"/>
                <w:color w:val="auto"/>
                <w:lang w:val="en-AU"/>
              </w:rPr>
              <w:t xml:space="preserve">, </w:t>
            </w:r>
            <w:r w:rsidRPr="00A0140B">
              <w:rPr>
                <w:rStyle w:val="Optional"/>
                <w:color w:val="auto"/>
                <w:lang w:val="en-AU"/>
              </w:rPr>
              <w:t>testing</w:t>
            </w:r>
            <w:r>
              <w:rPr>
                <w:rStyle w:val="Optional"/>
                <w:color w:val="auto"/>
                <w:lang w:val="en-AU"/>
              </w:rPr>
              <w:t xml:space="preserve"> and certification</w:t>
            </w:r>
            <w:r w:rsidRPr="00A0140B">
              <w:rPr>
                <w:rStyle w:val="Optional"/>
                <w:color w:val="auto"/>
                <w:lang w:val="en-AU"/>
              </w:rPr>
              <w:t xml:space="preserve"> of the </w:t>
            </w:r>
            <w:r>
              <w:rPr>
                <w:rStyle w:val="Optional"/>
                <w:color w:val="auto"/>
                <w:lang w:val="en-AU"/>
              </w:rPr>
              <w:t>Goods</w:t>
            </w:r>
            <w:r w:rsidRPr="00A0140B">
              <w:rPr>
                <w:rStyle w:val="Optional"/>
                <w:color w:val="auto"/>
                <w:lang w:val="en-AU"/>
              </w:rPr>
              <w:t>.  The Warranty Term will be for a minimum period of twelve (12) months.</w:t>
            </w:r>
          </w:p>
          <w:p w14:paraId="0D6829DE" w14:textId="51E351E7" w:rsidR="00642DD9" w:rsidRPr="00A12809" w:rsidRDefault="00642DD9" w:rsidP="00642DD9">
            <w:pPr>
              <w:pStyle w:val="TableText"/>
              <w:rPr>
                <w:rStyle w:val="Strong"/>
                <w:sz w:val="22"/>
                <w:lang w:val="en-AU"/>
              </w:rPr>
            </w:pPr>
          </w:p>
        </w:tc>
      </w:tr>
      <w:tr w:rsidR="00642DD9" w14:paraId="0D6829E6" w14:textId="77777777" w:rsidTr="005926A2">
        <w:tc>
          <w:tcPr>
            <w:tcW w:w="2552" w:type="dxa"/>
          </w:tcPr>
          <w:p w14:paraId="0D6829E0" w14:textId="77777777" w:rsidR="00642DD9" w:rsidRPr="00A12809" w:rsidRDefault="00642DD9" w:rsidP="00B00DB8">
            <w:pPr>
              <w:pStyle w:val="TableText"/>
              <w:numPr>
                <w:ilvl w:val="0"/>
                <w:numId w:val="2"/>
              </w:numPr>
              <w:tabs>
                <w:tab w:val="clear" w:pos="540"/>
                <w:tab w:val="num" w:pos="360"/>
              </w:tabs>
              <w:ind w:left="360"/>
              <w:rPr>
                <w:rStyle w:val="Strong"/>
                <w:lang w:val="en-AU"/>
              </w:rPr>
            </w:pPr>
            <w:r w:rsidRPr="00A12809">
              <w:rPr>
                <w:rStyle w:val="Strong"/>
                <w:lang w:val="en-AU"/>
              </w:rPr>
              <w:t>Commencement Date</w:t>
            </w:r>
          </w:p>
        </w:tc>
        <w:tc>
          <w:tcPr>
            <w:tcW w:w="7230" w:type="dxa"/>
          </w:tcPr>
          <w:p w14:paraId="2DF500C6" w14:textId="77777777" w:rsidR="00C05C3D" w:rsidRPr="00FF5D17" w:rsidRDefault="00C05C3D" w:rsidP="00C05C3D">
            <w:pPr>
              <w:pStyle w:val="TableText"/>
              <w:rPr>
                <w:lang w:val="en-AU"/>
              </w:rPr>
            </w:pPr>
            <w:r w:rsidRPr="00FF5D17">
              <w:rPr>
                <w:lang w:val="en-AU"/>
              </w:rPr>
              <w:t>Phase One: The Customer will notify the Contractor of the Commencement Date in the Letter.</w:t>
            </w:r>
          </w:p>
          <w:p w14:paraId="0D6829E5" w14:textId="2B2B76B6" w:rsidR="00642DD9" w:rsidRPr="00A12809" w:rsidRDefault="00C05C3D" w:rsidP="00C05C3D">
            <w:pPr>
              <w:pStyle w:val="TableText"/>
              <w:rPr>
                <w:lang w:val="en-AU"/>
              </w:rPr>
            </w:pPr>
            <w:r w:rsidRPr="00FF5D17">
              <w:rPr>
                <w:lang w:val="en-AU"/>
              </w:rPr>
              <w:t>Phase Two: The date warranty provisions expire.</w:t>
            </w:r>
            <w:r w:rsidRPr="00116B0F">
              <w:rPr>
                <w:lang w:val="en-AU"/>
              </w:rPr>
              <w:t xml:space="preserve">  </w:t>
            </w:r>
          </w:p>
        </w:tc>
      </w:tr>
      <w:tr w:rsidR="00642DD9" w14:paraId="0D6829EB" w14:textId="77777777" w:rsidTr="00D2436D">
        <w:tc>
          <w:tcPr>
            <w:tcW w:w="2552" w:type="dxa"/>
            <w:shd w:val="clear" w:color="auto" w:fill="auto"/>
          </w:tcPr>
          <w:p w14:paraId="0D6829E9" w14:textId="77777777" w:rsidR="00642DD9" w:rsidRPr="00A12809" w:rsidRDefault="00642DD9" w:rsidP="00B00DB8">
            <w:pPr>
              <w:pStyle w:val="TableText"/>
              <w:numPr>
                <w:ilvl w:val="0"/>
                <w:numId w:val="2"/>
              </w:numPr>
              <w:tabs>
                <w:tab w:val="clear" w:pos="540"/>
                <w:tab w:val="num" w:pos="426"/>
              </w:tabs>
              <w:ind w:left="357" w:hanging="357"/>
              <w:rPr>
                <w:rStyle w:val="OptionalBold"/>
                <w:lang w:val="en-AU"/>
              </w:rPr>
            </w:pPr>
            <w:r w:rsidRPr="00C05C3D">
              <w:rPr>
                <w:rStyle w:val="OptionalBold"/>
                <w:color w:val="auto"/>
                <w:lang w:val="en-AU"/>
              </w:rPr>
              <w:t>Extensions</w:t>
            </w:r>
          </w:p>
        </w:tc>
        <w:tc>
          <w:tcPr>
            <w:tcW w:w="7230" w:type="dxa"/>
            <w:shd w:val="clear" w:color="auto" w:fill="auto"/>
          </w:tcPr>
          <w:p w14:paraId="46584855" w14:textId="77777777" w:rsidR="00C05C3D" w:rsidRDefault="00C05C3D" w:rsidP="00C05C3D">
            <w:pPr>
              <w:pStyle w:val="TableText"/>
              <w:rPr>
                <w:rStyle w:val="Strong"/>
                <w:lang w:val="en-AU"/>
              </w:rPr>
            </w:pPr>
            <w:r>
              <w:rPr>
                <w:rStyle w:val="Strong"/>
                <w:lang w:val="en-AU"/>
              </w:rPr>
              <w:t>Optional Extended Warranty</w:t>
            </w:r>
          </w:p>
          <w:p w14:paraId="43DBC490" w14:textId="77777777" w:rsidR="00C05C3D" w:rsidRPr="003976F2" w:rsidRDefault="00C05C3D" w:rsidP="00C05C3D">
            <w:pPr>
              <w:pStyle w:val="TableText"/>
              <w:rPr>
                <w:rStyle w:val="Strong"/>
                <w:lang w:val="en-AU"/>
              </w:rPr>
            </w:pPr>
            <w:r w:rsidRPr="002B2017">
              <w:rPr>
                <w:lang w:val="en-AU"/>
              </w:rPr>
              <w:t xml:space="preserve">The Customer has </w:t>
            </w:r>
            <w:r>
              <w:rPr>
                <w:lang w:val="en-AU"/>
              </w:rPr>
              <w:t xml:space="preserve">four </w:t>
            </w:r>
            <w:r w:rsidRPr="002B2017">
              <w:rPr>
                <w:lang w:val="en-AU"/>
              </w:rPr>
              <w:t xml:space="preserve">options to extend the </w:t>
            </w:r>
            <w:r>
              <w:rPr>
                <w:lang w:val="en-AU"/>
              </w:rPr>
              <w:t>Warranty T</w:t>
            </w:r>
            <w:r w:rsidRPr="002B2017">
              <w:rPr>
                <w:lang w:val="en-AU"/>
              </w:rPr>
              <w:t>erm</w:t>
            </w:r>
            <w:r>
              <w:rPr>
                <w:lang w:val="en-AU"/>
              </w:rPr>
              <w:t xml:space="preserve"> following the expiry of the initial 12-month warranty period identified in Clause 2 above</w:t>
            </w:r>
            <w:r w:rsidRPr="002B2017">
              <w:rPr>
                <w:lang w:val="en-AU"/>
              </w:rPr>
              <w:t xml:space="preserve">, each </w:t>
            </w:r>
            <w:r>
              <w:rPr>
                <w:lang w:val="en-AU"/>
              </w:rPr>
              <w:t xml:space="preserve">option having a </w:t>
            </w:r>
            <w:r w:rsidRPr="002B2017">
              <w:rPr>
                <w:lang w:val="en-AU"/>
              </w:rPr>
              <w:t>one-year duration.</w:t>
            </w:r>
          </w:p>
          <w:p w14:paraId="6110A06D" w14:textId="77777777" w:rsidR="00C05C3D" w:rsidRDefault="00C05C3D" w:rsidP="00C05C3D">
            <w:pPr>
              <w:pStyle w:val="TableText"/>
              <w:rPr>
                <w:lang w:val="en-AU"/>
              </w:rPr>
            </w:pPr>
            <w:r>
              <w:rPr>
                <w:rStyle w:val="Strong"/>
                <w:lang w:val="en-AU"/>
              </w:rPr>
              <w:t xml:space="preserve">Optional Post Warranty </w:t>
            </w:r>
            <w:r w:rsidRPr="003976F2">
              <w:rPr>
                <w:rStyle w:val="Strong"/>
                <w:lang w:val="en-AU"/>
              </w:rPr>
              <w:t>Support and Maintenance</w:t>
            </w:r>
            <w:r w:rsidRPr="002B2017">
              <w:rPr>
                <w:lang w:val="en-AU"/>
              </w:rPr>
              <w:t xml:space="preserve"> </w:t>
            </w:r>
          </w:p>
          <w:p w14:paraId="0D6829EA" w14:textId="55E766D0" w:rsidR="00642DD9" w:rsidRPr="00A12809" w:rsidRDefault="00C05C3D" w:rsidP="00C05C3D">
            <w:pPr>
              <w:pStyle w:val="TableText"/>
              <w:rPr>
                <w:lang w:val="en-AU"/>
              </w:rPr>
            </w:pPr>
            <w:r w:rsidRPr="002B2017">
              <w:rPr>
                <w:lang w:val="en-AU"/>
              </w:rPr>
              <w:t xml:space="preserve">The Customer has </w:t>
            </w:r>
            <w:r>
              <w:rPr>
                <w:lang w:val="en-AU"/>
              </w:rPr>
              <w:t xml:space="preserve">four </w:t>
            </w:r>
            <w:r w:rsidRPr="002B2017">
              <w:rPr>
                <w:lang w:val="en-AU"/>
              </w:rPr>
              <w:t xml:space="preserve">options to extend the </w:t>
            </w:r>
            <w:r>
              <w:rPr>
                <w:lang w:val="en-AU"/>
              </w:rPr>
              <w:t>T</w:t>
            </w:r>
            <w:r w:rsidRPr="002B2017">
              <w:rPr>
                <w:lang w:val="en-AU"/>
              </w:rPr>
              <w:t>erm</w:t>
            </w:r>
            <w:r>
              <w:rPr>
                <w:lang w:val="en-AU"/>
              </w:rPr>
              <w:t xml:space="preserve"> following the expiry of the initial 12-month warranty period identified in Clause 2 above</w:t>
            </w:r>
            <w:r w:rsidRPr="002B2017">
              <w:rPr>
                <w:lang w:val="en-AU"/>
              </w:rPr>
              <w:t xml:space="preserve">, each </w:t>
            </w:r>
            <w:r>
              <w:rPr>
                <w:lang w:val="en-AU"/>
              </w:rPr>
              <w:t xml:space="preserve">option having a </w:t>
            </w:r>
            <w:r w:rsidRPr="002B2017">
              <w:rPr>
                <w:lang w:val="en-AU"/>
              </w:rPr>
              <w:t>one-year duration.</w:t>
            </w:r>
          </w:p>
        </w:tc>
      </w:tr>
      <w:tr w:rsidR="00642DD9" w14:paraId="0D6829F0" w14:textId="77777777" w:rsidTr="005926A2">
        <w:tc>
          <w:tcPr>
            <w:tcW w:w="2552" w:type="dxa"/>
          </w:tcPr>
          <w:p w14:paraId="0D6829EC" w14:textId="77777777" w:rsidR="00642DD9" w:rsidRPr="00A12809" w:rsidRDefault="00642DD9" w:rsidP="00B00DB8">
            <w:pPr>
              <w:pStyle w:val="TableText"/>
              <w:numPr>
                <w:ilvl w:val="0"/>
                <w:numId w:val="2"/>
              </w:numPr>
              <w:tabs>
                <w:tab w:val="clear" w:pos="540"/>
                <w:tab w:val="num" w:pos="426"/>
              </w:tabs>
              <w:ind w:left="357" w:hanging="357"/>
              <w:rPr>
                <w:rStyle w:val="OptionalBold"/>
                <w:lang w:val="en-AU"/>
              </w:rPr>
            </w:pPr>
            <w:r w:rsidRPr="00C05C3D">
              <w:rPr>
                <w:rStyle w:val="OptionalBold"/>
                <w:color w:val="auto"/>
                <w:lang w:val="en-AU"/>
              </w:rPr>
              <w:t>Notice of Extension</w:t>
            </w:r>
          </w:p>
        </w:tc>
        <w:tc>
          <w:tcPr>
            <w:tcW w:w="7230" w:type="dxa"/>
          </w:tcPr>
          <w:p w14:paraId="0D6829EF" w14:textId="77777777" w:rsidR="00642DD9" w:rsidRPr="00A12809" w:rsidRDefault="00642DD9" w:rsidP="00642DD9">
            <w:pPr>
              <w:pStyle w:val="TableText"/>
              <w:rPr>
                <w:lang w:val="en-AU"/>
              </w:rPr>
            </w:pPr>
            <w:r w:rsidRPr="00C05C3D">
              <w:rPr>
                <w:rStyle w:val="Optional"/>
                <w:color w:val="auto"/>
                <w:lang w:val="en-AU"/>
              </w:rPr>
              <w:t>Clause 3.4 of the General Conditions applies.</w:t>
            </w:r>
          </w:p>
        </w:tc>
      </w:tr>
      <w:tr w:rsidR="00642DD9" w14:paraId="0D6829FE" w14:textId="77777777" w:rsidTr="005926A2">
        <w:tc>
          <w:tcPr>
            <w:tcW w:w="2552" w:type="dxa"/>
          </w:tcPr>
          <w:p w14:paraId="0D6829F1" w14:textId="77777777" w:rsidR="00642DD9" w:rsidRPr="00C05C3D" w:rsidRDefault="00642DD9" w:rsidP="00B00DB8">
            <w:pPr>
              <w:pStyle w:val="TableText"/>
              <w:numPr>
                <w:ilvl w:val="0"/>
                <w:numId w:val="2"/>
              </w:numPr>
              <w:tabs>
                <w:tab w:val="clear" w:pos="540"/>
                <w:tab w:val="num" w:pos="426"/>
              </w:tabs>
              <w:ind w:left="357" w:hanging="357"/>
              <w:rPr>
                <w:rStyle w:val="OptionalBold"/>
                <w:color w:val="auto"/>
                <w:lang w:val="en-AU"/>
              </w:rPr>
            </w:pPr>
            <w:r w:rsidRPr="00C05C3D">
              <w:rPr>
                <w:rStyle w:val="OptionalBold"/>
                <w:color w:val="auto"/>
                <w:lang w:val="en-AU"/>
              </w:rPr>
              <w:t>Price Variation</w:t>
            </w:r>
          </w:p>
        </w:tc>
        <w:tc>
          <w:tcPr>
            <w:tcW w:w="7230" w:type="dxa"/>
          </w:tcPr>
          <w:p w14:paraId="0D6829FD" w14:textId="0F614786" w:rsidR="00642DD9" w:rsidRPr="00C05C3D" w:rsidRDefault="00642DD9" w:rsidP="00C05C3D">
            <w:pPr>
              <w:pStyle w:val="TableText"/>
              <w:rPr>
                <w:rStyle w:val="Instruction"/>
                <w:color w:val="auto"/>
                <w:lang w:val="en-AU"/>
              </w:rPr>
            </w:pPr>
            <w:r w:rsidRPr="00C05C3D">
              <w:rPr>
                <w:rStyle w:val="Optional"/>
                <w:color w:val="auto"/>
                <w:lang w:val="en-AU"/>
              </w:rPr>
              <w:t>The Price is fixed for the Term.</w:t>
            </w:r>
          </w:p>
        </w:tc>
      </w:tr>
      <w:tr w:rsidR="00642DD9" w14:paraId="0D682A09" w14:textId="77777777" w:rsidTr="005926A2">
        <w:tc>
          <w:tcPr>
            <w:tcW w:w="2552" w:type="dxa"/>
            <w:shd w:val="clear" w:color="auto" w:fill="auto"/>
          </w:tcPr>
          <w:p w14:paraId="0D682A04" w14:textId="1E2931D5" w:rsidR="00642DD9" w:rsidRPr="00FF5D17" w:rsidRDefault="00642DD9" w:rsidP="00B00DB8">
            <w:pPr>
              <w:pStyle w:val="TableText"/>
              <w:numPr>
                <w:ilvl w:val="0"/>
                <w:numId w:val="2"/>
              </w:numPr>
              <w:tabs>
                <w:tab w:val="clear" w:pos="540"/>
                <w:tab w:val="num" w:pos="426"/>
              </w:tabs>
              <w:ind w:left="426" w:hanging="426"/>
              <w:rPr>
                <w:rStyle w:val="OptionalBold"/>
                <w:color w:val="auto"/>
                <w:lang w:val="en-AU"/>
              </w:rPr>
            </w:pPr>
            <w:r w:rsidRPr="00FF5D17">
              <w:rPr>
                <w:rStyle w:val="OptionalBold"/>
                <w:color w:val="auto"/>
                <w:lang w:val="en-AU"/>
              </w:rPr>
              <w:t>Public and Product</w:t>
            </w:r>
            <w:r w:rsidR="00D3798F" w:rsidRPr="00FF5D17">
              <w:rPr>
                <w:rStyle w:val="OptionalBold"/>
                <w:color w:val="auto"/>
                <w:lang w:val="en-AU"/>
              </w:rPr>
              <w:t>s</w:t>
            </w:r>
            <w:r w:rsidRPr="00FF5D17">
              <w:rPr>
                <w:rStyle w:val="OptionalBold"/>
                <w:color w:val="auto"/>
                <w:lang w:val="en-AU"/>
              </w:rPr>
              <w:t xml:space="preserve"> Liability</w:t>
            </w:r>
          </w:p>
        </w:tc>
        <w:tc>
          <w:tcPr>
            <w:tcW w:w="7230" w:type="dxa"/>
            <w:shd w:val="clear" w:color="auto" w:fill="auto"/>
          </w:tcPr>
          <w:p w14:paraId="0D682A05" w14:textId="24005CFD" w:rsidR="00642DD9" w:rsidRPr="00FF5D17" w:rsidRDefault="00642DD9" w:rsidP="00642DD9">
            <w:pPr>
              <w:pStyle w:val="TableText"/>
              <w:rPr>
                <w:rStyle w:val="Optional"/>
                <w:color w:val="auto"/>
                <w:lang w:val="en-AU"/>
              </w:rPr>
            </w:pPr>
            <w:r w:rsidRPr="00FF5D17">
              <w:rPr>
                <w:rStyle w:val="Optional"/>
                <w:color w:val="auto"/>
                <w:lang w:val="en-AU"/>
              </w:rPr>
              <w:t xml:space="preserve">Public and products liability insurance covering the legal liability of the Contractor and the Contractor’s Personnel arising out of the </w:t>
            </w:r>
            <w:r w:rsidR="005F2A7A" w:rsidRPr="00FF5D17">
              <w:rPr>
                <w:rStyle w:val="Optional"/>
                <w:color w:val="auto"/>
                <w:lang w:val="en-AU"/>
              </w:rPr>
              <w:t>Goods</w:t>
            </w:r>
            <w:r w:rsidRPr="00FF5D17">
              <w:rPr>
                <w:rStyle w:val="Optional"/>
                <w:color w:val="auto"/>
                <w:lang w:val="en-AU"/>
              </w:rPr>
              <w:t xml:space="preserve"> and / or Services for an amount of:</w:t>
            </w:r>
          </w:p>
          <w:p w14:paraId="0D682A06" w14:textId="77777777" w:rsidR="00642DD9" w:rsidRPr="00FF5D17" w:rsidRDefault="00642DD9" w:rsidP="007D3BFC">
            <w:pPr>
              <w:pStyle w:val="TableText"/>
              <w:numPr>
                <w:ilvl w:val="0"/>
                <w:numId w:val="30"/>
              </w:numPr>
              <w:rPr>
                <w:rStyle w:val="Optional"/>
                <w:color w:val="auto"/>
                <w:lang w:val="en-AU"/>
              </w:rPr>
            </w:pPr>
            <w:r w:rsidRPr="00FF5D17">
              <w:rPr>
                <w:rStyle w:val="Optional"/>
                <w:color w:val="auto"/>
                <w:lang w:val="en-AU"/>
              </w:rPr>
              <w:t xml:space="preserve">not less than </w:t>
            </w:r>
            <w:r w:rsidR="00934728" w:rsidRPr="00FF5D17">
              <w:rPr>
                <w:rStyle w:val="OptionalBold"/>
                <w:color w:val="auto"/>
                <w:lang w:val="en-AU"/>
              </w:rPr>
              <w:fldChar w:fldCharType="begin">
                <w:ffData>
                  <w:name w:val="Text110"/>
                  <w:enabled/>
                  <w:calcOnExit w:val="0"/>
                  <w:textInput>
                    <w:default w:val="[$5 million]"/>
                  </w:textInput>
                </w:ffData>
              </w:fldChar>
            </w:r>
            <w:r w:rsidR="00934728" w:rsidRPr="00FF5D17">
              <w:rPr>
                <w:rStyle w:val="OptionalBold"/>
                <w:color w:val="auto"/>
                <w:lang w:val="en-AU"/>
              </w:rPr>
              <w:instrText xml:space="preserve"> FORMTEXT </w:instrText>
            </w:r>
            <w:r w:rsidR="00934728" w:rsidRPr="00FF5D17">
              <w:rPr>
                <w:rStyle w:val="OptionalBold"/>
                <w:color w:val="auto"/>
                <w:lang w:val="en-AU"/>
              </w:rPr>
            </w:r>
            <w:r w:rsidR="00934728" w:rsidRPr="00FF5D17">
              <w:rPr>
                <w:rStyle w:val="OptionalBold"/>
                <w:color w:val="auto"/>
                <w:lang w:val="en-AU"/>
              </w:rPr>
              <w:fldChar w:fldCharType="separate"/>
            </w:r>
            <w:r w:rsidR="00934728" w:rsidRPr="00FF5D17">
              <w:rPr>
                <w:rStyle w:val="OptionalBold"/>
                <w:noProof/>
                <w:color w:val="auto"/>
                <w:lang w:val="en-AU"/>
              </w:rPr>
              <w:t>[$20 million]</w:t>
            </w:r>
            <w:r w:rsidR="00934728" w:rsidRPr="00FF5D17">
              <w:rPr>
                <w:rStyle w:val="OptionalBold"/>
                <w:color w:val="auto"/>
                <w:lang w:val="en-AU"/>
              </w:rPr>
              <w:fldChar w:fldCharType="end"/>
            </w:r>
            <w:r w:rsidRPr="00FF5D17">
              <w:rPr>
                <w:rStyle w:val="Optional"/>
                <w:color w:val="auto"/>
                <w:lang w:val="en-AU"/>
              </w:rPr>
              <w:t xml:space="preserve"> for any one </w:t>
            </w:r>
            <w:proofErr w:type="gramStart"/>
            <w:r w:rsidRPr="00FF5D17">
              <w:rPr>
                <w:rStyle w:val="Optional"/>
                <w:color w:val="auto"/>
                <w:lang w:val="en-AU"/>
              </w:rPr>
              <w:t>occurrence;</w:t>
            </w:r>
            <w:proofErr w:type="gramEnd"/>
            <w:r w:rsidRPr="00FF5D17">
              <w:rPr>
                <w:rStyle w:val="Optional"/>
                <w:color w:val="auto"/>
                <w:lang w:val="en-AU"/>
              </w:rPr>
              <w:t xml:space="preserve"> </w:t>
            </w:r>
          </w:p>
          <w:p w14:paraId="0D682A07" w14:textId="361DA58C" w:rsidR="00642DD9" w:rsidRPr="00FF5D17" w:rsidRDefault="00642DD9" w:rsidP="007D3BFC">
            <w:pPr>
              <w:pStyle w:val="TableText"/>
              <w:numPr>
                <w:ilvl w:val="0"/>
                <w:numId w:val="30"/>
              </w:numPr>
              <w:rPr>
                <w:rStyle w:val="Optional"/>
                <w:color w:val="auto"/>
                <w:lang w:val="en-AU"/>
              </w:rPr>
            </w:pPr>
            <w:r w:rsidRPr="00FF5D17">
              <w:rPr>
                <w:rStyle w:val="Optional"/>
                <w:color w:val="auto"/>
                <w:lang w:val="en-AU"/>
              </w:rPr>
              <w:t xml:space="preserve">unlimited in the number of occurrences happening in </w:t>
            </w:r>
            <w:r w:rsidR="007F4BA6" w:rsidRPr="00FF5D17">
              <w:rPr>
                <w:rStyle w:val="Optional"/>
                <w:color w:val="auto"/>
                <w:lang w:val="en-AU"/>
              </w:rPr>
              <w:t xml:space="preserve">any one </w:t>
            </w:r>
            <w:r w:rsidRPr="00FF5D17">
              <w:rPr>
                <w:rStyle w:val="Optional"/>
                <w:color w:val="auto"/>
                <w:lang w:val="en-AU"/>
              </w:rPr>
              <w:t xml:space="preserve">period of insurance </w:t>
            </w:r>
            <w:r w:rsidR="00D61B36" w:rsidRPr="00FF5D17">
              <w:rPr>
                <w:rStyle w:val="Optional"/>
                <w:color w:val="auto"/>
                <w:lang w:val="en-AU"/>
              </w:rPr>
              <w:t>for</w:t>
            </w:r>
            <w:r w:rsidRPr="00FF5D17">
              <w:rPr>
                <w:rStyle w:val="Optional"/>
                <w:color w:val="auto"/>
                <w:lang w:val="en-AU"/>
              </w:rPr>
              <w:t xml:space="preserve"> public liability; and </w:t>
            </w:r>
          </w:p>
          <w:p w14:paraId="368B775E" w14:textId="77777777" w:rsidR="0016261C" w:rsidRPr="00FF5D17" w:rsidRDefault="00642DD9" w:rsidP="007D3BFC">
            <w:pPr>
              <w:pStyle w:val="TableText"/>
              <w:numPr>
                <w:ilvl w:val="0"/>
                <w:numId w:val="30"/>
              </w:numPr>
              <w:rPr>
                <w:rStyle w:val="Optional"/>
                <w:color w:val="auto"/>
                <w:lang w:val="en-AU"/>
              </w:rPr>
            </w:pPr>
            <w:r w:rsidRPr="00FF5D17">
              <w:rPr>
                <w:rStyle w:val="Optional"/>
                <w:color w:val="auto"/>
                <w:lang w:val="en-AU"/>
              </w:rPr>
              <w:t xml:space="preserve">limited in the annual aggregate to </w:t>
            </w:r>
            <w:r w:rsidR="00934728" w:rsidRPr="00FF5D17">
              <w:rPr>
                <w:rStyle w:val="OptionalBold"/>
                <w:color w:val="auto"/>
                <w:lang w:val="en-AU"/>
              </w:rPr>
              <w:fldChar w:fldCharType="begin">
                <w:ffData>
                  <w:name w:val="Text110"/>
                  <w:enabled/>
                  <w:calcOnExit w:val="0"/>
                  <w:textInput>
                    <w:default w:val="[$5 million]"/>
                  </w:textInput>
                </w:ffData>
              </w:fldChar>
            </w:r>
            <w:r w:rsidR="00934728" w:rsidRPr="00FF5D17">
              <w:rPr>
                <w:rStyle w:val="OptionalBold"/>
                <w:color w:val="auto"/>
                <w:lang w:val="en-AU"/>
              </w:rPr>
              <w:instrText xml:space="preserve"> FORMTEXT </w:instrText>
            </w:r>
            <w:r w:rsidR="00934728" w:rsidRPr="00FF5D17">
              <w:rPr>
                <w:rStyle w:val="OptionalBold"/>
                <w:color w:val="auto"/>
                <w:lang w:val="en-AU"/>
              </w:rPr>
            </w:r>
            <w:r w:rsidR="00934728" w:rsidRPr="00FF5D17">
              <w:rPr>
                <w:rStyle w:val="OptionalBold"/>
                <w:color w:val="auto"/>
                <w:lang w:val="en-AU"/>
              </w:rPr>
              <w:fldChar w:fldCharType="separate"/>
            </w:r>
            <w:r w:rsidR="00934728" w:rsidRPr="00FF5D17">
              <w:rPr>
                <w:rStyle w:val="OptionalBold"/>
                <w:noProof/>
                <w:color w:val="auto"/>
                <w:lang w:val="en-AU"/>
              </w:rPr>
              <w:t>[$20 million]</w:t>
            </w:r>
            <w:r w:rsidR="00934728" w:rsidRPr="00FF5D17">
              <w:rPr>
                <w:rStyle w:val="OptionalBold"/>
                <w:color w:val="auto"/>
                <w:lang w:val="en-AU"/>
              </w:rPr>
              <w:fldChar w:fldCharType="end"/>
            </w:r>
            <w:r w:rsidRPr="00FF5D17">
              <w:rPr>
                <w:rStyle w:val="Optional"/>
                <w:color w:val="auto"/>
                <w:lang w:val="en-AU"/>
              </w:rPr>
              <w:t xml:space="preserve"> </w:t>
            </w:r>
            <w:r w:rsidR="00D61B36" w:rsidRPr="00FF5D17">
              <w:rPr>
                <w:rStyle w:val="Optional"/>
                <w:color w:val="auto"/>
                <w:lang w:val="en-AU"/>
              </w:rPr>
              <w:t>for</w:t>
            </w:r>
            <w:r w:rsidRPr="00FF5D17">
              <w:rPr>
                <w:rStyle w:val="Optional"/>
                <w:color w:val="auto"/>
                <w:lang w:val="en-AU"/>
              </w:rPr>
              <w:t xml:space="preserve"> products liability</w:t>
            </w:r>
            <w:r w:rsidR="007F4BA6" w:rsidRPr="00FF5D17">
              <w:t xml:space="preserve"> </w:t>
            </w:r>
            <w:r w:rsidR="007F4BA6" w:rsidRPr="00FF5D17">
              <w:rPr>
                <w:rStyle w:val="Optional"/>
                <w:color w:val="auto"/>
                <w:lang w:val="en-AU"/>
              </w:rPr>
              <w:t>for all occurrences in any one period of insurance</w:t>
            </w:r>
            <w:r w:rsidRPr="00FF5D17">
              <w:rPr>
                <w:rStyle w:val="Optional"/>
                <w:color w:val="auto"/>
                <w:lang w:val="en-AU"/>
              </w:rPr>
              <w:t>.</w:t>
            </w:r>
          </w:p>
          <w:p w14:paraId="046ED496" w14:textId="77777777" w:rsidR="0016261C" w:rsidRPr="00FF5D17" w:rsidRDefault="0016261C" w:rsidP="0016261C">
            <w:pPr>
              <w:pStyle w:val="TableText"/>
              <w:rPr>
                <w:rStyle w:val="Optional"/>
                <w:color w:val="auto"/>
              </w:rPr>
            </w:pPr>
            <w:r w:rsidRPr="00FF5D17">
              <w:rPr>
                <w:rStyle w:val="Optional"/>
                <w:color w:val="auto"/>
              </w:rPr>
              <w:t>The monetary values in this Item are specified by reference to each twelve-month period of insurance during which the Contractor is required to maintain insurance under the Customer Contract. If the Contractor holds insurance which specifies a period of insurance other than annual cover, the policy must provide coverage that is at least equivalent to or greater than the level of cover specified in this Item.</w:t>
            </w:r>
          </w:p>
          <w:p w14:paraId="0D682A08" w14:textId="2ADE42FA" w:rsidR="0016261C" w:rsidRPr="00FF5D17" w:rsidRDefault="0016261C" w:rsidP="009C447E">
            <w:pPr>
              <w:pStyle w:val="TableText"/>
              <w:rPr>
                <w:lang w:val="en-AU"/>
              </w:rPr>
            </w:pPr>
            <w:r w:rsidRPr="00FF5D17">
              <w:rPr>
                <w:rStyle w:val="Optional"/>
                <w:color w:val="auto"/>
              </w:rPr>
              <w:t>The Contractor’s public and products liability insurance cover must include cover for the indemnification of the Customer as principal to the extent of its liability arising out of the Goods and/or Services.</w:t>
            </w:r>
          </w:p>
        </w:tc>
      </w:tr>
      <w:tr w:rsidR="00642DD9" w14:paraId="0D682A16" w14:textId="77777777" w:rsidTr="005926A2">
        <w:tc>
          <w:tcPr>
            <w:tcW w:w="2552" w:type="dxa"/>
          </w:tcPr>
          <w:p w14:paraId="0D682A14" w14:textId="77777777" w:rsidR="00642DD9" w:rsidRPr="00A12809" w:rsidRDefault="00642DD9" w:rsidP="00B00DB8">
            <w:pPr>
              <w:pStyle w:val="TableText"/>
              <w:numPr>
                <w:ilvl w:val="0"/>
                <w:numId w:val="2"/>
              </w:numPr>
              <w:tabs>
                <w:tab w:val="clear" w:pos="540"/>
                <w:tab w:val="num" w:pos="426"/>
              </w:tabs>
              <w:ind w:left="426" w:hanging="426"/>
              <w:rPr>
                <w:rStyle w:val="Strong"/>
                <w:lang w:val="en-AU"/>
              </w:rPr>
            </w:pPr>
            <w:r w:rsidRPr="00A12809">
              <w:rPr>
                <w:rStyle w:val="Strong"/>
                <w:lang w:val="en-AU"/>
              </w:rPr>
              <w:t>Workers’ Compensation</w:t>
            </w:r>
          </w:p>
        </w:tc>
        <w:tc>
          <w:tcPr>
            <w:tcW w:w="7230" w:type="dxa"/>
          </w:tcPr>
          <w:p w14:paraId="772705E0" w14:textId="491C4A21" w:rsidR="006F3064" w:rsidRDefault="00642DD9" w:rsidP="00642DD9">
            <w:pPr>
              <w:pStyle w:val="TableText"/>
              <w:rPr>
                <w:lang w:val="en-AU"/>
              </w:rPr>
            </w:pPr>
            <w:r w:rsidRPr="00A12809">
              <w:rPr>
                <w:lang w:val="en-AU"/>
              </w:rPr>
              <w:t xml:space="preserve">Workers’ compensation insurance in accordance with the provisions of the </w:t>
            </w:r>
            <w:r w:rsidRPr="00A12809">
              <w:rPr>
                <w:i/>
                <w:iCs/>
                <w:lang w:val="en-AU"/>
              </w:rPr>
              <w:t xml:space="preserve">Workers’ Compensation and Injury Management Act </w:t>
            </w:r>
            <w:r w:rsidR="006F3064">
              <w:rPr>
                <w:i/>
                <w:iCs/>
                <w:lang w:val="en-AU"/>
              </w:rPr>
              <w:t>2023</w:t>
            </w:r>
            <w:r w:rsidR="006F3064" w:rsidRPr="00A12809">
              <w:rPr>
                <w:lang w:val="en-AU"/>
              </w:rPr>
              <w:t xml:space="preserve"> </w:t>
            </w:r>
            <w:r w:rsidRPr="00A12809">
              <w:rPr>
                <w:lang w:val="en-AU"/>
              </w:rPr>
              <w:t>(WA)</w:t>
            </w:r>
            <w:r w:rsidR="006F3064">
              <w:rPr>
                <w:lang w:val="en-AU"/>
              </w:rPr>
              <w:t xml:space="preserve"> (the </w:t>
            </w:r>
            <w:r w:rsidR="006F3064" w:rsidRPr="009C447E">
              <w:rPr>
                <w:b/>
                <w:bCs/>
                <w:lang w:val="en-AU"/>
              </w:rPr>
              <w:t>WCIM Act</w:t>
            </w:r>
            <w:r w:rsidR="006F3064">
              <w:rPr>
                <w:lang w:val="en-AU"/>
              </w:rPr>
              <w:t>).</w:t>
            </w:r>
          </w:p>
          <w:p w14:paraId="12054F18" w14:textId="77777777" w:rsidR="006F3064" w:rsidRDefault="006F3064" w:rsidP="00642DD9">
            <w:pPr>
              <w:pStyle w:val="TableText"/>
              <w:rPr>
                <w:lang w:val="en-AU"/>
              </w:rPr>
            </w:pPr>
            <w:r>
              <w:rPr>
                <w:lang w:val="en-AU"/>
              </w:rPr>
              <w:t>The insurance policy must include:</w:t>
            </w:r>
          </w:p>
          <w:p w14:paraId="5A148F4B" w14:textId="5132F863" w:rsidR="002D6190" w:rsidRDefault="00642DD9" w:rsidP="007D3BFC">
            <w:pPr>
              <w:pStyle w:val="TableText"/>
              <w:numPr>
                <w:ilvl w:val="0"/>
                <w:numId w:val="31"/>
              </w:numPr>
              <w:rPr>
                <w:lang w:val="en-AU"/>
              </w:rPr>
            </w:pPr>
            <w:r w:rsidRPr="009C447E">
              <w:t>common</w:t>
            </w:r>
            <w:r w:rsidRPr="00A12809">
              <w:rPr>
                <w:lang w:val="en-AU"/>
              </w:rPr>
              <w:t xml:space="preserve"> law liability </w:t>
            </w:r>
            <w:r w:rsidR="006F3064">
              <w:rPr>
                <w:lang w:val="en-AU"/>
              </w:rPr>
              <w:t xml:space="preserve">cover </w:t>
            </w:r>
            <w:r w:rsidRPr="00A12809">
              <w:rPr>
                <w:lang w:val="en-AU"/>
              </w:rPr>
              <w:t xml:space="preserve">for an amount of not less than </w:t>
            </w:r>
            <w:r w:rsidRPr="00A12809">
              <w:rPr>
                <w:rStyle w:val="Strong"/>
                <w:lang w:val="en-AU"/>
              </w:rPr>
              <w:t>$50 million</w:t>
            </w:r>
            <w:r w:rsidRPr="00A12809">
              <w:rPr>
                <w:lang w:val="en-AU"/>
              </w:rPr>
              <w:t xml:space="preserve"> for any one </w:t>
            </w:r>
            <w:r w:rsidR="002D6190">
              <w:rPr>
                <w:lang w:val="en-AU"/>
              </w:rPr>
              <w:t xml:space="preserve">event </w:t>
            </w:r>
            <w:r w:rsidRPr="00A12809">
              <w:rPr>
                <w:lang w:val="en-AU"/>
              </w:rPr>
              <w:t>in respect of workers of the Contractor</w:t>
            </w:r>
            <w:r w:rsidR="002D6190">
              <w:rPr>
                <w:lang w:val="en-AU"/>
              </w:rPr>
              <w:t>; and</w:t>
            </w:r>
          </w:p>
          <w:p w14:paraId="0D682A15" w14:textId="604DB31B" w:rsidR="00642DD9" w:rsidRPr="002D6190" w:rsidRDefault="002D6190" w:rsidP="007D3BFC">
            <w:pPr>
              <w:pStyle w:val="TableText"/>
              <w:numPr>
                <w:ilvl w:val="0"/>
                <w:numId w:val="31"/>
              </w:numPr>
              <w:rPr>
                <w:lang w:val="en-AU"/>
              </w:rPr>
            </w:pPr>
            <w:r w:rsidRPr="002D6190">
              <w:t>principal’s indemnity cover (by policy extension or otherwise), covering any claims or liability that may arise under the principal’s indemnity described in section 217 of the WCIM Act</w:t>
            </w:r>
            <w:r w:rsidR="00642DD9" w:rsidRPr="00A12809">
              <w:rPr>
                <w:lang w:val="en-AU"/>
              </w:rPr>
              <w:t xml:space="preserve">. </w:t>
            </w:r>
          </w:p>
        </w:tc>
      </w:tr>
      <w:tr w:rsidR="00FF5D17" w14:paraId="0D682A3E" w14:textId="77777777" w:rsidTr="00D2436D">
        <w:tc>
          <w:tcPr>
            <w:tcW w:w="2552" w:type="dxa"/>
            <w:shd w:val="clear" w:color="auto" w:fill="auto"/>
          </w:tcPr>
          <w:p w14:paraId="0D682A28" w14:textId="77777777" w:rsidR="00FF5D17" w:rsidRPr="00A12809" w:rsidRDefault="00FF5D17" w:rsidP="00FF5D17">
            <w:pPr>
              <w:pStyle w:val="TableText"/>
              <w:numPr>
                <w:ilvl w:val="0"/>
                <w:numId w:val="2"/>
              </w:numPr>
              <w:tabs>
                <w:tab w:val="clear" w:pos="540"/>
                <w:tab w:val="num" w:pos="426"/>
              </w:tabs>
              <w:ind w:left="426" w:hanging="426"/>
              <w:rPr>
                <w:rStyle w:val="Strong"/>
                <w:lang w:val="en-AU"/>
              </w:rPr>
            </w:pPr>
            <w:r w:rsidRPr="00A12809">
              <w:rPr>
                <w:rStyle w:val="Strong"/>
                <w:lang w:val="en-AU"/>
              </w:rPr>
              <w:lastRenderedPageBreak/>
              <w:t>Contract Management Requirements</w:t>
            </w:r>
          </w:p>
        </w:tc>
        <w:tc>
          <w:tcPr>
            <w:tcW w:w="7230" w:type="dxa"/>
          </w:tcPr>
          <w:p w14:paraId="20509814" w14:textId="77777777" w:rsidR="00FF5D17" w:rsidRPr="00B42C94" w:rsidRDefault="00FF5D17" w:rsidP="00FF5D17">
            <w:pPr>
              <w:pStyle w:val="TableText"/>
              <w:rPr>
                <w:b/>
                <w:bCs/>
                <w:lang w:val="en-AU"/>
              </w:rPr>
            </w:pPr>
            <w:r w:rsidRPr="00B42C94">
              <w:rPr>
                <w:b/>
                <w:bCs/>
                <w:lang w:val="en-AU"/>
              </w:rPr>
              <w:t>Customer’s Representative</w:t>
            </w:r>
            <w:r>
              <w:rPr>
                <w:b/>
                <w:bCs/>
                <w:lang w:val="en-AU"/>
              </w:rPr>
              <w:t>:</w:t>
            </w:r>
          </w:p>
          <w:p w14:paraId="3F95CCA6" w14:textId="77777777" w:rsidR="008D046B" w:rsidRPr="00670B1E" w:rsidRDefault="008D046B" w:rsidP="008D046B">
            <w:pPr>
              <w:pStyle w:val="TableText"/>
              <w:shd w:val="clear" w:color="auto" w:fill="FFFFFF" w:themeFill="background1"/>
              <w:rPr>
                <w:rStyle w:val="Optional"/>
                <w:color w:val="auto"/>
                <w:lang w:val="en-AU"/>
              </w:rPr>
            </w:pPr>
            <w:r w:rsidRPr="00670B1E">
              <w:rPr>
                <w:rStyle w:val="Optional"/>
                <w:color w:val="auto"/>
                <w:lang w:val="en-AU"/>
              </w:rPr>
              <w:t xml:space="preserve">Name: </w:t>
            </w:r>
            <w:r>
              <w:rPr>
                <w:rStyle w:val="Optional"/>
                <w:color w:val="auto"/>
                <w:lang w:val="en-AU"/>
              </w:rPr>
              <w:t>Michael Hall</w:t>
            </w:r>
            <w:r w:rsidRPr="00670B1E">
              <w:rPr>
                <w:rStyle w:val="Optional"/>
                <w:color w:val="auto"/>
                <w:lang w:val="en-AU"/>
              </w:rPr>
              <w:tab/>
            </w:r>
          </w:p>
          <w:p w14:paraId="70D8CD26" w14:textId="77777777" w:rsidR="008D046B" w:rsidRPr="00670B1E" w:rsidRDefault="008D046B" w:rsidP="008D046B">
            <w:pPr>
              <w:pStyle w:val="TableText"/>
              <w:shd w:val="clear" w:color="auto" w:fill="FFFFFF" w:themeFill="background1"/>
              <w:rPr>
                <w:rStyle w:val="Optional"/>
                <w:color w:val="auto"/>
                <w:lang w:val="en-AU"/>
              </w:rPr>
            </w:pPr>
            <w:r w:rsidRPr="00670B1E">
              <w:rPr>
                <w:rStyle w:val="Optional"/>
                <w:color w:val="auto"/>
                <w:lang w:val="en-AU"/>
              </w:rPr>
              <w:t>Title: Chemist and Research Officer</w:t>
            </w:r>
            <w:r w:rsidRPr="00670B1E">
              <w:rPr>
                <w:rStyle w:val="Optional"/>
                <w:color w:val="auto"/>
                <w:lang w:val="en-AU"/>
              </w:rPr>
              <w:tab/>
            </w:r>
          </w:p>
          <w:p w14:paraId="48432AA2" w14:textId="77777777" w:rsidR="008D046B" w:rsidRPr="00670B1E" w:rsidRDefault="008D046B" w:rsidP="008D046B">
            <w:pPr>
              <w:pStyle w:val="TableText"/>
              <w:shd w:val="clear" w:color="auto" w:fill="FFFFFF" w:themeFill="background1"/>
              <w:rPr>
                <w:rStyle w:val="Optional"/>
                <w:color w:val="auto"/>
                <w:lang w:val="en-AU"/>
              </w:rPr>
            </w:pPr>
            <w:r w:rsidRPr="00670B1E">
              <w:rPr>
                <w:rStyle w:val="Optional"/>
                <w:color w:val="auto"/>
                <w:lang w:val="en-AU"/>
              </w:rPr>
              <w:t>Telephone: 08 9422 99</w:t>
            </w:r>
            <w:r>
              <w:rPr>
                <w:rStyle w:val="Optional"/>
                <w:color w:val="auto"/>
                <w:lang w:val="en-AU"/>
              </w:rPr>
              <w:t>15</w:t>
            </w:r>
            <w:r w:rsidRPr="00670B1E">
              <w:rPr>
                <w:rStyle w:val="Optional"/>
                <w:color w:val="auto"/>
                <w:lang w:val="en-AU"/>
              </w:rPr>
              <w:tab/>
            </w:r>
          </w:p>
          <w:p w14:paraId="53C75E32" w14:textId="77777777" w:rsidR="008D046B" w:rsidRPr="00D02460" w:rsidRDefault="008D046B" w:rsidP="008D046B">
            <w:pPr>
              <w:pStyle w:val="TableText"/>
              <w:rPr>
                <w:lang w:val="en-AU"/>
              </w:rPr>
            </w:pPr>
            <w:r w:rsidRPr="00670B1E">
              <w:rPr>
                <w:rStyle w:val="Optional"/>
                <w:color w:val="auto"/>
                <w:lang w:val="en-AU"/>
              </w:rPr>
              <w:t xml:space="preserve">E-mail: </w:t>
            </w:r>
            <w:hyperlink r:id="rId36" w:history="1">
              <w:r w:rsidRPr="004A477D">
                <w:rPr>
                  <w:rStyle w:val="Hyperlink"/>
                  <w:lang w:val="en-AU"/>
                </w:rPr>
                <w:t>mhall@chemcentre.wa.gov.au</w:t>
              </w:r>
            </w:hyperlink>
            <w:r>
              <w:rPr>
                <w:lang w:val="en-AU"/>
              </w:rPr>
              <w:t xml:space="preserve"> </w:t>
            </w:r>
          </w:p>
          <w:p w14:paraId="7C1C69E0" w14:textId="77777777" w:rsidR="00FF5D17" w:rsidRPr="00A12809" w:rsidRDefault="00FF5D17" w:rsidP="00FF5D17">
            <w:pPr>
              <w:pStyle w:val="TableText"/>
              <w:rPr>
                <w:lang w:val="en-AU"/>
              </w:rPr>
            </w:pPr>
          </w:p>
          <w:p w14:paraId="6916B7A0" w14:textId="77777777" w:rsidR="00FF5D17" w:rsidRPr="00B42C94" w:rsidRDefault="00FF5D17" w:rsidP="00FF5D17">
            <w:pPr>
              <w:pStyle w:val="TableText"/>
              <w:rPr>
                <w:b/>
                <w:bCs/>
                <w:lang w:val="en-AU"/>
              </w:rPr>
            </w:pPr>
            <w:r w:rsidRPr="00B42C94">
              <w:rPr>
                <w:b/>
                <w:bCs/>
                <w:lang w:val="en-AU"/>
              </w:rPr>
              <w:t xml:space="preserve">Customer’s </w:t>
            </w:r>
            <w:r>
              <w:rPr>
                <w:b/>
                <w:bCs/>
                <w:lang w:val="en-AU"/>
              </w:rPr>
              <w:t>A</w:t>
            </w:r>
            <w:r w:rsidRPr="00B42C94">
              <w:rPr>
                <w:b/>
                <w:bCs/>
                <w:lang w:val="en-AU"/>
              </w:rPr>
              <w:t>ddress</w:t>
            </w:r>
            <w:r>
              <w:rPr>
                <w:b/>
                <w:bCs/>
                <w:lang w:val="en-AU"/>
              </w:rPr>
              <w:t>:</w:t>
            </w:r>
          </w:p>
          <w:p w14:paraId="278F5BB4" w14:textId="77777777" w:rsidR="00FF5D17" w:rsidRPr="00EA0CEA" w:rsidRDefault="00FF5D17" w:rsidP="00FF5D17">
            <w:pPr>
              <w:rPr>
                <w:rStyle w:val="Optional"/>
                <w:color w:val="auto"/>
                <w:sz w:val="20"/>
              </w:rPr>
            </w:pPr>
            <w:r>
              <w:rPr>
                <w:rStyle w:val="Optional"/>
                <w:color w:val="auto"/>
                <w:spacing w:val="0"/>
                <w:sz w:val="20"/>
              </w:rPr>
              <w:t>ChemCentre Building 500</w:t>
            </w:r>
          </w:p>
          <w:p w14:paraId="41BDD56B" w14:textId="77777777" w:rsidR="00FF5D17" w:rsidRPr="00EA0CEA" w:rsidRDefault="00FF5D17" w:rsidP="00FF5D17">
            <w:pPr>
              <w:rPr>
                <w:rStyle w:val="Optional"/>
                <w:color w:val="auto"/>
                <w:sz w:val="20"/>
              </w:rPr>
            </w:pPr>
            <w:r>
              <w:rPr>
                <w:rStyle w:val="Optional"/>
                <w:color w:val="auto"/>
                <w:spacing w:val="0"/>
                <w:sz w:val="20"/>
              </w:rPr>
              <w:t>Curtin University (near South Entrance on Manning Road)</w:t>
            </w:r>
          </w:p>
          <w:p w14:paraId="2AB13939" w14:textId="77777777" w:rsidR="00FF5D17" w:rsidRDefault="00FF5D17" w:rsidP="00FF5D17">
            <w:pPr>
              <w:pStyle w:val="TableText"/>
              <w:rPr>
                <w:rStyle w:val="Optional"/>
                <w:color w:val="auto"/>
                <w:lang w:val="en-AU"/>
              </w:rPr>
            </w:pPr>
            <w:r>
              <w:rPr>
                <w:rStyle w:val="Optional"/>
                <w:color w:val="auto"/>
                <w:lang w:val="en-AU"/>
              </w:rPr>
              <w:t>Bentley WA 6102</w:t>
            </w:r>
          </w:p>
          <w:p w14:paraId="6BED00E4" w14:textId="77777777" w:rsidR="00FF5D17" w:rsidRPr="00A12809" w:rsidRDefault="00FF5D17" w:rsidP="00FF5D17">
            <w:pPr>
              <w:pStyle w:val="TableText"/>
              <w:rPr>
                <w:lang w:val="en-AU"/>
              </w:rPr>
            </w:pPr>
          </w:p>
          <w:p w14:paraId="7E482C13" w14:textId="77777777" w:rsidR="00FF5D17" w:rsidRPr="00A47479" w:rsidRDefault="00FF5D17" w:rsidP="00FF5D17">
            <w:pPr>
              <w:pStyle w:val="TableText"/>
              <w:rPr>
                <w:b/>
                <w:bCs/>
                <w:lang w:val="en-AU"/>
              </w:rPr>
            </w:pPr>
            <w:r w:rsidRPr="00A47479">
              <w:rPr>
                <w:b/>
                <w:bCs/>
                <w:lang w:val="en-AU"/>
              </w:rPr>
              <w:t xml:space="preserve">Reporting </w:t>
            </w:r>
          </w:p>
          <w:p w14:paraId="31CFE1D8" w14:textId="77777777" w:rsidR="00FF5D17" w:rsidRPr="0038358D" w:rsidRDefault="00FF5D17" w:rsidP="00FF5D17">
            <w:pPr>
              <w:pStyle w:val="TableText"/>
            </w:pPr>
            <w:r w:rsidRPr="0038358D">
              <w:t>The Contractor will be required to provide the following reports to the Customer’s Representative:</w:t>
            </w:r>
          </w:p>
          <w:p w14:paraId="0F17E893" w14:textId="77777777" w:rsidR="00FF5D17" w:rsidRPr="0038358D" w:rsidRDefault="00FF5D17" w:rsidP="00FF5D17">
            <w:pPr>
              <w:pStyle w:val="TableText"/>
              <w:numPr>
                <w:ilvl w:val="0"/>
                <w:numId w:val="69"/>
              </w:numPr>
            </w:pPr>
            <w:r w:rsidRPr="0038358D">
              <w:t>Acceptance Testing and Commissioning: The Contractor must supply evidence, to the satisfaction of the Customer, of completion of commissioning testing upon its completion (refer Schedule 2 – Acceptance Testing). Evidence must include a description of the testing undertaken, the target acceptance criteria and the actual values achieved for each test.</w:t>
            </w:r>
          </w:p>
          <w:p w14:paraId="2341FF5C" w14:textId="77777777" w:rsidR="00FF5D17" w:rsidRPr="0038358D" w:rsidRDefault="00FF5D17" w:rsidP="00FF5D17">
            <w:pPr>
              <w:pStyle w:val="TableText"/>
              <w:numPr>
                <w:ilvl w:val="0"/>
                <w:numId w:val="70"/>
              </w:numPr>
            </w:pPr>
            <w:r w:rsidRPr="0038358D">
              <w:t>Service Reports: The Contractor must supply post-service reports, to the satisfaction of the Customer, within 10 working days of the work having been performed, demonstrating that the Goods are in safe, working order upon completion of all maintenance services</w:t>
            </w:r>
          </w:p>
          <w:p w14:paraId="35EE297D" w14:textId="77777777" w:rsidR="00FF5D17" w:rsidRDefault="00FF5D17" w:rsidP="00FF5D17">
            <w:pPr>
              <w:pStyle w:val="TableText"/>
              <w:rPr>
                <w:b/>
                <w:bCs/>
                <w:lang w:val="en-AU"/>
              </w:rPr>
            </w:pPr>
          </w:p>
          <w:p w14:paraId="0CBA7BAD" w14:textId="77777777" w:rsidR="00FF5D17" w:rsidRPr="00A47479" w:rsidRDefault="00FF5D17" w:rsidP="00FF5D17">
            <w:pPr>
              <w:pStyle w:val="TableText"/>
              <w:rPr>
                <w:b/>
                <w:bCs/>
                <w:lang w:val="en-AU"/>
              </w:rPr>
            </w:pPr>
            <w:r w:rsidRPr="00A47479">
              <w:rPr>
                <w:b/>
                <w:bCs/>
                <w:lang w:val="en-AU"/>
              </w:rPr>
              <w:t xml:space="preserve">Key Performance Indicators </w:t>
            </w:r>
          </w:p>
          <w:tbl>
            <w:tblPr>
              <w:tblW w:w="7059" w:type="dxa"/>
              <w:tblLayout w:type="fixed"/>
              <w:tblCellMar>
                <w:left w:w="0" w:type="dxa"/>
                <w:right w:w="0" w:type="dxa"/>
              </w:tblCellMar>
              <w:tblLook w:val="04A0" w:firstRow="1" w:lastRow="0" w:firstColumn="1" w:lastColumn="0" w:noHBand="0" w:noVBand="1"/>
            </w:tblPr>
            <w:tblGrid>
              <w:gridCol w:w="2353"/>
              <w:gridCol w:w="2353"/>
              <w:gridCol w:w="2353"/>
            </w:tblGrid>
            <w:tr w:rsidR="00FF5D17" w:rsidRPr="00CA21C3" w14:paraId="71B1D8F5" w14:textId="77777777" w:rsidTr="00FF5D17">
              <w:tc>
                <w:tcPr>
                  <w:tcW w:w="23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275876" w14:textId="77777777" w:rsidR="00FF5D17" w:rsidRPr="001E6D40" w:rsidRDefault="00FF5D17" w:rsidP="00FF5D17">
                  <w:pPr>
                    <w:rPr>
                      <w:rFonts w:ascii="Aptos" w:hAnsi="Aptos"/>
                      <w:b/>
                      <w:bCs/>
                      <w:spacing w:val="0"/>
                      <w:sz w:val="20"/>
                      <w:szCs w:val="20"/>
                    </w:rPr>
                  </w:pPr>
                  <w:r w:rsidRPr="001E6D40">
                    <w:rPr>
                      <w:b/>
                      <w:bCs/>
                      <w:sz w:val="20"/>
                      <w:szCs w:val="20"/>
                    </w:rPr>
                    <w:t>KPI</w:t>
                  </w:r>
                </w:p>
              </w:tc>
              <w:tc>
                <w:tcPr>
                  <w:tcW w:w="23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579A50C" w14:textId="77777777" w:rsidR="00FF5D17" w:rsidRPr="001E6D40" w:rsidRDefault="00FF5D17" w:rsidP="00FF5D17">
                  <w:pPr>
                    <w:rPr>
                      <w:b/>
                      <w:bCs/>
                      <w:sz w:val="20"/>
                      <w:szCs w:val="20"/>
                    </w:rPr>
                  </w:pPr>
                  <w:r w:rsidRPr="001E6D40">
                    <w:rPr>
                      <w:b/>
                      <w:bCs/>
                      <w:sz w:val="20"/>
                      <w:szCs w:val="20"/>
                    </w:rPr>
                    <w:t xml:space="preserve">Measurement </w:t>
                  </w:r>
                </w:p>
              </w:tc>
              <w:tc>
                <w:tcPr>
                  <w:tcW w:w="23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BD92B4" w14:textId="77777777" w:rsidR="00FF5D17" w:rsidRPr="001E6D40" w:rsidRDefault="00FF5D17" w:rsidP="00FF5D17">
                  <w:pPr>
                    <w:rPr>
                      <w:b/>
                      <w:bCs/>
                      <w:sz w:val="20"/>
                      <w:szCs w:val="20"/>
                    </w:rPr>
                  </w:pPr>
                  <w:r w:rsidRPr="001E6D40">
                    <w:rPr>
                      <w:b/>
                      <w:bCs/>
                      <w:sz w:val="20"/>
                      <w:szCs w:val="20"/>
                    </w:rPr>
                    <w:t xml:space="preserve">Target </w:t>
                  </w:r>
                </w:p>
              </w:tc>
            </w:tr>
            <w:tr w:rsidR="00FF5D17" w:rsidRPr="00CA21C3" w14:paraId="1E7C2415" w14:textId="77777777" w:rsidTr="00FF5D17">
              <w:tc>
                <w:tcPr>
                  <w:tcW w:w="23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273B82" w14:textId="3062096F" w:rsidR="00FF5D17" w:rsidRPr="00FC370F" w:rsidRDefault="00FF5D17" w:rsidP="005926A2">
                  <w:pPr>
                    <w:pStyle w:val="TableText"/>
                    <w:rPr>
                      <w:szCs w:val="20"/>
                    </w:rPr>
                  </w:pPr>
                  <w:r w:rsidRPr="00FC370F">
                    <w:rPr>
                      <w:szCs w:val="20"/>
                    </w:rPr>
                    <w:t xml:space="preserve">Quality of the </w:t>
                  </w:r>
                  <w:r w:rsidR="005926A2" w:rsidRPr="005926A2">
                    <w:rPr>
                      <w:rStyle w:val="Strong"/>
                      <w:b w:val="0"/>
                      <w:bCs w:val="0"/>
                      <w:lang w:val="en-AU"/>
                    </w:rPr>
                    <w:t xml:space="preserve">Large Volume High Speed Centrifuge </w:t>
                  </w:r>
                  <w:r w:rsidRPr="00FC370F">
                    <w:rPr>
                      <w:szCs w:val="20"/>
                    </w:rPr>
                    <w:t>(Goods)</w:t>
                  </w:r>
                </w:p>
              </w:tc>
              <w:tc>
                <w:tcPr>
                  <w:tcW w:w="2353" w:type="dxa"/>
                  <w:tcBorders>
                    <w:top w:val="nil"/>
                    <w:left w:val="nil"/>
                    <w:bottom w:val="single" w:sz="8" w:space="0" w:color="auto"/>
                    <w:right w:val="single" w:sz="8" w:space="0" w:color="auto"/>
                  </w:tcBorders>
                  <w:tcMar>
                    <w:top w:w="0" w:type="dxa"/>
                    <w:left w:w="108" w:type="dxa"/>
                    <w:bottom w:w="0" w:type="dxa"/>
                    <w:right w:w="108" w:type="dxa"/>
                  </w:tcMar>
                  <w:hideMark/>
                </w:tcPr>
                <w:p w14:paraId="43E31EB9" w14:textId="77777777" w:rsidR="00FF5D17" w:rsidRPr="001E6D40" w:rsidRDefault="00FF5D17" w:rsidP="00FF5D17">
                  <w:pPr>
                    <w:rPr>
                      <w:spacing w:val="0"/>
                      <w:sz w:val="20"/>
                    </w:rPr>
                  </w:pPr>
                  <w:r>
                    <w:rPr>
                      <w:rFonts w:cs="Arial"/>
                      <w:sz w:val="20"/>
                      <w:szCs w:val="20"/>
                      <w:lang w:eastAsia="en-AU"/>
                    </w:rPr>
                    <w:t>Unit</w:t>
                  </w:r>
                  <w:r w:rsidRPr="00FC370F">
                    <w:rPr>
                      <w:rFonts w:cs="Arial"/>
                      <w:sz w:val="20"/>
                      <w:szCs w:val="20"/>
                      <w:lang w:eastAsia="en-AU"/>
                    </w:rPr>
                    <w:t xml:space="preserve"> </w:t>
                  </w:r>
                  <w:r w:rsidRPr="001E6D40">
                    <w:rPr>
                      <w:spacing w:val="0"/>
                      <w:sz w:val="20"/>
                    </w:rPr>
                    <w:t xml:space="preserve">meets specification requirements in schedule 2 </w:t>
                  </w:r>
                </w:p>
              </w:tc>
              <w:tc>
                <w:tcPr>
                  <w:tcW w:w="2353" w:type="dxa"/>
                  <w:tcBorders>
                    <w:top w:val="nil"/>
                    <w:left w:val="nil"/>
                    <w:bottom w:val="single" w:sz="8" w:space="0" w:color="auto"/>
                    <w:right w:val="single" w:sz="8" w:space="0" w:color="auto"/>
                  </w:tcBorders>
                  <w:tcMar>
                    <w:top w:w="0" w:type="dxa"/>
                    <w:left w:w="108" w:type="dxa"/>
                    <w:bottom w:w="0" w:type="dxa"/>
                    <w:right w:w="108" w:type="dxa"/>
                  </w:tcMar>
                </w:tcPr>
                <w:p w14:paraId="7B1E8328" w14:textId="77777777" w:rsidR="00FF5D17" w:rsidRPr="001E6D40" w:rsidRDefault="00FF5D17" w:rsidP="00FF5D17">
                  <w:pPr>
                    <w:rPr>
                      <w:spacing w:val="0"/>
                      <w:sz w:val="20"/>
                    </w:rPr>
                  </w:pPr>
                  <w:r w:rsidRPr="001E6D40">
                    <w:rPr>
                      <w:spacing w:val="0"/>
                      <w:sz w:val="20"/>
                    </w:rPr>
                    <w:t>Successful manufacture and supply of the Product in line with the Request requirements and to the Customer’s satisfaction.</w:t>
                  </w:r>
                </w:p>
                <w:p w14:paraId="5C9AA192" w14:textId="77777777" w:rsidR="00FF5D17" w:rsidRPr="001E6D40" w:rsidRDefault="00FF5D17" w:rsidP="00FF5D17">
                  <w:pPr>
                    <w:rPr>
                      <w:spacing w:val="0"/>
                      <w:sz w:val="20"/>
                    </w:rPr>
                  </w:pPr>
                </w:p>
                <w:p w14:paraId="33354A9C" w14:textId="77777777" w:rsidR="00FF5D17" w:rsidRPr="001E6D40" w:rsidRDefault="00FF5D17" w:rsidP="00FF5D17">
                  <w:pPr>
                    <w:rPr>
                      <w:spacing w:val="0"/>
                      <w:sz w:val="20"/>
                    </w:rPr>
                  </w:pPr>
                  <w:r w:rsidRPr="001E6D40">
                    <w:rPr>
                      <w:spacing w:val="0"/>
                      <w:sz w:val="20"/>
                    </w:rPr>
                    <w:t xml:space="preserve">The </w:t>
                  </w:r>
                  <w:r>
                    <w:rPr>
                      <w:spacing w:val="0"/>
                      <w:sz w:val="20"/>
                    </w:rPr>
                    <w:t>C</w:t>
                  </w:r>
                  <w:r w:rsidRPr="001E6D40">
                    <w:rPr>
                      <w:spacing w:val="0"/>
                      <w:sz w:val="20"/>
                    </w:rPr>
                    <w:t>ontractor conducts compliance testing of the integrated software and provides evidence of the Goods running to the manufacturer’s specifications to the Customer.</w:t>
                  </w:r>
                </w:p>
              </w:tc>
            </w:tr>
            <w:tr w:rsidR="00FF5D17" w:rsidRPr="00CA21C3" w14:paraId="2A7542EB" w14:textId="77777777" w:rsidTr="00FF5D17">
              <w:tc>
                <w:tcPr>
                  <w:tcW w:w="23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80F234" w14:textId="77777777" w:rsidR="00FF5D17" w:rsidRPr="001E6D40" w:rsidRDefault="00FF5D17" w:rsidP="00FF5D17">
                  <w:pPr>
                    <w:rPr>
                      <w:spacing w:val="0"/>
                      <w:sz w:val="20"/>
                    </w:rPr>
                  </w:pPr>
                  <w:r w:rsidRPr="001E6D40">
                    <w:rPr>
                      <w:spacing w:val="0"/>
                      <w:sz w:val="20"/>
                    </w:rPr>
                    <w:t xml:space="preserve">Service Response </w:t>
                  </w:r>
                </w:p>
              </w:tc>
              <w:tc>
                <w:tcPr>
                  <w:tcW w:w="2353" w:type="dxa"/>
                  <w:tcBorders>
                    <w:top w:val="nil"/>
                    <w:left w:val="nil"/>
                    <w:bottom w:val="single" w:sz="8" w:space="0" w:color="auto"/>
                    <w:right w:val="single" w:sz="8" w:space="0" w:color="auto"/>
                  </w:tcBorders>
                  <w:tcMar>
                    <w:top w:w="0" w:type="dxa"/>
                    <w:left w:w="108" w:type="dxa"/>
                    <w:bottom w:w="0" w:type="dxa"/>
                    <w:right w:w="108" w:type="dxa"/>
                  </w:tcMar>
                  <w:hideMark/>
                </w:tcPr>
                <w:p w14:paraId="3CD86DB0" w14:textId="77777777" w:rsidR="00FF5D17" w:rsidRPr="001E6D40" w:rsidRDefault="00FF5D17" w:rsidP="00FF5D17">
                  <w:pPr>
                    <w:rPr>
                      <w:spacing w:val="0"/>
                      <w:sz w:val="20"/>
                    </w:rPr>
                  </w:pPr>
                  <w:r w:rsidRPr="001E6D40">
                    <w:rPr>
                      <w:spacing w:val="0"/>
                      <w:sz w:val="20"/>
                    </w:rPr>
                    <w:t xml:space="preserve">Time from the </w:t>
                  </w:r>
                  <w:r>
                    <w:rPr>
                      <w:spacing w:val="0"/>
                      <w:sz w:val="20"/>
                    </w:rPr>
                    <w:t>Customer</w:t>
                  </w:r>
                  <w:r w:rsidRPr="001E6D40">
                    <w:rPr>
                      <w:spacing w:val="0"/>
                      <w:sz w:val="20"/>
                    </w:rPr>
                    <w:t xml:space="preserve"> placing a call to the Contractor and the response time with technical assistance</w:t>
                  </w:r>
                </w:p>
              </w:tc>
              <w:tc>
                <w:tcPr>
                  <w:tcW w:w="2353" w:type="dxa"/>
                  <w:tcBorders>
                    <w:top w:val="nil"/>
                    <w:left w:val="nil"/>
                    <w:bottom w:val="single" w:sz="8" w:space="0" w:color="auto"/>
                    <w:right w:val="single" w:sz="8" w:space="0" w:color="auto"/>
                  </w:tcBorders>
                  <w:tcMar>
                    <w:top w:w="0" w:type="dxa"/>
                    <w:left w:w="108" w:type="dxa"/>
                    <w:bottom w:w="0" w:type="dxa"/>
                    <w:right w:w="108" w:type="dxa"/>
                  </w:tcMar>
                  <w:hideMark/>
                </w:tcPr>
                <w:p w14:paraId="55F4C6A3" w14:textId="77777777" w:rsidR="00FF5D17" w:rsidRPr="001E6D40" w:rsidRDefault="00FF5D17" w:rsidP="00FF5D17">
                  <w:pPr>
                    <w:rPr>
                      <w:spacing w:val="0"/>
                      <w:sz w:val="20"/>
                    </w:rPr>
                  </w:pPr>
                  <w:r w:rsidRPr="00F11F48">
                    <w:rPr>
                      <w:spacing w:val="0"/>
                      <w:sz w:val="20"/>
                    </w:rPr>
                    <w:t xml:space="preserve">Respond within 24 hours from the time the Customer lodges a service request and if required be on site within 48 hours to complete works.  </w:t>
                  </w:r>
                </w:p>
              </w:tc>
            </w:tr>
            <w:tr w:rsidR="00FF5D17" w:rsidRPr="00CA21C3" w14:paraId="06E99F68" w14:textId="77777777" w:rsidTr="00FF5D17">
              <w:tc>
                <w:tcPr>
                  <w:tcW w:w="23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94F3D4" w14:textId="77777777" w:rsidR="00FF5D17" w:rsidRPr="001E6D40" w:rsidRDefault="00FF5D17" w:rsidP="00FF5D17">
                  <w:pPr>
                    <w:rPr>
                      <w:spacing w:val="0"/>
                      <w:sz w:val="20"/>
                    </w:rPr>
                  </w:pPr>
                  <w:r w:rsidRPr="001E6D40">
                    <w:rPr>
                      <w:spacing w:val="0"/>
                      <w:sz w:val="20"/>
                    </w:rPr>
                    <w:t xml:space="preserve">Training </w:t>
                  </w:r>
                </w:p>
              </w:tc>
              <w:tc>
                <w:tcPr>
                  <w:tcW w:w="2353" w:type="dxa"/>
                  <w:tcBorders>
                    <w:top w:val="nil"/>
                    <w:left w:val="nil"/>
                    <w:bottom w:val="single" w:sz="8" w:space="0" w:color="auto"/>
                    <w:right w:val="single" w:sz="8" w:space="0" w:color="auto"/>
                  </w:tcBorders>
                  <w:tcMar>
                    <w:top w:w="0" w:type="dxa"/>
                    <w:left w:w="108" w:type="dxa"/>
                    <w:bottom w:w="0" w:type="dxa"/>
                    <w:right w:w="108" w:type="dxa"/>
                  </w:tcMar>
                </w:tcPr>
                <w:p w14:paraId="405B10A4" w14:textId="77777777" w:rsidR="00FF5D17" w:rsidRPr="001E6D40" w:rsidRDefault="00FF5D17" w:rsidP="00FF5D17">
                  <w:pPr>
                    <w:rPr>
                      <w:spacing w:val="0"/>
                      <w:sz w:val="20"/>
                    </w:rPr>
                  </w:pPr>
                  <w:r w:rsidRPr="001E6D40">
                    <w:rPr>
                      <w:spacing w:val="0"/>
                      <w:sz w:val="20"/>
                    </w:rPr>
                    <w:t xml:space="preserve">Timely delivery of training </w:t>
                  </w:r>
                </w:p>
                <w:p w14:paraId="009A2A8A" w14:textId="77777777" w:rsidR="00FF5D17" w:rsidRPr="001E6D40" w:rsidRDefault="00FF5D17" w:rsidP="00FF5D17">
                  <w:pPr>
                    <w:rPr>
                      <w:spacing w:val="0"/>
                      <w:sz w:val="20"/>
                    </w:rPr>
                  </w:pPr>
                </w:p>
                <w:p w14:paraId="355EA422" w14:textId="77777777" w:rsidR="00FF5D17" w:rsidRPr="001E6D40" w:rsidRDefault="00FF5D17" w:rsidP="00FF5D17">
                  <w:pPr>
                    <w:rPr>
                      <w:spacing w:val="0"/>
                      <w:sz w:val="20"/>
                    </w:rPr>
                  </w:pPr>
                </w:p>
                <w:p w14:paraId="0ACB8871" w14:textId="77777777" w:rsidR="00FF5D17" w:rsidRPr="001E6D40" w:rsidRDefault="00FF5D17" w:rsidP="00FF5D17">
                  <w:pPr>
                    <w:rPr>
                      <w:spacing w:val="0"/>
                      <w:sz w:val="20"/>
                    </w:rPr>
                  </w:pPr>
                </w:p>
                <w:p w14:paraId="3D3E1F18" w14:textId="77777777" w:rsidR="00FF5D17" w:rsidRPr="001E6D40" w:rsidRDefault="00FF5D17" w:rsidP="00FF5D17">
                  <w:pPr>
                    <w:rPr>
                      <w:spacing w:val="0"/>
                      <w:sz w:val="20"/>
                    </w:rPr>
                  </w:pPr>
                </w:p>
                <w:p w14:paraId="133BBB38" w14:textId="77777777" w:rsidR="00FF5D17" w:rsidRPr="001E6D40" w:rsidRDefault="00FF5D17" w:rsidP="00FF5D17">
                  <w:pPr>
                    <w:rPr>
                      <w:spacing w:val="0"/>
                      <w:sz w:val="20"/>
                    </w:rPr>
                  </w:pPr>
                </w:p>
                <w:p w14:paraId="758A06E4" w14:textId="77777777" w:rsidR="00FF5D17" w:rsidRPr="001E6D40" w:rsidRDefault="00FF5D17" w:rsidP="00FF5D17">
                  <w:pPr>
                    <w:rPr>
                      <w:spacing w:val="0"/>
                      <w:sz w:val="20"/>
                    </w:rPr>
                  </w:pPr>
                </w:p>
                <w:p w14:paraId="4B3757D5" w14:textId="77777777" w:rsidR="00FF5D17" w:rsidRPr="001E6D40" w:rsidRDefault="00FF5D17" w:rsidP="00FF5D17">
                  <w:pPr>
                    <w:rPr>
                      <w:spacing w:val="0"/>
                      <w:sz w:val="20"/>
                    </w:rPr>
                  </w:pPr>
                </w:p>
                <w:p w14:paraId="25315BB9" w14:textId="77777777" w:rsidR="00FF5D17" w:rsidRPr="001E6D40" w:rsidRDefault="00FF5D17" w:rsidP="00FF5D17">
                  <w:pPr>
                    <w:rPr>
                      <w:spacing w:val="0"/>
                      <w:sz w:val="20"/>
                    </w:rPr>
                  </w:pPr>
                </w:p>
              </w:tc>
              <w:tc>
                <w:tcPr>
                  <w:tcW w:w="2353" w:type="dxa"/>
                  <w:tcBorders>
                    <w:top w:val="nil"/>
                    <w:left w:val="nil"/>
                    <w:bottom w:val="single" w:sz="8" w:space="0" w:color="auto"/>
                    <w:right w:val="single" w:sz="8" w:space="0" w:color="auto"/>
                  </w:tcBorders>
                  <w:tcMar>
                    <w:top w:w="0" w:type="dxa"/>
                    <w:left w:w="108" w:type="dxa"/>
                    <w:bottom w:w="0" w:type="dxa"/>
                    <w:right w:w="108" w:type="dxa"/>
                  </w:tcMar>
                </w:tcPr>
                <w:p w14:paraId="71989DC6" w14:textId="77777777" w:rsidR="00FF5D17" w:rsidRPr="001E6D40" w:rsidRDefault="00FF5D17" w:rsidP="00FF5D17">
                  <w:pPr>
                    <w:rPr>
                      <w:spacing w:val="0"/>
                      <w:sz w:val="20"/>
                    </w:rPr>
                  </w:pPr>
                  <w:r w:rsidRPr="001E6D40">
                    <w:rPr>
                      <w:spacing w:val="0"/>
                      <w:sz w:val="20"/>
                    </w:rPr>
                    <w:lastRenderedPageBreak/>
                    <w:t xml:space="preserve">The Contractor completes training to the Customer’s staff within one-month of commissioning the Goods, or within a timeframe that suits the </w:t>
                  </w:r>
                  <w:r>
                    <w:rPr>
                      <w:spacing w:val="0"/>
                      <w:sz w:val="20"/>
                    </w:rPr>
                    <w:t>Customer</w:t>
                  </w:r>
                  <w:r w:rsidRPr="001E6D40">
                    <w:rPr>
                      <w:spacing w:val="0"/>
                      <w:sz w:val="20"/>
                    </w:rPr>
                    <w:t>.</w:t>
                  </w:r>
                </w:p>
              </w:tc>
            </w:tr>
          </w:tbl>
          <w:p w14:paraId="4B95109A" w14:textId="77777777" w:rsidR="00FF5D17" w:rsidRPr="00A12809" w:rsidRDefault="00FF5D17" w:rsidP="00FF5D17">
            <w:pPr>
              <w:pStyle w:val="TableText"/>
              <w:rPr>
                <w:lang w:val="en-AU"/>
              </w:rPr>
            </w:pPr>
          </w:p>
          <w:p w14:paraId="0D682A3D" w14:textId="77777777" w:rsidR="00FF5D17" w:rsidRPr="00A12809" w:rsidRDefault="00FF5D17" w:rsidP="00FF5D17">
            <w:pPr>
              <w:pStyle w:val="TableText"/>
              <w:rPr>
                <w:lang w:val="en-AU"/>
              </w:rPr>
            </w:pPr>
          </w:p>
        </w:tc>
      </w:tr>
      <w:tr w:rsidR="00FF5D17" w14:paraId="0D682A46" w14:textId="77777777" w:rsidTr="005926A2">
        <w:tc>
          <w:tcPr>
            <w:tcW w:w="2552" w:type="dxa"/>
            <w:shd w:val="clear" w:color="auto" w:fill="auto"/>
          </w:tcPr>
          <w:p w14:paraId="0D682A3F" w14:textId="77777777" w:rsidR="00FF5D17" w:rsidRPr="00A12809" w:rsidRDefault="00FF5D17" w:rsidP="00FF5D17">
            <w:pPr>
              <w:pStyle w:val="TableText"/>
              <w:numPr>
                <w:ilvl w:val="0"/>
                <w:numId w:val="2"/>
              </w:numPr>
              <w:tabs>
                <w:tab w:val="clear" w:pos="540"/>
                <w:tab w:val="num" w:pos="426"/>
              </w:tabs>
              <w:ind w:left="426" w:hanging="426"/>
              <w:rPr>
                <w:rStyle w:val="Strong"/>
                <w:lang w:val="en-AU"/>
              </w:rPr>
            </w:pPr>
            <w:r w:rsidRPr="00A12809">
              <w:rPr>
                <w:rStyle w:val="Strong"/>
                <w:lang w:val="en-AU"/>
              </w:rPr>
              <w:lastRenderedPageBreak/>
              <w:t>Confidential Information</w:t>
            </w:r>
          </w:p>
        </w:tc>
        <w:tc>
          <w:tcPr>
            <w:tcW w:w="7230" w:type="dxa"/>
            <w:shd w:val="clear" w:color="auto" w:fill="auto"/>
          </w:tcPr>
          <w:p w14:paraId="0D682A45" w14:textId="580C3EB4" w:rsidR="00FF5D17" w:rsidRPr="00A12809" w:rsidRDefault="005926A2" w:rsidP="00FF5D17">
            <w:pPr>
              <w:pStyle w:val="TableText"/>
              <w:rPr>
                <w:rStyle w:val="Optional"/>
                <w:lang w:val="en-AU"/>
              </w:rPr>
            </w:pPr>
            <w:r w:rsidRPr="0048298D">
              <w:rPr>
                <w:rStyle w:val="Optional"/>
                <w:color w:val="auto"/>
                <w:lang w:val="en-AU"/>
              </w:rPr>
              <w:t>For the purposes of paragraph (b) of the definition of “Confidential Information” in clause 2.1 of the General Conditions, there is no information that is specified by the Customer as confidential.</w:t>
            </w:r>
          </w:p>
        </w:tc>
      </w:tr>
      <w:tr w:rsidR="00FF5D17" w14:paraId="0D682A4B" w14:textId="77777777" w:rsidTr="005926A2">
        <w:tc>
          <w:tcPr>
            <w:tcW w:w="2552" w:type="dxa"/>
          </w:tcPr>
          <w:p w14:paraId="0D682A47" w14:textId="77777777" w:rsidR="00FF5D17" w:rsidRPr="00A12809" w:rsidRDefault="00FF5D17" w:rsidP="00FF5D17">
            <w:pPr>
              <w:pStyle w:val="TableText"/>
              <w:numPr>
                <w:ilvl w:val="0"/>
                <w:numId w:val="2"/>
              </w:numPr>
              <w:tabs>
                <w:tab w:val="clear" w:pos="540"/>
                <w:tab w:val="num" w:pos="426"/>
              </w:tabs>
              <w:ind w:left="357" w:hanging="357"/>
              <w:rPr>
                <w:rStyle w:val="Strong"/>
                <w:lang w:val="en-AU"/>
              </w:rPr>
            </w:pPr>
            <w:r w:rsidRPr="00A12809">
              <w:rPr>
                <w:rStyle w:val="Strong"/>
                <w:lang w:val="en-AU"/>
              </w:rPr>
              <w:t>Police Clearance</w:t>
            </w:r>
          </w:p>
        </w:tc>
        <w:tc>
          <w:tcPr>
            <w:tcW w:w="7230" w:type="dxa"/>
          </w:tcPr>
          <w:p w14:paraId="0D682A4A" w14:textId="1285EFD5" w:rsidR="00FF5D17" w:rsidRPr="00A12809" w:rsidRDefault="00FF5D17" w:rsidP="00FF5D17">
            <w:pPr>
              <w:pStyle w:val="TableText"/>
              <w:rPr>
                <w:rStyle w:val="Optional"/>
                <w:lang w:val="en-AU"/>
              </w:rPr>
            </w:pPr>
            <w:r w:rsidRPr="00832855">
              <w:rPr>
                <w:rStyle w:val="Optional"/>
                <w:color w:val="auto"/>
                <w:lang w:val="en-AU"/>
              </w:rPr>
              <w:t xml:space="preserve">Under Clause 18.4 of the General Conditions the contractor will need to provide a Police clearance for any contractor personnel in advance of any work performed at the Customer’s address.  </w:t>
            </w:r>
          </w:p>
        </w:tc>
      </w:tr>
      <w:tr w:rsidR="00FF5D17" w14:paraId="0D682A50" w14:textId="77777777" w:rsidTr="005926A2">
        <w:tc>
          <w:tcPr>
            <w:tcW w:w="2552" w:type="dxa"/>
          </w:tcPr>
          <w:p w14:paraId="0D682A4C" w14:textId="77777777" w:rsidR="00FF5D17" w:rsidRPr="00A12809" w:rsidRDefault="00FF5D17" w:rsidP="00FF5D17">
            <w:pPr>
              <w:pStyle w:val="TableText"/>
              <w:numPr>
                <w:ilvl w:val="0"/>
                <w:numId w:val="2"/>
              </w:numPr>
              <w:tabs>
                <w:tab w:val="clear" w:pos="540"/>
                <w:tab w:val="num" w:pos="426"/>
              </w:tabs>
              <w:ind w:left="426" w:hanging="426"/>
              <w:rPr>
                <w:rStyle w:val="Strong"/>
                <w:lang w:val="en-AU"/>
              </w:rPr>
            </w:pPr>
            <w:r w:rsidRPr="00A12809">
              <w:rPr>
                <w:rStyle w:val="Strong"/>
                <w:lang w:val="en-AU"/>
              </w:rPr>
              <w:t>Confidential Declaration – Prevention of Paedophilia</w:t>
            </w:r>
          </w:p>
        </w:tc>
        <w:tc>
          <w:tcPr>
            <w:tcW w:w="7230" w:type="dxa"/>
          </w:tcPr>
          <w:p w14:paraId="0D682A4F" w14:textId="77777777" w:rsidR="00FF5D17" w:rsidRPr="00A12809" w:rsidRDefault="00FF5D17" w:rsidP="00FF5D17">
            <w:pPr>
              <w:pStyle w:val="TableText"/>
              <w:rPr>
                <w:rStyle w:val="Optional"/>
                <w:lang w:val="en-AU"/>
              </w:rPr>
            </w:pPr>
            <w:r w:rsidRPr="00182BC0">
              <w:rPr>
                <w:rStyle w:val="Optional"/>
                <w:color w:val="auto"/>
                <w:lang w:val="en-AU"/>
              </w:rPr>
              <w:t>Clause 18.5 of the General Conditions does not apply.</w:t>
            </w:r>
          </w:p>
        </w:tc>
      </w:tr>
      <w:tr w:rsidR="00FF5D17" w14:paraId="0D682A57" w14:textId="77777777" w:rsidTr="009D0F9C">
        <w:tc>
          <w:tcPr>
            <w:tcW w:w="2552" w:type="dxa"/>
            <w:shd w:val="clear" w:color="auto" w:fill="auto"/>
          </w:tcPr>
          <w:p w14:paraId="0D682A51" w14:textId="77777777" w:rsidR="00FF5D17" w:rsidRPr="00A12809" w:rsidRDefault="00FF5D17" w:rsidP="00FF5D17">
            <w:pPr>
              <w:pStyle w:val="TableText"/>
              <w:numPr>
                <w:ilvl w:val="0"/>
                <w:numId w:val="2"/>
              </w:numPr>
              <w:tabs>
                <w:tab w:val="clear" w:pos="540"/>
                <w:tab w:val="num" w:pos="426"/>
              </w:tabs>
              <w:ind w:left="357" w:hanging="357"/>
              <w:rPr>
                <w:rStyle w:val="Strong"/>
                <w:lang w:val="en-AU"/>
              </w:rPr>
            </w:pPr>
            <w:r w:rsidRPr="00A12809">
              <w:rPr>
                <w:rStyle w:val="Strong"/>
                <w:lang w:val="en-AU"/>
              </w:rPr>
              <w:t>Warranties</w:t>
            </w:r>
          </w:p>
        </w:tc>
        <w:tc>
          <w:tcPr>
            <w:tcW w:w="7230" w:type="dxa"/>
          </w:tcPr>
          <w:p w14:paraId="1AF06726" w14:textId="77777777" w:rsidR="00FF5D17" w:rsidRPr="00212489" w:rsidRDefault="00FF5D17" w:rsidP="00FF5D17">
            <w:pPr>
              <w:pStyle w:val="TableText"/>
              <w:rPr>
                <w:rStyle w:val="Optional"/>
                <w:color w:val="auto"/>
                <w:lang w:val="en-AU"/>
              </w:rPr>
            </w:pPr>
            <w:r w:rsidRPr="00212489">
              <w:rPr>
                <w:rStyle w:val="Optional"/>
                <w:color w:val="auto"/>
                <w:lang w:val="en-AU"/>
              </w:rPr>
              <w:t xml:space="preserve">The Contractor must give, or ensure the Customer has the benefit of, the following warranties: </w:t>
            </w:r>
          </w:p>
          <w:p w14:paraId="13B1EC4E" w14:textId="77777777" w:rsidR="00FF5D17" w:rsidRPr="00ED000F" w:rsidRDefault="00FF5D17" w:rsidP="00FF5D17">
            <w:pPr>
              <w:pStyle w:val="TableText"/>
              <w:numPr>
                <w:ilvl w:val="0"/>
                <w:numId w:val="57"/>
              </w:numPr>
              <w:rPr>
                <w:rStyle w:val="Optional"/>
                <w:color w:val="auto"/>
              </w:rPr>
            </w:pPr>
            <w:r w:rsidRPr="00212489">
              <w:rPr>
                <w:rStyle w:val="Instruction"/>
                <w:i w:val="0"/>
                <w:color w:val="auto"/>
                <w:lang w:val="en-AU"/>
              </w:rPr>
              <w:t>Minimum one (1) year manufacture</w:t>
            </w:r>
            <w:r>
              <w:rPr>
                <w:rStyle w:val="Instruction"/>
                <w:i w:val="0"/>
                <w:color w:val="auto"/>
                <w:lang w:val="en-AU"/>
              </w:rPr>
              <w:t>r</w:t>
            </w:r>
            <w:r w:rsidRPr="00212489">
              <w:rPr>
                <w:rStyle w:val="Instruction"/>
                <w:i w:val="0"/>
                <w:color w:val="auto"/>
                <w:lang w:val="en-AU"/>
              </w:rPr>
              <w:t xml:space="preserve"> warranty on all products and parts.</w:t>
            </w:r>
          </w:p>
          <w:p w14:paraId="2BC33B76" w14:textId="77777777" w:rsidR="00FF5D17" w:rsidRPr="00212489" w:rsidRDefault="00FF5D17" w:rsidP="00FF5D17">
            <w:pPr>
              <w:pStyle w:val="TableText"/>
              <w:numPr>
                <w:ilvl w:val="0"/>
                <w:numId w:val="57"/>
              </w:numPr>
              <w:rPr>
                <w:rStyle w:val="Optional"/>
                <w:color w:val="auto"/>
              </w:rPr>
            </w:pPr>
            <w:proofErr w:type="gramStart"/>
            <w:r w:rsidRPr="00212489">
              <w:rPr>
                <w:rStyle w:val="Optional"/>
                <w:color w:val="auto"/>
                <w:lang w:val="en-AU"/>
              </w:rPr>
              <w:t>One year</w:t>
            </w:r>
            <w:proofErr w:type="gramEnd"/>
            <w:r w:rsidRPr="00212489">
              <w:rPr>
                <w:rStyle w:val="Optional"/>
                <w:color w:val="auto"/>
                <w:lang w:val="en-AU"/>
              </w:rPr>
              <w:t xml:space="preserve"> on-site warranty including free new for old replacement of all defective parts or components</w:t>
            </w:r>
            <w:r>
              <w:rPr>
                <w:rStyle w:val="Optional"/>
                <w:color w:val="auto"/>
                <w:lang w:val="en-AU"/>
              </w:rPr>
              <w:t xml:space="preserve"> and a preventative maintenance (PM) service at the end of each </w:t>
            </w:r>
            <w:proofErr w:type="gramStart"/>
            <w:r>
              <w:rPr>
                <w:rStyle w:val="Optional"/>
                <w:color w:val="auto"/>
                <w:lang w:val="en-AU"/>
              </w:rPr>
              <w:t>year;</w:t>
            </w:r>
            <w:proofErr w:type="gramEnd"/>
            <w:r w:rsidRPr="00212489">
              <w:rPr>
                <w:rStyle w:val="Optional"/>
                <w:color w:val="auto"/>
                <w:lang w:val="en-AU"/>
              </w:rPr>
              <w:t xml:space="preserve"> </w:t>
            </w:r>
          </w:p>
          <w:p w14:paraId="7BCCF083" w14:textId="77777777" w:rsidR="00FF5D17" w:rsidRPr="00212489" w:rsidRDefault="00FF5D17" w:rsidP="00FF5D17">
            <w:pPr>
              <w:pStyle w:val="TableText"/>
              <w:numPr>
                <w:ilvl w:val="0"/>
                <w:numId w:val="57"/>
              </w:numPr>
              <w:rPr>
                <w:rStyle w:val="Optional"/>
                <w:color w:val="auto"/>
                <w:lang w:val="en-AU"/>
              </w:rPr>
            </w:pPr>
            <w:proofErr w:type="gramStart"/>
            <w:r w:rsidRPr="00212489">
              <w:rPr>
                <w:rStyle w:val="Optional"/>
                <w:color w:val="auto"/>
                <w:lang w:val="en-AU"/>
              </w:rPr>
              <w:t>One year</w:t>
            </w:r>
            <w:proofErr w:type="gramEnd"/>
            <w:r w:rsidRPr="00212489">
              <w:rPr>
                <w:rStyle w:val="Optional"/>
                <w:color w:val="auto"/>
                <w:lang w:val="en-AU"/>
              </w:rPr>
              <w:t xml:space="preserve"> free on-site labour to effect rectification of defects within </w:t>
            </w:r>
            <w:r w:rsidRPr="00212489">
              <w:rPr>
                <w:rStyle w:val="Optional"/>
                <w:color w:val="auto"/>
                <w:lang w:val="en-AU"/>
              </w:rPr>
              <w:br/>
            </w:r>
            <w:r>
              <w:rPr>
                <w:rStyle w:val="Optional"/>
                <w:color w:val="auto"/>
                <w:lang w:val="en-AU"/>
              </w:rPr>
              <w:t>48</w:t>
            </w:r>
            <w:r w:rsidRPr="00212489">
              <w:rPr>
                <w:rStyle w:val="Optional"/>
                <w:color w:val="auto"/>
                <w:lang w:val="en-AU"/>
              </w:rPr>
              <w:t xml:space="preserve"> hours of</w:t>
            </w:r>
            <w:r>
              <w:rPr>
                <w:rStyle w:val="Optional"/>
                <w:color w:val="auto"/>
                <w:lang w:val="en-AU"/>
              </w:rPr>
              <w:t xml:space="preserve"> a service </w:t>
            </w:r>
            <w:proofErr w:type="gramStart"/>
            <w:r>
              <w:rPr>
                <w:rStyle w:val="Optional"/>
                <w:color w:val="auto"/>
                <w:lang w:val="en-AU"/>
              </w:rPr>
              <w:t>call</w:t>
            </w:r>
            <w:r w:rsidRPr="00212489">
              <w:rPr>
                <w:rStyle w:val="Optional"/>
                <w:color w:val="auto"/>
                <w:lang w:val="en-AU"/>
              </w:rPr>
              <w:t>;</w:t>
            </w:r>
            <w:proofErr w:type="gramEnd"/>
          </w:p>
          <w:p w14:paraId="0033B8D8" w14:textId="77777777" w:rsidR="00FF5D17" w:rsidRPr="00212489" w:rsidRDefault="00FF5D17" w:rsidP="00FF5D17">
            <w:pPr>
              <w:pStyle w:val="TableText"/>
              <w:numPr>
                <w:ilvl w:val="0"/>
                <w:numId w:val="57"/>
              </w:numPr>
              <w:rPr>
                <w:rStyle w:val="Optional"/>
                <w:color w:val="auto"/>
                <w:lang w:val="en-AU"/>
              </w:rPr>
            </w:pPr>
            <w:r w:rsidRPr="00212489">
              <w:rPr>
                <w:rStyle w:val="Optional"/>
                <w:color w:val="auto"/>
                <w:lang w:val="en-AU"/>
              </w:rPr>
              <w:t xml:space="preserve">Correction of all latent defects throughout the Term of the Customer </w:t>
            </w:r>
            <w:proofErr w:type="gramStart"/>
            <w:r w:rsidRPr="00212489">
              <w:rPr>
                <w:rStyle w:val="Optional"/>
                <w:color w:val="auto"/>
                <w:lang w:val="en-AU"/>
              </w:rPr>
              <w:t>Contract;</w:t>
            </w:r>
            <w:proofErr w:type="gramEnd"/>
          </w:p>
          <w:p w14:paraId="5B46F5A2" w14:textId="77777777" w:rsidR="00FF5D17" w:rsidRPr="00212489" w:rsidRDefault="00FF5D17" w:rsidP="00FF5D17">
            <w:pPr>
              <w:pStyle w:val="TableText"/>
              <w:numPr>
                <w:ilvl w:val="0"/>
                <w:numId w:val="57"/>
              </w:numPr>
            </w:pPr>
            <w:r w:rsidRPr="00212489">
              <w:t xml:space="preserve">The Contractor warrants that all </w:t>
            </w:r>
            <w:r w:rsidRPr="00212489">
              <w:rPr>
                <w:lang w:val="en-AU"/>
              </w:rPr>
              <w:t>G</w:t>
            </w:r>
            <w:proofErr w:type="spellStart"/>
            <w:r w:rsidRPr="00212489">
              <w:t>oods</w:t>
            </w:r>
            <w:proofErr w:type="spellEnd"/>
            <w:r w:rsidRPr="00212489">
              <w:t xml:space="preserve"> furnished under the Contract shall be free from deficiencies in design, performance, materials and workmanship; and</w:t>
            </w:r>
          </w:p>
          <w:p w14:paraId="4C4A2669" w14:textId="77777777" w:rsidR="00FF5D17" w:rsidRDefault="00FF5D17" w:rsidP="00FF5D17">
            <w:pPr>
              <w:pStyle w:val="TableText"/>
              <w:numPr>
                <w:ilvl w:val="0"/>
                <w:numId w:val="57"/>
              </w:numPr>
            </w:pPr>
            <w:r w:rsidRPr="00212489">
              <w:rPr>
                <w:lang w:val="en-AU"/>
              </w:rPr>
              <w:t>The Contractor shall meet all costs incidental to the discharge of its warranty obligations, including any packing, freighting, disassembly and reassembly costs.</w:t>
            </w:r>
            <w:r w:rsidRPr="00212489">
              <w:rPr>
                <w:rStyle w:val="Instruction"/>
                <w:i w:val="0"/>
                <w:color w:val="auto"/>
                <w:lang w:val="en-AU"/>
              </w:rPr>
              <w:t xml:space="preserve"> </w:t>
            </w:r>
            <w:r>
              <w:br/>
            </w:r>
          </w:p>
          <w:p w14:paraId="53B07B36" w14:textId="77777777" w:rsidR="00FF5D17" w:rsidRPr="00212489" w:rsidRDefault="00FF5D17" w:rsidP="00FF5D17">
            <w:pPr>
              <w:pStyle w:val="TableText"/>
              <w:rPr>
                <w:rStyle w:val="Instruction"/>
                <w:i w:val="0"/>
                <w:color w:val="auto"/>
                <w:lang w:val="en-AU"/>
              </w:rPr>
            </w:pPr>
            <w:r w:rsidRPr="00212489">
              <w:t>Software updates for features and options included in the purchase shall be provided (at no extra charge) as they are released in Australia during the warranty period.</w:t>
            </w:r>
          </w:p>
          <w:p w14:paraId="0D682A56" w14:textId="3473A421" w:rsidR="00FF5D17" w:rsidRPr="00A12809" w:rsidRDefault="00FF5D17" w:rsidP="00FF5D17">
            <w:pPr>
              <w:pStyle w:val="TableText"/>
              <w:rPr>
                <w:rStyle w:val="Optional"/>
                <w:lang w:val="en-AU"/>
              </w:rPr>
            </w:pPr>
            <w:r w:rsidRPr="00212489">
              <w:rPr>
                <w:lang w:val="en-AU"/>
              </w:rPr>
              <w:t>If the warranty specified exceeds the Term of the Customer Contract, the warranty survives the expiry or termination of the Customer Contract.</w:t>
            </w:r>
          </w:p>
        </w:tc>
      </w:tr>
      <w:tr w:rsidR="00FF5D17" w14:paraId="0D682A60" w14:textId="77777777" w:rsidTr="005926A2">
        <w:tc>
          <w:tcPr>
            <w:tcW w:w="2552" w:type="dxa"/>
          </w:tcPr>
          <w:p w14:paraId="0D682A58" w14:textId="77777777" w:rsidR="00FF5D17" w:rsidRPr="00A12809" w:rsidRDefault="00FF5D17" w:rsidP="00FF5D17">
            <w:pPr>
              <w:pStyle w:val="TableText"/>
              <w:numPr>
                <w:ilvl w:val="0"/>
                <w:numId w:val="2"/>
              </w:numPr>
              <w:tabs>
                <w:tab w:val="clear" w:pos="540"/>
                <w:tab w:val="num" w:pos="426"/>
              </w:tabs>
              <w:ind w:left="426" w:hanging="426"/>
              <w:rPr>
                <w:rStyle w:val="Strong"/>
                <w:lang w:val="en-AU"/>
              </w:rPr>
            </w:pPr>
            <w:r w:rsidRPr="00A12809">
              <w:rPr>
                <w:rStyle w:val="Strong"/>
                <w:lang w:val="en-AU"/>
              </w:rPr>
              <w:t>Intellectual Property Owner</w:t>
            </w:r>
          </w:p>
        </w:tc>
        <w:tc>
          <w:tcPr>
            <w:tcW w:w="7230" w:type="dxa"/>
          </w:tcPr>
          <w:p w14:paraId="0D682A5F" w14:textId="77777777" w:rsidR="00FF5D17" w:rsidRPr="00A12809" w:rsidRDefault="00FF5D17" w:rsidP="00FF5D17">
            <w:pPr>
              <w:pStyle w:val="TableText"/>
              <w:rPr>
                <w:rStyle w:val="Optional"/>
                <w:lang w:val="en-AU"/>
              </w:rPr>
            </w:pPr>
            <w:r w:rsidRPr="00182BC0">
              <w:rPr>
                <w:rStyle w:val="Optional"/>
                <w:color w:val="auto"/>
                <w:lang w:val="en-AU"/>
              </w:rPr>
              <w:t>The Contractor is the owner of the Intellectual Property Rights in New Material for the purposes of clause 23.2 of the General Conditions.</w:t>
            </w:r>
          </w:p>
        </w:tc>
      </w:tr>
      <w:tr w:rsidR="00FF5D17" w14:paraId="0D682A65" w14:textId="77777777" w:rsidTr="005926A2">
        <w:tc>
          <w:tcPr>
            <w:tcW w:w="2552" w:type="dxa"/>
          </w:tcPr>
          <w:p w14:paraId="0D682A61" w14:textId="77777777" w:rsidR="00FF5D17" w:rsidRPr="00A12809" w:rsidRDefault="00FF5D17" w:rsidP="00FF5D17">
            <w:pPr>
              <w:pStyle w:val="TableText"/>
              <w:numPr>
                <w:ilvl w:val="0"/>
                <w:numId w:val="2"/>
              </w:numPr>
              <w:tabs>
                <w:tab w:val="clear" w:pos="540"/>
                <w:tab w:val="num" w:pos="426"/>
              </w:tabs>
              <w:ind w:left="357" w:hanging="357"/>
              <w:rPr>
                <w:rStyle w:val="Strong"/>
                <w:lang w:val="en-AU"/>
              </w:rPr>
            </w:pPr>
            <w:r w:rsidRPr="00A12809">
              <w:rPr>
                <w:rStyle w:val="Strong"/>
                <w:lang w:val="en-AU"/>
              </w:rPr>
              <w:t>Working Papers</w:t>
            </w:r>
          </w:p>
        </w:tc>
        <w:tc>
          <w:tcPr>
            <w:tcW w:w="7230" w:type="dxa"/>
          </w:tcPr>
          <w:p w14:paraId="0D682A64" w14:textId="01BDE85C" w:rsidR="00FF5D17" w:rsidRPr="00A12809" w:rsidRDefault="00FF5D17" w:rsidP="00FF5D17">
            <w:pPr>
              <w:pStyle w:val="TableText"/>
              <w:rPr>
                <w:rStyle w:val="Optional"/>
                <w:lang w:val="en-AU"/>
              </w:rPr>
            </w:pPr>
            <w:r w:rsidRPr="00182BC0">
              <w:rPr>
                <w:rStyle w:val="Optional"/>
                <w:color w:val="auto"/>
                <w:lang w:val="en-AU"/>
              </w:rPr>
              <w:t>Clause 23.1 (e) of the General Conditions applies.</w:t>
            </w:r>
          </w:p>
        </w:tc>
      </w:tr>
      <w:tr w:rsidR="00FF5D17" w14:paraId="0D682A6B" w14:textId="77777777" w:rsidTr="005926A2">
        <w:tc>
          <w:tcPr>
            <w:tcW w:w="2552" w:type="dxa"/>
          </w:tcPr>
          <w:p w14:paraId="0D682A66" w14:textId="77777777" w:rsidR="00FF5D17" w:rsidRPr="00A12809" w:rsidRDefault="00FF5D17" w:rsidP="00FF5D17">
            <w:pPr>
              <w:pStyle w:val="TableText"/>
              <w:numPr>
                <w:ilvl w:val="0"/>
                <w:numId w:val="2"/>
              </w:numPr>
              <w:tabs>
                <w:tab w:val="clear" w:pos="540"/>
                <w:tab w:val="num" w:pos="426"/>
              </w:tabs>
              <w:ind w:left="357" w:hanging="357"/>
              <w:rPr>
                <w:rStyle w:val="Strong"/>
                <w:lang w:val="en-AU"/>
              </w:rPr>
            </w:pPr>
            <w:r w:rsidRPr="00A12809">
              <w:rPr>
                <w:rStyle w:val="Strong"/>
                <w:lang w:val="en-AU"/>
              </w:rPr>
              <w:t>Publicity</w:t>
            </w:r>
          </w:p>
        </w:tc>
        <w:tc>
          <w:tcPr>
            <w:tcW w:w="7230" w:type="dxa"/>
          </w:tcPr>
          <w:p w14:paraId="0D682A6A" w14:textId="099716D9" w:rsidR="00FF5D17" w:rsidRPr="00A12809" w:rsidRDefault="00FF5D17" w:rsidP="00FF5D17">
            <w:pPr>
              <w:pStyle w:val="TableText"/>
              <w:rPr>
                <w:rStyle w:val="Optional"/>
                <w:lang w:val="en-AU"/>
              </w:rPr>
            </w:pPr>
            <w:r w:rsidRPr="00182BC0">
              <w:rPr>
                <w:rStyle w:val="Optional"/>
                <w:color w:val="auto"/>
                <w:lang w:val="en-AU"/>
              </w:rPr>
              <w:t>For the purposes of clause 24.4 of the General Conditions, no other State Agency is specified.</w:t>
            </w:r>
          </w:p>
        </w:tc>
      </w:tr>
      <w:tr w:rsidR="00FF5D17" w14:paraId="0D682A72" w14:textId="77777777" w:rsidTr="005926A2">
        <w:tc>
          <w:tcPr>
            <w:tcW w:w="2552" w:type="dxa"/>
          </w:tcPr>
          <w:p w14:paraId="0D682A6C" w14:textId="77777777" w:rsidR="00FF5D17" w:rsidRPr="00A12809" w:rsidRDefault="00FF5D17" w:rsidP="00FF5D17">
            <w:pPr>
              <w:pStyle w:val="TableText"/>
              <w:numPr>
                <w:ilvl w:val="0"/>
                <w:numId w:val="2"/>
              </w:numPr>
              <w:tabs>
                <w:tab w:val="clear" w:pos="540"/>
                <w:tab w:val="num" w:pos="426"/>
              </w:tabs>
              <w:ind w:left="357" w:hanging="357"/>
              <w:rPr>
                <w:rStyle w:val="Strong"/>
                <w:lang w:val="en-AU"/>
              </w:rPr>
            </w:pPr>
            <w:r w:rsidRPr="00A12809">
              <w:rPr>
                <w:rStyle w:val="Strong"/>
                <w:lang w:val="en-AU"/>
              </w:rPr>
              <w:t>Government Policies</w:t>
            </w:r>
          </w:p>
        </w:tc>
        <w:tc>
          <w:tcPr>
            <w:tcW w:w="7230" w:type="dxa"/>
          </w:tcPr>
          <w:p w14:paraId="0D682A71" w14:textId="77777777" w:rsidR="00FF5D17" w:rsidRPr="00A12809" w:rsidRDefault="00FF5D17" w:rsidP="00FF5D17">
            <w:pPr>
              <w:pStyle w:val="TableText"/>
              <w:rPr>
                <w:rStyle w:val="Optional"/>
                <w:lang w:val="en-AU"/>
              </w:rPr>
            </w:pPr>
            <w:r w:rsidRPr="00182BC0">
              <w:rPr>
                <w:rStyle w:val="Optional"/>
                <w:color w:val="auto"/>
                <w:lang w:val="en-AU"/>
              </w:rPr>
              <w:t>For the purposes of clause 32 of the General Conditions, no obligations relating to Government procurement policies are specified.</w:t>
            </w:r>
          </w:p>
        </w:tc>
      </w:tr>
      <w:tr w:rsidR="00A6327D" w:rsidRPr="00A6327D" w14:paraId="5B84A20D" w14:textId="77777777" w:rsidTr="005926A2">
        <w:tc>
          <w:tcPr>
            <w:tcW w:w="2552" w:type="dxa"/>
            <w:tcBorders>
              <w:top w:val="single" w:sz="4" w:space="0" w:color="808080"/>
              <w:left w:val="single" w:sz="4" w:space="0" w:color="333333"/>
              <w:bottom w:val="single" w:sz="4" w:space="0" w:color="808080"/>
              <w:right w:val="single" w:sz="4" w:space="0" w:color="808080"/>
            </w:tcBorders>
          </w:tcPr>
          <w:p w14:paraId="641915B4" w14:textId="77777777" w:rsidR="00A6327D" w:rsidRPr="0047705F" w:rsidRDefault="00A6327D" w:rsidP="009C447E">
            <w:pPr>
              <w:pStyle w:val="TableText"/>
              <w:numPr>
                <w:ilvl w:val="0"/>
                <w:numId w:val="2"/>
              </w:numPr>
              <w:tabs>
                <w:tab w:val="clear" w:pos="540"/>
                <w:tab w:val="left" w:pos="507"/>
              </w:tabs>
              <w:ind w:left="425" w:hanging="425"/>
              <w:rPr>
                <w:rStyle w:val="Optional"/>
                <w:b/>
                <w:bCs/>
              </w:rPr>
            </w:pPr>
            <w:bookmarkStart w:id="21" w:name="_Hlk169533163"/>
            <w:bookmarkStart w:id="22" w:name="_Hlk169533133"/>
            <w:r w:rsidRPr="00A76AB5">
              <w:rPr>
                <w:rStyle w:val="Optional"/>
                <w:b/>
                <w:bCs/>
                <w:color w:val="auto"/>
              </w:rPr>
              <w:t>Customer’s WHS Procedures</w:t>
            </w:r>
          </w:p>
        </w:tc>
        <w:tc>
          <w:tcPr>
            <w:tcW w:w="7230" w:type="dxa"/>
            <w:tcBorders>
              <w:top w:val="single" w:sz="4" w:space="0" w:color="808080"/>
              <w:left w:val="single" w:sz="4" w:space="0" w:color="808080"/>
              <w:bottom w:val="single" w:sz="4" w:space="0" w:color="808080"/>
              <w:right w:val="single" w:sz="4" w:space="0" w:color="333333"/>
            </w:tcBorders>
          </w:tcPr>
          <w:p w14:paraId="773E6971" w14:textId="77777777" w:rsidR="005926A2" w:rsidRPr="00D202FD" w:rsidRDefault="005926A2" w:rsidP="005926A2">
            <w:pPr>
              <w:numPr>
                <w:ilvl w:val="0"/>
                <w:numId w:val="35"/>
              </w:numPr>
              <w:shd w:val="clear" w:color="auto" w:fill="FFFFFF" w:themeFill="background1"/>
              <w:spacing w:before="40" w:after="80"/>
              <w:rPr>
                <w:color w:val="000000" w:themeColor="text1"/>
                <w:spacing w:val="0"/>
                <w:sz w:val="20"/>
                <w:lang w:val="x-none"/>
              </w:rPr>
            </w:pPr>
            <w:r w:rsidRPr="00D202FD">
              <w:rPr>
                <w:color w:val="000000" w:themeColor="text1"/>
                <w:spacing w:val="0"/>
                <w:sz w:val="20"/>
                <w:lang w:val="x-none"/>
              </w:rPr>
              <w:t xml:space="preserve">The Customer will provide the Contractor with the </w:t>
            </w:r>
            <w:r>
              <w:rPr>
                <w:color w:val="000000" w:themeColor="text1"/>
                <w:spacing w:val="0"/>
                <w:sz w:val="20"/>
                <w:lang w:val="x-none"/>
              </w:rPr>
              <w:t xml:space="preserve">relevant </w:t>
            </w:r>
            <w:r w:rsidRPr="00D202FD">
              <w:rPr>
                <w:color w:val="000000" w:themeColor="text1"/>
                <w:spacing w:val="0"/>
                <w:sz w:val="20"/>
                <w:lang w:val="x-none"/>
              </w:rPr>
              <w:t>WHS Procedures (safety induction</w:t>
            </w:r>
            <w:r>
              <w:rPr>
                <w:color w:val="000000" w:themeColor="text1"/>
                <w:spacing w:val="0"/>
                <w:sz w:val="20"/>
                <w:lang w:val="x-none"/>
              </w:rPr>
              <w:t>, Job safety analysis form</w:t>
            </w:r>
            <w:r w:rsidRPr="00D202FD">
              <w:rPr>
                <w:color w:val="000000" w:themeColor="text1"/>
                <w:spacing w:val="0"/>
                <w:sz w:val="20"/>
                <w:lang w:val="x-none"/>
              </w:rPr>
              <w:t xml:space="preserve"> and risk assessment) </w:t>
            </w:r>
            <w:r w:rsidRPr="00374BE9">
              <w:rPr>
                <w:color w:val="000000" w:themeColor="text1"/>
                <w:spacing w:val="0"/>
                <w:sz w:val="20"/>
                <w:lang w:val="x-none"/>
              </w:rPr>
              <w:t>to identify and safety risks and discuss and implement mitigation strategies in consultation with the contractor</w:t>
            </w:r>
            <w:r>
              <w:rPr>
                <w:color w:val="000000" w:themeColor="text1"/>
                <w:spacing w:val="0"/>
                <w:sz w:val="20"/>
                <w:lang w:val="x-none"/>
              </w:rPr>
              <w:t xml:space="preserve"> </w:t>
            </w:r>
            <w:r w:rsidRPr="00D202FD">
              <w:rPr>
                <w:color w:val="000000" w:themeColor="text1"/>
                <w:spacing w:val="0"/>
                <w:sz w:val="20"/>
                <w:lang w:val="x-none"/>
              </w:rPr>
              <w:t xml:space="preserve">prior to the commencement of work.  </w:t>
            </w:r>
          </w:p>
          <w:p w14:paraId="30600006" w14:textId="77777777" w:rsidR="005926A2" w:rsidRPr="00D202FD" w:rsidRDefault="005926A2" w:rsidP="005926A2">
            <w:pPr>
              <w:numPr>
                <w:ilvl w:val="0"/>
                <w:numId w:val="35"/>
              </w:numPr>
              <w:shd w:val="clear" w:color="auto" w:fill="FFFFFF" w:themeFill="background1"/>
              <w:spacing w:before="40" w:after="80"/>
              <w:rPr>
                <w:color w:val="000000" w:themeColor="text1"/>
                <w:spacing w:val="0"/>
                <w:sz w:val="20"/>
                <w:lang w:val="x-none"/>
              </w:rPr>
            </w:pPr>
            <w:r w:rsidRPr="00D202FD">
              <w:rPr>
                <w:color w:val="000000" w:themeColor="text1"/>
                <w:spacing w:val="0"/>
                <w:sz w:val="20"/>
                <w:lang w:val="x-none"/>
              </w:rPr>
              <w:t xml:space="preserve">The Contractor must </w:t>
            </w:r>
            <w:r>
              <w:rPr>
                <w:color w:val="000000" w:themeColor="text1"/>
                <w:spacing w:val="0"/>
                <w:sz w:val="20"/>
                <w:lang w:val="x-none"/>
              </w:rPr>
              <w:t xml:space="preserve">adhere to </w:t>
            </w:r>
            <w:r w:rsidRPr="00D202FD">
              <w:rPr>
                <w:color w:val="000000" w:themeColor="text1"/>
                <w:spacing w:val="0"/>
                <w:sz w:val="20"/>
                <w:lang w:val="x-none"/>
              </w:rPr>
              <w:t>the WHS Procedures in the provision of the Goods and/or Services.</w:t>
            </w:r>
          </w:p>
          <w:p w14:paraId="6F52EE16" w14:textId="6DEDB647" w:rsidR="00A6327D" w:rsidRPr="002B2539" w:rsidRDefault="005926A2" w:rsidP="005926A2">
            <w:pPr>
              <w:numPr>
                <w:ilvl w:val="0"/>
                <w:numId w:val="35"/>
              </w:numPr>
              <w:spacing w:before="40" w:after="80"/>
              <w:rPr>
                <w:spacing w:val="0"/>
                <w:sz w:val="20"/>
              </w:rPr>
            </w:pPr>
            <w:r w:rsidRPr="00D202FD">
              <w:rPr>
                <w:color w:val="000000" w:themeColor="text1"/>
                <w:spacing w:val="0"/>
                <w:sz w:val="20"/>
                <w:lang w:val="x-none"/>
              </w:rPr>
              <w:t xml:space="preserve">The Contractor must ensure the Contractor Personnel engaged in performing work under the Customer Contract comply with WHS Procedures, including without limitation completing required training and/or attending the Customer's safety induction </w:t>
            </w:r>
            <w:r w:rsidRPr="00406CC0">
              <w:rPr>
                <w:color w:val="000000" w:themeColor="text1"/>
                <w:spacing w:val="0"/>
                <w:sz w:val="20"/>
                <w:lang w:val="x-none"/>
              </w:rPr>
              <w:t xml:space="preserve">and participating in the risk </w:t>
            </w:r>
            <w:r w:rsidRPr="00406CC0">
              <w:rPr>
                <w:color w:val="000000" w:themeColor="text1"/>
                <w:spacing w:val="0"/>
                <w:sz w:val="20"/>
                <w:lang w:val="x-none"/>
              </w:rPr>
              <w:lastRenderedPageBreak/>
              <w:t xml:space="preserve">identification and mitigation process </w:t>
            </w:r>
            <w:r w:rsidRPr="00D202FD">
              <w:rPr>
                <w:color w:val="000000" w:themeColor="text1"/>
                <w:spacing w:val="0"/>
                <w:sz w:val="20"/>
                <w:lang w:val="x-none"/>
              </w:rPr>
              <w:t>at a time and place to be specified by the Customer prior to commencing work.</w:t>
            </w:r>
          </w:p>
        </w:tc>
      </w:tr>
      <w:bookmarkEnd w:id="21"/>
      <w:tr w:rsidR="002B2539" w:rsidRPr="002B2539" w14:paraId="0BF47A67" w14:textId="77777777" w:rsidTr="005926A2">
        <w:tc>
          <w:tcPr>
            <w:tcW w:w="2552" w:type="dxa"/>
            <w:tcBorders>
              <w:top w:val="single" w:sz="4" w:space="0" w:color="808080"/>
              <w:left w:val="single" w:sz="4" w:space="0" w:color="333333"/>
              <w:bottom w:val="single" w:sz="4" w:space="0" w:color="808080"/>
              <w:right w:val="single" w:sz="4" w:space="0" w:color="808080"/>
            </w:tcBorders>
          </w:tcPr>
          <w:p w14:paraId="11DE05DD" w14:textId="77777777" w:rsidR="00A6327D" w:rsidRPr="002B2539" w:rsidRDefault="00A6327D" w:rsidP="0047705F">
            <w:pPr>
              <w:pStyle w:val="TableText"/>
              <w:numPr>
                <w:ilvl w:val="0"/>
                <w:numId w:val="2"/>
              </w:numPr>
              <w:tabs>
                <w:tab w:val="clear" w:pos="540"/>
                <w:tab w:val="left" w:pos="507"/>
              </w:tabs>
              <w:ind w:left="425" w:hanging="425"/>
              <w:rPr>
                <w:rStyle w:val="Optional"/>
                <w:b/>
                <w:bCs/>
                <w:color w:val="auto"/>
              </w:rPr>
            </w:pPr>
            <w:r w:rsidRPr="002B2539">
              <w:rPr>
                <w:rStyle w:val="Optional"/>
                <w:b/>
                <w:bCs/>
                <w:color w:val="auto"/>
              </w:rPr>
              <w:lastRenderedPageBreak/>
              <w:t>WHS Incident</w:t>
            </w:r>
          </w:p>
        </w:tc>
        <w:tc>
          <w:tcPr>
            <w:tcW w:w="7230" w:type="dxa"/>
            <w:tcBorders>
              <w:top w:val="single" w:sz="4" w:space="0" w:color="808080"/>
              <w:left w:val="single" w:sz="4" w:space="0" w:color="808080"/>
              <w:bottom w:val="single" w:sz="4" w:space="0" w:color="808080"/>
              <w:right w:val="single" w:sz="4" w:space="0" w:color="333333"/>
            </w:tcBorders>
          </w:tcPr>
          <w:p w14:paraId="69A35154" w14:textId="77777777" w:rsidR="005926A2" w:rsidRPr="00D202FD" w:rsidRDefault="005926A2" w:rsidP="005926A2">
            <w:pPr>
              <w:spacing w:before="40" w:after="80"/>
              <w:rPr>
                <w:color w:val="000000" w:themeColor="text1"/>
                <w:spacing w:val="0"/>
                <w:sz w:val="20"/>
                <w:lang w:val="x-none"/>
              </w:rPr>
            </w:pPr>
            <w:r w:rsidRPr="00C543CE">
              <w:rPr>
                <w:color w:val="000000" w:themeColor="text1"/>
                <w:spacing w:val="0"/>
                <w:sz w:val="20"/>
                <w:lang w:val="x-none"/>
              </w:rPr>
              <w:t>If a safety incident occurs at the Customer managed site</w:t>
            </w:r>
            <w:r>
              <w:rPr>
                <w:color w:val="000000" w:themeColor="text1"/>
                <w:spacing w:val="0"/>
                <w:sz w:val="20"/>
                <w:lang w:val="x-none"/>
              </w:rPr>
              <w:t>, t</w:t>
            </w:r>
            <w:r w:rsidRPr="00D202FD">
              <w:rPr>
                <w:color w:val="000000" w:themeColor="text1"/>
                <w:spacing w:val="0"/>
                <w:sz w:val="20"/>
                <w:lang w:val="x-none"/>
              </w:rPr>
              <w:t>he Contractor must:</w:t>
            </w:r>
          </w:p>
          <w:p w14:paraId="3973E29A" w14:textId="77777777" w:rsidR="005926A2" w:rsidRPr="00D76A8C" w:rsidRDefault="005926A2" w:rsidP="005926A2">
            <w:pPr>
              <w:pStyle w:val="ListParagraph"/>
              <w:numPr>
                <w:ilvl w:val="0"/>
                <w:numId w:val="46"/>
              </w:numPr>
              <w:rPr>
                <w:color w:val="000000" w:themeColor="text1"/>
                <w:spacing w:val="0"/>
                <w:sz w:val="20"/>
                <w:lang w:val="x-none"/>
              </w:rPr>
            </w:pPr>
            <w:r>
              <w:rPr>
                <w:color w:val="000000" w:themeColor="text1"/>
                <w:spacing w:val="0"/>
                <w:sz w:val="20"/>
                <w:lang w:val="x-none"/>
              </w:rPr>
              <w:t>r</w:t>
            </w:r>
            <w:r w:rsidRPr="00D76A8C">
              <w:rPr>
                <w:color w:val="000000" w:themeColor="text1"/>
                <w:spacing w:val="0"/>
                <w:sz w:val="20"/>
                <w:lang w:val="x-none"/>
              </w:rPr>
              <w:t>eport the incident promptly to the Customer</w:t>
            </w:r>
          </w:p>
          <w:p w14:paraId="2DC8F4AE" w14:textId="77777777" w:rsidR="005926A2" w:rsidRPr="00D202FD" w:rsidRDefault="005926A2" w:rsidP="005926A2">
            <w:pPr>
              <w:numPr>
                <w:ilvl w:val="0"/>
                <w:numId w:val="46"/>
              </w:numPr>
              <w:rPr>
                <w:color w:val="000000" w:themeColor="text1"/>
                <w:spacing w:val="0"/>
                <w:sz w:val="20"/>
                <w:lang w:val="x-none"/>
              </w:rPr>
            </w:pPr>
            <w:r w:rsidRPr="00D202FD">
              <w:rPr>
                <w:color w:val="000000" w:themeColor="text1"/>
                <w:spacing w:val="0"/>
                <w:sz w:val="20"/>
                <w:lang w:val="x-none"/>
              </w:rPr>
              <w:t xml:space="preserve">promptly investigate any WHS Incident, unless directed otherwise by the Customer; </w:t>
            </w:r>
          </w:p>
          <w:p w14:paraId="115F7CAC" w14:textId="77777777" w:rsidR="005926A2" w:rsidRPr="00D202FD" w:rsidRDefault="005926A2" w:rsidP="005926A2">
            <w:pPr>
              <w:numPr>
                <w:ilvl w:val="0"/>
                <w:numId w:val="46"/>
              </w:numPr>
              <w:rPr>
                <w:color w:val="000000" w:themeColor="text1"/>
                <w:spacing w:val="0"/>
                <w:sz w:val="20"/>
                <w:lang w:val="x-none"/>
              </w:rPr>
            </w:pPr>
            <w:r w:rsidRPr="00D202FD">
              <w:rPr>
                <w:color w:val="000000" w:themeColor="text1"/>
                <w:spacing w:val="0"/>
                <w:sz w:val="20"/>
                <w:lang w:val="x-none"/>
              </w:rPr>
              <w:t xml:space="preserve">allow the Customer to conduct its own investigation into the WHS Incident, and co-operate </w:t>
            </w:r>
            <w:r w:rsidRPr="0088686A">
              <w:rPr>
                <w:color w:val="000000" w:themeColor="text1"/>
                <w:spacing w:val="0"/>
                <w:sz w:val="20"/>
                <w:lang w:val="x-none"/>
              </w:rPr>
              <w:t xml:space="preserve">&amp; participate </w:t>
            </w:r>
            <w:r w:rsidRPr="00D202FD">
              <w:rPr>
                <w:color w:val="000000" w:themeColor="text1"/>
                <w:spacing w:val="0"/>
                <w:sz w:val="20"/>
                <w:lang w:val="x-none"/>
              </w:rPr>
              <w:t xml:space="preserve">with the Customer’s investigation on request by the Customer; and </w:t>
            </w:r>
          </w:p>
          <w:p w14:paraId="173E9493" w14:textId="77777777" w:rsidR="005926A2" w:rsidRPr="00D202FD" w:rsidRDefault="005926A2" w:rsidP="005926A2">
            <w:pPr>
              <w:numPr>
                <w:ilvl w:val="0"/>
                <w:numId w:val="46"/>
              </w:numPr>
              <w:rPr>
                <w:color w:val="000000" w:themeColor="text1"/>
                <w:spacing w:val="0"/>
                <w:sz w:val="20"/>
                <w:lang w:val="x-none"/>
              </w:rPr>
            </w:pPr>
            <w:r w:rsidRPr="00D202FD">
              <w:rPr>
                <w:color w:val="000000" w:themeColor="text1"/>
                <w:spacing w:val="0"/>
                <w:sz w:val="20"/>
                <w:lang w:val="x-none"/>
              </w:rPr>
              <w:t>promptly provide the Customer with all relevant information and documents, in relation to the WHS Incident including:</w:t>
            </w:r>
          </w:p>
          <w:p w14:paraId="56D686D2" w14:textId="77777777" w:rsidR="005926A2" w:rsidRPr="00D202FD" w:rsidRDefault="005926A2" w:rsidP="005926A2">
            <w:pPr>
              <w:numPr>
                <w:ilvl w:val="1"/>
                <w:numId w:val="45"/>
              </w:numPr>
              <w:spacing w:before="40" w:after="80"/>
              <w:rPr>
                <w:color w:val="000000" w:themeColor="text1"/>
                <w:spacing w:val="0"/>
                <w:sz w:val="20"/>
                <w:lang w:val="x-none"/>
              </w:rPr>
            </w:pPr>
            <w:r w:rsidRPr="00D202FD">
              <w:rPr>
                <w:color w:val="000000" w:themeColor="text1"/>
                <w:spacing w:val="0"/>
                <w:sz w:val="20"/>
                <w:lang w:val="x-none"/>
              </w:rPr>
              <w:t xml:space="preserve">details of any notification made in accordance with clause 19.10 of the General Conditions; </w:t>
            </w:r>
          </w:p>
          <w:p w14:paraId="7EFF01B3" w14:textId="77777777" w:rsidR="005926A2" w:rsidRPr="00D202FD" w:rsidRDefault="005926A2" w:rsidP="005926A2">
            <w:pPr>
              <w:numPr>
                <w:ilvl w:val="1"/>
                <w:numId w:val="45"/>
              </w:numPr>
              <w:spacing w:before="40" w:after="80"/>
              <w:rPr>
                <w:color w:val="000000" w:themeColor="text1"/>
                <w:spacing w:val="0"/>
                <w:sz w:val="20"/>
                <w:lang w:val="x-none"/>
              </w:rPr>
            </w:pPr>
            <w:r w:rsidRPr="00D202FD">
              <w:rPr>
                <w:color w:val="000000" w:themeColor="text1"/>
                <w:spacing w:val="0"/>
                <w:sz w:val="20"/>
                <w:lang w:val="x-none"/>
              </w:rPr>
              <w:t xml:space="preserve">a copy of any notice issued by an WorkSafe WA or other work health and safety authority requiring the Contractor to provide information or documents; </w:t>
            </w:r>
          </w:p>
          <w:p w14:paraId="17F120F2" w14:textId="77777777" w:rsidR="005926A2" w:rsidRPr="00D202FD" w:rsidRDefault="005926A2" w:rsidP="005926A2">
            <w:pPr>
              <w:numPr>
                <w:ilvl w:val="1"/>
                <w:numId w:val="45"/>
              </w:numPr>
              <w:spacing w:before="40" w:after="80"/>
              <w:rPr>
                <w:color w:val="000000" w:themeColor="text1"/>
                <w:spacing w:val="0"/>
                <w:sz w:val="20"/>
                <w:lang w:val="x-none"/>
              </w:rPr>
            </w:pPr>
            <w:r w:rsidRPr="00D202FD">
              <w:rPr>
                <w:color w:val="000000" w:themeColor="text1"/>
                <w:spacing w:val="0"/>
                <w:sz w:val="20"/>
                <w:lang w:val="x-none"/>
              </w:rPr>
              <w:t xml:space="preserve">a copy of any information or document provided by the Contractor to WorkSafe WA or other work health and safety authority; </w:t>
            </w:r>
          </w:p>
          <w:p w14:paraId="1889B391" w14:textId="77777777" w:rsidR="005926A2" w:rsidRPr="00D202FD" w:rsidRDefault="005926A2" w:rsidP="005926A2">
            <w:pPr>
              <w:numPr>
                <w:ilvl w:val="1"/>
                <w:numId w:val="45"/>
              </w:numPr>
              <w:spacing w:before="40" w:after="80"/>
              <w:rPr>
                <w:color w:val="000000" w:themeColor="text1"/>
                <w:spacing w:val="0"/>
                <w:sz w:val="20"/>
                <w:lang w:val="x-none"/>
              </w:rPr>
            </w:pPr>
            <w:r w:rsidRPr="00D202FD">
              <w:rPr>
                <w:color w:val="000000" w:themeColor="text1"/>
                <w:spacing w:val="0"/>
                <w:sz w:val="20"/>
                <w:lang w:val="x-none"/>
              </w:rPr>
              <w:t xml:space="preserve">details of any enforcement action taken against the Contractor, including legal proceedings commenced against the Contractor; and </w:t>
            </w:r>
          </w:p>
          <w:p w14:paraId="25035584" w14:textId="75BA785F" w:rsidR="00A6327D" w:rsidRPr="002B2539" w:rsidRDefault="005926A2" w:rsidP="005926A2">
            <w:pPr>
              <w:numPr>
                <w:ilvl w:val="1"/>
                <w:numId w:val="45"/>
              </w:numPr>
              <w:spacing w:before="40" w:after="80"/>
              <w:rPr>
                <w:spacing w:val="0"/>
                <w:sz w:val="20"/>
              </w:rPr>
            </w:pPr>
            <w:r w:rsidRPr="00D202FD">
              <w:rPr>
                <w:color w:val="000000" w:themeColor="text1"/>
                <w:spacing w:val="0"/>
                <w:sz w:val="20"/>
                <w:lang w:val="x-none"/>
              </w:rPr>
              <w:t>a copy of any investigation report prepared by or at the instruction of the Contractor.</w:t>
            </w:r>
          </w:p>
        </w:tc>
      </w:tr>
      <w:bookmarkEnd w:id="22"/>
    </w:tbl>
    <w:p w14:paraId="446AD800" w14:textId="77777777" w:rsidR="00A6327D" w:rsidRDefault="00A6327D" w:rsidP="0047705F"/>
    <w:p w14:paraId="59014894" w14:textId="77777777" w:rsidR="00A6327D" w:rsidRDefault="00A6327D" w:rsidP="00642DD9">
      <w:pPr>
        <w:pStyle w:val="BodyText"/>
      </w:pPr>
    </w:p>
    <w:p w14:paraId="0D682AA4" w14:textId="77777777" w:rsidR="00A6327D" w:rsidRDefault="00A6327D" w:rsidP="00642DD9">
      <w:pPr>
        <w:pStyle w:val="BodyText"/>
        <w:sectPr w:rsidR="00A6327D" w:rsidSect="00FD7029">
          <w:headerReference w:type="even" r:id="rId37"/>
          <w:headerReference w:type="default" r:id="rId38"/>
          <w:headerReference w:type="first" r:id="rId39"/>
          <w:pgSz w:w="11906" w:h="16838" w:code="9"/>
          <w:pgMar w:top="1134" w:right="890" w:bottom="851" w:left="851" w:header="567" w:footer="567" w:gutter="567"/>
          <w:cols w:space="708"/>
          <w:docGrid w:linePitch="360"/>
        </w:sectPr>
      </w:pPr>
    </w:p>
    <w:p w14:paraId="0D682AA5" w14:textId="570ED6A3" w:rsidR="00642DD9" w:rsidRDefault="006359A5" w:rsidP="00642DD9">
      <w:pPr>
        <w:pStyle w:val="Part"/>
      </w:pPr>
      <w:bookmarkStart w:id="23" w:name="_Toc198801892"/>
      <w:r>
        <w:lastRenderedPageBreak/>
        <w:t xml:space="preserve">Schedule </w:t>
      </w:r>
      <w:r w:rsidR="00642DD9">
        <w:t xml:space="preserve">2 - </w:t>
      </w:r>
      <w:r>
        <w:t>Specification / Statement of Requirements</w:t>
      </w:r>
      <w:bookmarkEnd w:id="23"/>
    </w:p>
    <w:p w14:paraId="0D682AA6" w14:textId="225E6C97" w:rsidR="00642DD9" w:rsidRDefault="006359A5" w:rsidP="007D3BFC">
      <w:pPr>
        <w:pStyle w:val="Heading1"/>
        <w:numPr>
          <w:ilvl w:val="0"/>
          <w:numId w:val="16"/>
        </w:numPr>
      </w:pPr>
      <w:bookmarkStart w:id="24" w:name="_Toc198801893"/>
      <w:r>
        <w:t xml:space="preserve">Statement </w:t>
      </w:r>
      <w:proofErr w:type="spellStart"/>
      <w:r>
        <w:rPr>
          <w:lang w:val="en-AU"/>
        </w:rPr>
        <w:t>o</w:t>
      </w:r>
      <w:r>
        <w:t>f</w:t>
      </w:r>
      <w:proofErr w:type="spellEnd"/>
      <w:r>
        <w:t xml:space="preserve"> Requirements</w:t>
      </w:r>
      <w:bookmarkEnd w:id="24"/>
    </w:p>
    <w:p w14:paraId="52082208" w14:textId="108E31E2" w:rsidR="00BA498E" w:rsidRPr="005926A2" w:rsidRDefault="00BA498E" w:rsidP="005926A2">
      <w:pPr>
        <w:pStyle w:val="BodyText"/>
        <w:shd w:val="clear" w:color="auto" w:fill="FFFFFF" w:themeFill="background1"/>
        <w:rPr>
          <w:rStyle w:val="Instruction"/>
          <w:i w:val="0"/>
          <w:iCs/>
          <w:color w:val="auto"/>
          <w:lang w:val="en-AU"/>
        </w:rPr>
      </w:pPr>
      <w:r w:rsidRPr="005926A2">
        <w:rPr>
          <w:rStyle w:val="Instruction"/>
          <w:i w:val="0"/>
          <w:iCs/>
          <w:color w:val="auto"/>
          <w:lang w:val="en-AU"/>
        </w:rPr>
        <w:t xml:space="preserve">ChemCentre (the Customer) requires the supply, delivery, installation, and commissioning of one (1) Large Volume High Speed Centrifuge to increase its capacity and capability in environmental, mining and agricultural analysis. The required Product must meet the requirements outlined below and allow the clarification of soil and rock suspensions in varying extraction solutions </w:t>
      </w:r>
      <w:r w:rsidR="00D9380B" w:rsidRPr="005926A2">
        <w:rPr>
          <w:rStyle w:val="Instruction"/>
          <w:i w:val="0"/>
          <w:iCs/>
          <w:color w:val="auto"/>
          <w:lang w:val="en-AU"/>
        </w:rPr>
        <w:t xml:space="preserve">(acid, alkaline, oxidative) </w:t>
      </w:r>
      <w:r w:rsidRPr="005926A2">
        <w:rPr>
          <w:rStyle w:val="Instruction"/>
          <w:i w:val="0"/>
          <w:iCs/>
          <w:color w:val="auto"/>
          <w:lang w:val="en-AU"/>
        </w:rPr>
        <w:t>at low liquid to solid ratios. The equipment is intended for routine sample processing purposes.</w:t>
      </w:r>
    </w:p>
    <w:p w14:paraId="021BDB27" w14:textId="77777777" w:rsidR="00BA498E" w:rsidRPr="005926A2" w:rsidRDefault="00BA498E" w:rsidP="005926A2">
      <w:pPr>
        <w:pStyle w:val="BodyText"/>
        <w:shd w:val="clear" w:color="auto" w:fill="FFFFFF" w:themeFill="background1"/>
        <w:rPr>
          <w:rStyle w:val="Instruction"/>
          <w:i w:val="0"/>
          <w:iCs/>
          <w:color w:val="auto"/>
        </w:rPr>
      </w:pPr>
      <w:r w:rsidRPr="005926A2">
        <w:rPr>
          <w:rStyle w:val="Instruction"/>
          <w:i w:val="0"/>
          <w:iCs/>
          <w:color w:val="auto"/>
        </w:rPr>
        <w:t xml:space="preserve">Respondents should note: </w:t>
      </w:r>
    </w:p>
    <w:p w14:paraId="05075563" w14:textId="77777777" w:rsidR="005926A2" w:rsidRDefault="00BA498E" w:rsidP="005926A2">
      <w:pPr>
        <w:pStyle w:val="BodyText"/>
        <w:numPr>
          <w:ilvl w:val="0"/>
          <w:numId w:val="71"/>
        </w:numPr>
        <w:shd w:val="clear" w:color="auto" w:fill="FFFFFF" w:themeFill="background1"/>
        <w:rPr>
          <w:rStyle w:val="Instruction"/>
          <w:i w:val="0"/>
          <w:iCs/>
          <w:color w:val="auto"/>
        </w:rPr>
      </w:pPr>
      <w:r w:rsidRPr="005926A2">
        <w:rPr>
          <w:rStyle w:val="Instruction"/>
          <w:i w:val="0"/>
          <w:iCs/>
          <w:color w:val="auto"/>
        </w:rPr>
        <w:t>Respondents may nominate multiple products (equipment and software) that meet the stated requirements.  Full technical details and pricing information must be advised for each option offered;</w:t>
      </w:r>
    </w:p>
    <w:p w14:paraId="51C521B0" w14:textId="77777777" w:rsidR="005926A2" w:rsidRDefault="00BA498E" w:rsidP="005926A2">
      <w:pPr>
        <w:pStyle w:val="BodyText"/>
        <w:numPr>
          <w:ilvl w:val="0"/>
          <w:numId w:val="71"/>
        </w:numPr>
        <w:shd w:val="clear" w:color="auto" w:fill="FFFFFF" w:themeFill="background1"/>
        <w:rPr>
          <w:rStyle w:val="Instruction"/>
          <w:i w:val="0"/>
          <w:iCs/>
          <w:color w:val="auto"/>
        </w:rPr>
      </w:pPr>
      <w:r w:rsidRPr="005926A2">
        <w:rPr>
          <w:rStyle w:val="Instruction"/>
          <w:i w:val="0"/>
          <w:iCs/>
          <w:color w:val="auto"/>
        </w:rPr>
        <w:t xml:space="preserve">the Customer reserves the right to request a demonstration of a working unit of some or all proposed Products as part of the evaluation. Respondents should provide details of an appropriate facility in their offer; </w:t>
      </w:r>
    </w:p>
    <w:p w14:paraId="2576FCF6" w14:textId="77777777" w:rsidR="005926A2" w:rsidRDefault="00BA498E" w:rsidP="005926A2">
      <w:pPr>
        <w:pStyle w:val="BodyText"/>
        <w:numPr>
          <w:ilvl w:val="0"/>
          <w:numId w:val="71"/>
        </w:numPr>
        <w:shd w:val="clear" w:color="auto" w:fill="FFFFFF" w:themeFill="background1"/>
        <w:rPr>
          <w:rStyle w:val="Instruction"/>
          <w:i w:val="0"/>
          <w:iCs/>
          <w:color w:val="auto"/>
        </w:rPr>
      </w:pPr>
      <w:r w:rsidRPr="005926A2">
        <w:rPr>
          <w:rStyle w:val="Instruction"/>
          <w:i w:val="0"/>
          <w:iCs/>
          <w:color w:val="auto"/>
        </w:rPr>
        <w:t>the Customer reserves the right to request a demonstration of a working unit of some or all proposed Products, with its own samples, as part of the evaluation; and</w:t>
      </w:r>
    </w:p>
    <w:p w14:paraId="4ACDD2F9" w14:textId="5A8E704C" w:rsidR="00BA498E" w:rsidRPr="005926A2" w:rsidRDefault="00BA498E" w:rsidP="005926A2">
      <w:pPr>
        <w:pStyle w:val="BodyText"/>
        <w:numPr>
          <w:ilvl w:val="0"/>
          <w:numId w:val="71"/>
        </w:numPr>
        <w:shd w:val="clear" w:color="auto" w:fill="FFFFFF" w:themeFill="background1"/>
        <w:rPr>
          <w:rStyle w:val="Instruction"/>
          <w:i w:val="0"/>
          <w:iCs/>
          <w:color w:val="auto"/>
        </w:rPr>
      </w:pPr>
      <w:r w:rsidRPr="005926A2">
        <w:rPr>
          <w:rStyle w:val="Instruction"/>
          <w:i w:val="0"/>
          <w:iCs/>
          <w:color w:val="auto"/>
        </w:rPr>
        <w:t xml:space="preserve">the Customer reserves the right to award the entire contract to a single Respondent or more than one Respondent, to achieve the best value for money, based on the evaluation process.  </w:t>
      </w:r>
    </w:p>
    <w:p w14:paraId="0D682AA8" w14:textId="206C8A3C" w:rsidR="00642DD9" w:rsidRDefault="006359A5" w:rsidP="000F5406">
      <w:pPr>
        <w:pStyle w:val="Heading1"/>
      </w:pPr>
      <w:bookmarkStart w:id="25" w:name="_Toc198801894"/>
      <w:r>
        <w:t>Specification</w:t>
      </w:r>
      <w:bookmarkEnd w:id="25"/>
    </w:p>
    <w:p w14:paraId="0D682AA9" w14:textId="6A27AC68" w:rsidR="00642DD9" w:rsidRPr="005926A2" w:rsidRDefault="00BA498E" w:rsidP="005926A2">
      <w:pPr>
        <w:pStyle w:val="BodyText"/>
        <w:shd w:val="clear" w:color="auto" w:fill="FFFFFF" w:themeFill="background1"/>
        <w:rPr>
          <w:rStyle w:val="Instruction"/>
          <w:i w:val="0"/>
          <w:iCs/>
          <w:color w:val="auto"/>
          <w:lang w:val="en-AU"/>
        </w:rPr>
      </w:pPr>
      <w:r w:rsidRPr="005926A2">
        <w:rPr>
          <w:rStyle w:val="Instruction"/>
          <w:i w:val="0"/>
          <w:iCs/>
          <w:color w:val="auto"/>
          <w:lang w:val="en-AU"/>
        </w:rPr>
        <w:t>The Product(s) supplied to the Customer must, at a minimum, have the following capability and functions:</w:t>
      </w:r>
    </w:p>
    <w:p w14:paraId="0F0DF97C" w14:textId="530B5FBA" w:rsidR="00BA498E" w:rsidRPr="005926A2" w:rsidRDefault="00BA498E" w:rsidP="005926A2">
      <w:pPr>
        <w:pStyle w:val="BodyText"/>
        <w:numPr>
          <w:ilvl w:val="0"/>
          <w:numId w:val="66"/>
        </w:numPr>
        <w:shd w:val="clear" w:color="auto" w:fill="FFFFFF" w:themeFill="background1"/>
        <w:rPr>
          <w:rStyle w:val="Instruction"/>
          <w:i w:val="0"/>
          <w:iCs/>
          <w:color w:val="auto"/>
        </w:rPr>
      </w:pPr>
      <w:r w:rsidRPr="005926A2">
        <w:rPr>
          <w:rStyle w:val="Instruction"/>
          <w:i w:val="0"/>
          <w:iCs/>
          <w:color w:val="auto"/>
          <w:lang w:val="en-AU"/>
        </w:rPr>
        <w:t>The product must be able to spin at least six (6) 250 mL vessels capable of withstanding 21,000 g.</w:t>
      </w:r>
    </w:p>
    <w:p w14:paraId="54E15A15" w14:textId="68D220D0" w:rsidR="00BA498E" w:rsidRPr="005926A2" w:rsidRDefault="00BA498E" w:rsidP="005926A2">
      <w:pPr>
        <w:pStyle w:val="BodyText"/>
        <w:numPr>
          <w:ilvl w:val="0"/>
          <w:numId w:val="66"/>
        </w:numPr>
        <w:shd w:val="clear" w:color="auto" w:fill="FFFFFF" w:themeFill="background1"/>
        <w:rPr>
          <w:rStyle w:val="Instruction"/>
          <w:i w:val="0"/>
          <w:iCs/>
          <w:color w:val="auto"/>
        </w:rPr>
      </w:pPr>
      <w:r w:rsidRPr="005926A2">
        <w:rPr>
          <w:rStyle w:val="Instruction"/>
          <w:i w:val="0"/>
          <w:iCs/>
          <w:color w:val="auto"/>
          <w:lang w:val="en-AU"/>
        </w:rPr>
        <w:t>The product must be able to spin at least six (6) 500 mL vessels capable of withstanding 21,000 g.</w:t>
      </w:r>
    </w:p>
    <w:p w14:paraId="6041B00A" w14:textId="705DF0D6" w:rsidR="00BA498E" w:rsidRPr="005926A2" w:rsidRDefault="00AC383E" w:rsidP="005926A2">
      <w:pPr>
        <w:pStyle w:val="BodyText"/>
        <w:numPr>
          <w:ilvl w:val="0"/>
          <w:numId w:val="66"/>
        </w:numPr>
        <w:shd w:val="clear" w:color="auto" w:fill="FFFFFF" w:themeFill="background1"/>
        <w:rPr>
          <w:rStyle w:val="Instruction"/>
          <w:i w:val="0"/>
          <w:iCs/>
          <w:color w:val="auto"/>
        </w:rPr>
      </w:pPr>
      <w:r w:rsidRPr="005926A2">
        <w:rPr>
          <w:rStyle w:val="Instruction"/>
          <w:i w:val="0"/>
          <w:iCs/>
          <w:color w:val="auto"/>
          <w:lang w:val="en-AU"/>
        </w:rPr>
        <w:t>The product must be able to operate on single phase mains power not exceeding 32A.</w:t>
      </w:r>
    </w:p>
    <w:p w14:paraId="514AE054" w14:textId="528CBB18" w:rsidR="00961EFD" w:rsidRPr="005926A2" w:rsidRDefault="00D9380B" w:rsidP="005926A2">
      <w:pPr>
        <w:pStyle w:val="BodyText"/>
        <w:numPr>
          <w:ilvl w:val="0"/>
          <w:numId w:val="66"/>
        </w:numPr>
        <w:shd w:val="clear" w:color="auto" w:fill="FFFFFF" w:themeFill="background1"/>
        <w:rPr>
          <w:rStyle w:val="Instruction"/>
          <w:i w:val="0"/>
          <w:iCs/>
          <w:color w:val="auto"/>
        </w:rPr>
      </w:pPr>
      <w:r w:rsidRPr="005926A2">
        <w:rPr>
          <w:rStyle w:val="Instruction"/>
          <w:i w:val="0"/>
          <w:iCs/>
          <w:color w:val="auto"/>
          <w:lang w:val="en-AU"/>
        </w:rPr>
        <w:t>Total weight capacity should meet or exceed 4 kg</w:t>
      </w:r>
      <w:r w:rsidR="00961EFD" w:rsidRPr="005926A2">
        <w:rPr>
          <w:rStyle w:val="Instruction"/>
          <w:i w:val="0"/>
          <w:iCs/>
          <w:color w:val="auto"/>
          <w:lang w:val="en-AU"/>
        </w:rPr>
        <w:t>.</w:t>
      </w:r>
    </w:p>
    <w:p w14:paraId="7BF25E55" w14:textId="61B95DDD" w:rsidR="00961EFD" w:rsidRPr="005926A2" w:rsidRDefault="00961EFD" w:rsidP="005926A2">
      <w:pPr>
        <w:pStyle w:val="BodyText"/>
        <w:numPr>
          <w:ilvl w:val="0"/>
          <w:numId w:val="66"/>
        </w:numPr>
        <w:shd w:val="clear" w:color="auto" w:fill="FFFFFF" w:themeFill="background1"/>
        <w:rPr>
          <w:rStyle w:val="Instruction"/>
          <w:i w:val="0"/>
          <w:iCs/>
          <w:color w:val="auto"/>
        </w:rPr>
      </w:pPr>
      <w:r w:rsidRPr="005926A2">
        <w:rPr>
          <w:rStyle w:val="Instruction"/>
          <w:i w:val="0"/>
          <w:iCs/>
          <w:color w:val="auto"/>
          <w:lang w:val="en-AU"/>
        </w:rPr>
        <w:t>Polypropylene vessels must be available.</w:t>
      </w:r>
    </w:p>
    <w:p w14:paraId="1F52D582" w14:textId="4E808F5A" w:rsidR="00091858" w:rsidRPr="005926A2" w:rsidRDefault="00091858" w:rsidP="005926A2">
      <w:pPr>
        <w:pStyle w:val="BodyText"/>
        <w:numPr>
          <w:ilvl w:val="0"/>
          <w:numId w:val="66"/>
        </w:numPr>
        <w:shd w:val="clear" w:color="auto" w:fill="FFFFFF" w:themeFill="background1"/>
        <w:rPr>
          <w:rStyle w:val="Instruction"/>
          <w:i w:val="0"/>
          <w:iCs/>
          <w:color w:val="auto"/>
        </w:rPr>
      </w:pPr>
      <w:r w:rsidRPr="005926A2">
        <w:rPr>
          <w:rStyle w:val="Instruction"/>
          <w:i w:val="0"/>
          <w:iCs/>
          <w:color w:val="auto"/>
          <w:lang w:val="en-AU"/>
        </w:rPr>
        <w:t>Noise output must be under 75 decibels.</w:t>
      </w:r>
    </w:p>
    <w:p w14:paraId="23F6478C" w14:textId="3A2391C3" w:rsidR="00AC383E" w:rsidRPr="005926A2" w:rsidRDefault="00AC383E" w:rsidP="005926A2">
      <w:pPr>
        <w:pStyle w:val="BodyText"/>
        <w:shd w:val="clear" w:color="auto" w:fill="FFFFFF" w:themeFill="background1"/>
        <w:rPr>
          <w:rStyle w:val="Instruction"/>
          <w:i w:val="0"/>
          <w:iCs/>
          <w:color w:val="auto"/>
          <w:lang w:val="en-AU"/>
        </w:rPr>
      </w:pPr>
    </w:p>
    <w:p w14:paraId="019BBFC2" w14:textId="60D32BAD" w:rsidR="00AC383E" w:rsidRPr="005926A2" w:rsidRDefault="00AC383E" w:rsidP="005926A2">
      <w:pPr>
        <w:pStyle w:val="BodyText"/>
        <w:shd w:val="clear" w:color="auto" w:fill="FFFFFF" w:themeFill="background1"/>
        <w:rPr>
          <w:rStyle w:val="Instruction"/>
          <w:b/>
          <w:bCs/>
          <w:i w:val="0"/>
          <w:iCs/>
          <w:color w:val="auto"/>
          <w:lang w:val="en-AU"/>
        </w:rPr>
      </w:pPr>
      <w:r w:rsidRPr="005926A2">
        <w:rPr>
          <w:rStyle w:val="Instruction"/>
          <w:b/>
          <w:bCs/>
          <w:i w:val="0"/>
          <w:iCs/>
          <w:color w:val="auto"/>
          <w:lang w:val="en-AU"/>
        </w:rPr>
        <w:t>DESIRABLE</w:t>
      </w:r>
      <w:r w:rsidR="005926A2" w:rsidRPr="005926A2">
        <w:rPr>
          <w:rStyle w:val="Instruction"/>
          <w:b/>
          <w:bCs/>
          <w:i w:val="0"/>
          <w:iCs/>
          <w:color w:val="auto"/>
          <w:lang w:val="en-AU"/>
        </w:rPr>
        <w:t>:</w:t>
      </w:r>
    </w:p>
    <w:p w14:paraId="2F50B773" w14:textId="5CFD8D8B" w:rsidR="00AC383E" w:rsidRPr="005926A2" w:rsidRDefault="00AC383E" w:rsidP="005926A2">
      <w:pPr>
        <w:pStyle w:val="BodyText"/>
        <w:numPr>
          <w:ilvl w:val="0"/>
          <w:numId w:val="67"/>
        </w:numPr>
        <w:shd w:val="clear" w:color="auto" w:fill="FFFFFF" w:themeFill="background1"/>
        <w:rPr>
          <w:rStyle w:val="Instruction"/>
          <w:i w:val="0"/>
          <w:iCs/>
          <w:color w:val="auto"/>
        </w:rPr>
      </w:pPr>
      <w:r w:rsidRPr="005926A2">
        <w:rPr>
          <w:rStyle w:val="Instruction"/>
          <w:i w:val="0"/>
          <w:iCs/>
          <w:color w:val="auto"/>
          <w:lang w:val="en-AU"/>
        </w:rPr>
        <w:t>Quick rotor release/insertion</w:t>
      </w:r>
      <w:r w:rsidR="00D9380B" w:rsidRPr="005926A2">
        <w:rPr>
          <w:rStyle w:val="Instruction"/>
          <w:i w:val="0"/>
          <w:iCs/>
          <w:color w:val="auto"/>
          <w:lang w:val="en-AU"/>
        </w:rPr>
        <w:t>.</w:t>
      </w:r>
    </w:p>
    <w:p w14:paraId="300E2769" w14:textId="062BF7AC" w:rsidR="00AC383E" w:rsidRPr="005926A2" w:rsidRDefault="00AC383E" w:rsidP="005926A2">
      <w:pPr>
        <w:pStyle w:val="BodyText"/>
        <w:numPr>
          <w:ilvl w:val="0"/>
          <w:numId w:val="67"/>
        </w:numPr>
        <w:shd w:val="clear" w:color="auto" w:fill="FFFFFF" w:themeFill="background1"/>
        <w:rPr>
          <w:rStyle w:val="Instruction"/>
          <w:i w:val="0"/>
          <w:iCs/>
          <w:color w:val="auto"/>
        </w:rPr>
      </w:pPr>
      <w:r w:rsidRPr="005926A2">
        <w:rPr>
          <w:rStyle w:val="Instruction"/>
          <w:i w:val="0"/>
          <w:iCs/>
          <w:color w:val="auto"/>
          <w:lang w:val="en-AU"/>
        </w:rPr>
        <w:t>Automatic rotor identification</w:t>
      </w:r>
      <w:r w:rsidR="00D9380B" w:rsidRPr="005926A2">
        <w:rPr>
          <w:rStyle w:val="Instruction"/>
          <w:i w:val="0"/>
          <w:iCs/>
          <w:color w:val="auto"/>
          <w:lang w:val="en-AU"/>
        </w:rPr>
        <w:t>.</w:t>
      </w:r>
    </w:p>
    <w:p w14:paraId="1A2EA965" w14:textId="5FC943B8" w:rsidR="00AC383E" w:rsidRPr="005926A2" w:rsidRDefault="00AC383E" w:rsidP="005926A2">
      <w:pPr>
        <w:pStyle w:val="BodyText"/>
        <w:numPr>
          <w:ilvl w:val="0"/>
          <w:numId w:val="67"/>
        </w:numPr>
        <w:shd w:val="clear" w:color="auto" w:fill="FFFFFF" w:themeFill="background1"/>
        <w:rPr>
          <w:rStyle w:val="Instruction"/>
          <w:i w:val="0"/>
          <w:iCs/>
          <w:color w:val="auto"/>
        </w:rPr>
      </w:pPr>
      <w:r w:rsidRPr="005926A2">
        <w:rPr>
          <w:rStyle w:val="Instruction"/>
          <w:i w:val="0"/>
          <w:iCs/>
          <w:color w:val="auto"/>
          <w:lang w:val="en-AU"/>
        </w:rPr>
        <w:t>Ability to save multiple methods</w:t>
      </w:r>
      <w:r w:rsidR="00D9380B" w:rsidRPr="005926A2">
        <w:rPr>
          <w:rStyle w:val="Instruction"/>
          <w:i w:val="0"/>
          <w:iCs/>
          <w:color w:val="auto"/>
          <w:lang w:val="en-AU"/>
        </w:rPr>
        <w:t>.</w:t>
      </w:r>
    </w:p>
    <w:p w14:paraId="1CD4716E" w14:textId="096B4EA6" w:rsidR="00D9380B" w:rsidRPr="005926A2" w:rsidRDefault="00D9380B" w:rsidP="005926A2">
      <w:pPr>
        <w:pStyle w:val="BodyText"/>
        <w:numPr>
          <w:ilvl w:val="0"/>
          <w:numId w:val="67"/>
        </w:numPr>
        <w:shd w:val="clear" w:color="auto" w:fill="FFFFFF" w:themeFill="background1"/>
        <w:rPr>
          <w:rStyle w:val="Instruction"/>
          <w:i w:val="0"/>
          <w:iCs/>
          <w:color w:val="auto"/>
        </w:rPr>
      </w:pPr>
      <w:r w:rsidRPr="005926A2">
        <w:rPr>
          <w:rStyle w:val="Instruction"/>
          <w:i w:val="0"/>
          <w:iCs/>
          <w:color w:val="auto"/>
          <w:lang w:val="en-AU"/>
        </w:rPr>
        <w:t xml:space="preserve">Able to spin 250 mL/500 mL vessels above </w:t>
      </w:r>
      <w:r w:rsidR="00C66175" w:rsidRPr="005926A2">
        <w:rPr>
          <w:rStyle w:val="Instruction"/>
          <w:i w:val="0"/>
          <w:iCs/>
          <w:color w:val="auto"/>
          <w:lang w:val="en-AU"/>
        </w:rPr>
        <w:t>3</w:t>
      </w:r>
      <w:r w:rsidRPr="005926A2">
        <w:rPr>
          <w:rStyle w:val="Instruction"/>
          <w:i w:val="0"/>
          <w:iCs/>
          <w:color w:val="auto"/>
          <w:lang w:val="en-AU"/>
        </w:rPr>
        <w:t>0,000 g.</w:t>
      </w:r>
    </w:p>
    <w:p w14:paraId="3147761A" w14:textId="6EA7F0F0" w:rsidR="0028737F" w:rsidRPr="00AF13BF" w:rsidRDefault="005926A2" w:rsidP="005926A2">
      <w:pPr>
        <w:pStyle w:val="Heading2"/>
        <w:shd w:val="clear" w:color="auto" w:fill="FFFFFF" w:themeFill="background1"/>
      </w:pPr>
      <w:bookmarkStart w:id="26" w:name="_Toc4142347"/>
      <w:bookmarkStart w:id="27" w:name="_Toc112592596"/>
      <w:bookmarkStart w:id="28" w:name="_Toc146199319"/>
      <w:bookmarkStart w:id="29" w:name="_Toc178009012"/>
      <w:bookmarkStart w:id="30" w:name="_Toc198801895"/>
      <w:r w:rsidRPr="00AF13BF">
        <w:lastRenderedPageBreak/>
        <w:t>Delivery</w:t>
      </w:r>
      <w:r w:rsidRPr="00AF13BF">
        <w:rPr>
          <w:lang w:val="en-AU"/>
        </w:rPr>
        <w:t xml:space="preserve"> </w:t>
      </w:r>
      <w:r>
        <w:rPr>
          <w:lang w:val="en-AU"/>
        </w:rPr>
        <w:t>a</w:t>
      </w:r>
      <w:r w:rsidRPr="00AF13BF">
        <w:rPr>
          <w:lang w:val="en-AU"/>
        </w:rPr>
        <w:t>nd</w:t>
      </w:r>
      <w:r w:rsidRPr="00AF13BF">
        <w:t xml:space="preserve"> Installation</w:t>
      </w:r>
      <w:bookmarkEnd w:id="26"/>
      <w:bookmarkEnd w:id="27"/>
      <w:bookmarkEnd w:id="28"/>
      <w:bookmarkEnd w:id="29"/>
      <w:bookmarkEnd w:id="30"/>
    </w:p>
    <w:p w14:paraId="2D832CE8" w14:textId="77777777" w:rsidR="0028737F" w:rsidRPr="0028737F" w:rsidRDefault="0028737F" w:rsidP="0028737F">
      <w:pPr>
        <w:pStyle w:val="BodyTextbullet"/>
        <w:spacing w:before="120"/>
        <w:rPr>
          <w:rStyle w:val="Instruction"/>
          <w:i w:val="0"/>
          <w:iCs/>
          <w:color w:val="auto"/>
        </w:rPr>
      </w:pPr>
      <w:r w:rsidRPr="0028737F">
        <w:rPr>
          <w:rStyle w:val="Instruction"/>
          <w:i w:val="0"/>
          <w:iCs/>
          <w:color w:val="auto"/>
        </w:rPr>
        <w:t>2.1.1</w:t>
      </w:r>
      <w:r w:rsidRPr="0028737F">
        <w:rPr>
          <w:rStyle w:val="Instruction"/>
          <w:i w:val="0"/>
          <w:iCs/>
          <w:color w:val="auto"/>
        </w:rPr>
        <w:tab/>
        <w:t>Delivery</w:t>
      </w:r>
    </w:p>
    <w:p w14:paraId="1C5E8AC3" w14:textId="77777777" w:rsidR="0028737F" w:rsidRPr="0028737F" w:rsidRDefault="0028737F" w:rsidP="0028737F">
      <w:pPr>
        <w:pStyle w:val="BodyTextbullet"/>
        <w:spacing w:before="120"/>
        <w:ind w:left="902"/>
        <w:rPr>
          <w:rStyle w:val="Instruction"/>
          <w:i w:val="0"/>
          <w:iCs/>
          <w:color w:val="auto"/>
        </w:rPr>
      </w:pPr>
      <w:r w:rsidRPr="0028737F">
        <w:rPr>
          <w:rStyle w:val="Instruction"/>
          <w:i w:val="0"/>
          <w:iCs/>
          <w:color w:val="auto"/>
        </w:rPr>
        <w:t>(a)</w:t>
      </w:r>
      <w:r w:rsidRPr="0028737F">
        <w:rPr>
          <w:rStyle w:val="Instruction"/>
          <w:i w:val="0"/>
          <w:iCs/>
          <w:color w:val="auto"/>
        </w:rPr>
        <w:tab/>
        <w:t>The Contractor is to supply and deliver the Goods free into store (FIS) to:</w:t>
      </w:r>
    </w:p>
    <w:p w14:paraId="71FE2371" w14:textId="77777777" w:rsidR="0028737F" w:rsidRPr="0028737F" w:rsidRDefault="0028737F" w:rsidP="0028737F">
      <w:pPr>
        <w:pStyle w:val="BodyTextbullet"/>
        <w:spacing w:before="120"/>
        <w:ind w:left="902"/>
        <w:rPr>
          <w:rStyle w:val="Instruction"/>
          <w:i w:val="0"/>
          <w:iCs/>
          <w:color w:val="auto"/>
        </w:rPr>
      </w:pPr>
      <w:r w:rsidRPr="0028737F">
        <w:rPr>
          <w:rStyle w:val="Instruction"/>
          <w:i w:val="0"/>
          <w:iCs/>
          <w:color w:val="auto"/>
        </w:rPr>
        <w:t>ChemCentre</w:t>
      </w:r>
    </w:p>
    <w:p w14:paraId="3DA2A6A1" w14:textId="77777777" w:rsidR="0028737F" w:rsidRPr="0028737F" w:rsidRDefault="0028737F" w:rsidP="0028737F">
      <w:pPr>
        <w:pStyle w:val="BodyTextbullet"/>
        <w:spacing w:before="120"/>
        <w:ind w:left="902"/>
        <w:rPr>
          <w:rStyle w:val="Instruction"/>
          <w:i w:val="0"/>
          <w:iCs/>
          <w:color w:val="auto"/>
        </w:rPr>
      </w:pPr>
      <w:r w:rsidRPr="0028737F">
        <w:rPr>
          <w:rStyle w:val="Instruction"/>
          <w:i w:val="0"/>
          <w:iCs/>
          <w:color w:val="auto"/>
        </w:rPr>
        <w:t>Building 500, Curtin University Campus</w:t>
      </w:r>
    </w:p>
    <w:p w14:paraId="23DF3CA4" w14:textId="77777777" w:rsidR="0028737F" w:rsidRPr="0028737F" w:rsidRDefault="0028737F" w:rsidP="0028737F">
      <w:pPr>
        <w:pStyle w:val="BodyTextbullet"/>
        <w:spacing w:before="120"/>
        <w:ind w:left="902"/>
        <w:rPr>
          <w:rStyle w:val="Instruction"/>
          <w:i w:val="0"/>
          <w:iCs/>
          <w:color w:val="auto"/>
        </w:rPr>
      </w:pPr>
      <w:r w:rsidRPr="0028737F">
        <w:rPr>
          <w:rStyle w:val="Instruction"/>
          <w:i w:val="0"/>
          <w:iCs/>
          <w:color w:val="auto"/>
        </w:rPr>
        <w:t>Corner Manning Road &amp; Conlon Street, Bentley WA 6102</w:t>
      </w:r>
    </w:p>
    <w:p w14:paraId="4626245D" w14:textId="77777777" w:rsidR="0028737F" w:rsidRPr="0028737F" w:rsidRDefault="0028737F" w:rsidP="0028737F">
      <w:pPr>
        <w:pStyle w:val="BodyTextbullet"/>
        <w:spacing w:before="120"/>
        <w:ind w:left="902"/>
        <w:rPr>
          <w:rStyle w:val="Instruction"/>
          <w:i w:val="0"/>
          <w:iCs/>
          <w:color w:val="auto"/>
        </w:rPr>
      </w:pPr>
      <w:r w:rsidRPr="0028737F">
        <w:rPr>
          <w:rStyle w:val="Instruction"/>
          <w:i w:val="0"/>
          <w:iCs/>
          <w:color w:val="auto"/>
        </w:rPr>
        <w:t>(b)</w:t>
      </w:r>
      <w:r w:rsidRPr="0028737F">
        <w:rPr>
          <w:rStyle w:val="Instruction"/>
          <w:i w:val="0"/>
          <w:iCs/>
          <w:color w:val="auto"/>
        </w:rPr>
        <w:tab/>
        <w:t>The Contractor is required to deliver and install the Goods to the above delivery address within eight (8) weeks of the date of the Order.</w:t>
      </w:r>
    </w:p>
    <w:p w14:paraId="404DD3E2" w14:textId="2275AA6C" w:rsidR="0028737F" w:rsidRPr="0028737F" w:rsidRDefault="0028737F" w:rsidP="0028737F">
      <w:pPr>
        <w:pStyle w:val="BodyTextbullet"/>
        <w:spacing w:before="120"/>
        <w:ind w:left="142"/>
        <w:rPr>
          <w:rStyle w:val="Instruction"/>
          <w:i w:val="0"/>
          <w:iCs/>
          <w:color w:val="auto"/>
        </w:rPr>
      </w:pPr>
      <w:r w:rsidRPr="0028737F">
        <w:rPr>
          <w:rStyle w:val="Instruction"/>
          <w:i w:val="0"/>
          <w:iCs/>
          <w:color w:val="auto"/>
        </w:rPr>
        <w:t>2.1.2</w:t>
      </w:r>
      <w:r w:rsidRPr="0028737F">
        <w:rPr>
          <w:rStyle w:val="Instruction"/>
          <w:i w:val="0"/>
          <w:iCs/>
          <w:color w:val="auto"/>
        </w:rPr>
        <w:tab/>
      </w:r>
      <w:r>
        <w:rPr>
          <w:rStyle w:val="Instruction"/>
          <w:i w:val="0"/>
          <w:iCs/>
          <w:color w:val="auto"/>
        </w:rPr>
        <w:t xml:space="preserve"> </w:t>
      </w:r>
      <w:r w:rsidRPr="0028737F">
        <w:rPr>
          <w:rStyle w:val="Instruction"/>
          <w:i w:val="0"/>
          <w:iCs/>
          <w:color w:val="auto"/>
        </w:rPr>
        <w:t>Installation</w:t>
      </w:r>
    </w:p>
    <w:p w14:paraId="04C6659D" w14:textId="77777777" w:rsidR="0028737F" w:rsidRPr="0028737F" w:rsidRDefault="0028737F" w:rsidP="0028737F">
      <w:pPr>
        <w:pStyle w:val="BodyTextbullet"/>
        <w:spacing w:before="120"/>
        <w:ind w:left="902"/>
        <w:rPr>
          <w:rStyle w:val="Instruction"/>
          <w:i w:val="0"/>
          <w:iCs/>
          <w:color w:val="auto"/>
        </w:rPr>
      </w:pPr>
      <w:r w:rsidRPr="0028737F">
        <w:rPr>
          <w:rStyle w:val="Instruction"/>
          <w:i w:val="0"/>
          <w:iCs/>
          <w:color w:val="auto"/>
        </w:rPr>
        <w:t>(a)</w:t>
      </w:r>
      <w:r w:rsidRPr="0028737F">
        <w:rPr>
          <w:rStyle w:val="Instruction"/>
          <w:i w:val="0"/>
          <w:iCs/>
          <w:color w:val="auto"/>
        </w:rPr>
        <w:tab/>
        <w:t>The Contractor must commission the Goods and conduct all compliance testing and calibration of the Goods to ensure that the Goods function properly and in accordance with the manufacturer’s specifications.</w:t>
      </w:r>
    </w:p>
    <w:p w14:paraId="4A34E9B6" w14:textId="5B8A7519" w:rsidR="0028737F" w:rsidRPr="0028737F" w:rsidRDefault="0028737F" w:rsidP="0028737F">
      <w:pPr>
        <w:pStyle w:val="BodyTextbullet"/>
        <w:spacing w:before="120"/>
        <w:ind w:left="902"/>
        <w:rPr>
          <w:rStyle w:val="Instruction"/>
          <w:i w:val="0"/>
          <w:iCs/>
          <w:color w:val="auto"/>
        </w:rPr>
      </w:pPr>
      <w:r w:rsidRPr="0028737F">
        <w:rPr>
          <w:rStyle w:val="Instruction"/>
          <w:i w:val="0"/>
          <w:iCs/>
          <w:color w:val="auto"/>
        </w:rPr>
        <w:t>(b)</w:t>
      </w:r>
      <w:r w:rsidRPr="0028737F">
        <w:rPr>
          <w:rStyle w:val="Instruction"/>
          <w:i w:val="0"/>
          <w:iCs/>
          <w:color w:val="auto"/>
        </w:rPr>
        <w:tab/>
        <w:t>The Contractor must conduct compliance testing</w:t>
      </w:r>
      <w:r w:rsidR="00760EF4">
        <w:rPr>
          <w:rStyle w:val="Instruction"/>
          <w:i w:val="0"/>
          <w:iCs/>
          <w:color w:val="auto"/>
          <w:lang w:val="en-AU"/>
        </w:rPr>
        <w:t xml:space="preserve"> </w:t>
      </w:r>
      <w:r w:rsidRPr="0028737F">
        <w:rPr>
          <w:rStyle w:val="Instruction"/>
          <w:i w:val="0"/>
          <w:iCs/>
          <w:color w:val="auto"/>
        </w:rPr>
        <w:t>to ensure that the Goods will function properly and in accordance with the manufacturer’s specifications.</w:t>
      </w:r>
    </w:p>
    <w:p w14:paraId="6AF6D55D" w14:textId="1FF2C8A6" w:rsidR="0028737F" w:rsidRPr="0028737F" w:rsidRDefault="0028737F" w:rsidP="0028737F">
      <w:pPr>
        <w:pStyle w:val="BodyTextbullet"/>
        <w:spacing w:before="120"/>
        <w:ind w:left="142"/>
        <w:rPr>
          <w:rStyle w:val="Instruction"/>
          <w:i w:val="0"/>
          <w:iCs/>
          <w:color w:val="auto"/>
        </w:rPr>
      </w:pPr>
      <w:r w:rsidRPr="0028737F">
        <w:rPr>
          <w:rStyle w:val="Instruction"/>
          <w:i w:val="0"/>
          <w:iCs/>
          <w:color w:val="auto"/>
        </w:rPr>
        <w:t>2.1.3</w:t>
      </w:r>
      <w:r w:rsidRPr="0028737F">
        <w:rPr>
          <w:rStyle w:val="Instruction"/>
          <w:i w:val="0"/>
          <w:iCs/>
          <w:color w:val="auto"/>
        </w:rPr>
        <w:tab/>
      </w:r>
      <w:r>
        <w:rPr>
          <w:rStyle w:val="Instruction"/>
          <w:i w:val="0"/>
          <w:iCs/>
          <w:color w:val="auto"/>
        </w:rPr>
        <w:t xml:space="preserve"> </w:t>
      </w:r>
      <w:r w:rsidRPr="0028737F">
        <w:rPr>
          <w:rStyle w:val="Instruction"/>
          <w:i w:val="0"/>
          <w:iCs/>
          <w:color w:val="auto"/>
        </w:rPr>
        <w:t>Acceptance Testing</w:t>
      </w:r>
    </w:p>
    <w:p w14:paraId="1305A85F" w14:textId="77777777" w:rsidR="0028737F" w:rsidRPr="0028737F" w:rsidRDefault="0028737F" w:rsidP="0028737F">
      <w:pPr>
        <w:pStyle w:val="BodyTextbullet"/>
        <w:spacing w:before="120"/>
        <w:ind w:left="902"/>
        <w:rPr>
          <w:rStyle w:val="Instruction"/>
          <w:i w:val="0"/>
          <w:iCs/>
          <w:color w:val="auto"/>
        </w:rPr>
      </w:pPr>
      <w:r w:rsidRPr="0028737F">
        <w:rPr>
          <w:rStyle w:val="Instruction"/>
          <w:i w:val="0"/>
          <w:iCs/>
          <w:color w:val="auto"/>
        </w:rPr>
        <w:t>The Contractor shall provide equipment required for testing the Goods for the period of installation and acceptance testing.</w:t>
      </w:r>
    </w:p>
    <w:p w14:paraId="5B18F8A9" w14:textId="77777777" w:rsidR="0028737F" w:rsidRPr="0028737F" w:rsidRDefault="0028737F" w:rsidP="0028737F">
      <w:pPr>
        <w:pStyle w:val="BodyTextbullet"/>
        <w:spacing w:before="120"/>
        <w:ind w:left="902"/>
        <w:rPr>
          <w:rStyle w:val="Instruction"/>
          <w:i w:val="0"/>
          <w:iCs/>
          <w:color w:val="auto"/>
        </w:rPr>
      </w:pPr>
      <w:r w:rsidRPr="0028737F">
        <w:rPr>
          <w:rStyle w:val="Instruction"/>
          <w:i w:val="0"/>
          <w:iCs/>
          <w:color w:val="auto"/>
        </w:rPr>
        <w:t>Acceptance testing shall be carried out at the Customer’s premises to meet both the Contractor’s and Customer’s acceptance testing requirements and in conjunction with the Customer’s Representatives who have specialised knowledge in the particular field.</w:t>
      </w:r>
    </w:p>
    <w:p w14:paraId="22C1C489" w14:textId="593E14F9" w:rsidR="0028737F" w:rsidRPr="0028737F" w:rsidRDefault="0028737F" w:rsidP="005926A2">
      <w:pPr>
        <w:pStyle w:val="BodyTextbullet"/>
        <w:spacing w:before="120"/>
        <w:ind w:left="902"/>
        <w:rPr>
          <w:rStyle w:val="Instruction"/>
          <w:i w:val="0"/>
          <w:iCs/>
          <w:color w:val="auto"/>
        </w:rPr>
      </w:pPr>
      <w:r w:rsidRPr="0028737F">
        <w:rPr>
          <w:rStyle w:val="Instruction"/>
          <w:i w:val="0"/>
          <w:iCs/>
          <w:color w:val="auto"/>
        </w:rPr>
        <w:t>The Contractor and the Customer’s Representative shall both sign acceptance on completion of the tests and the Customer’s Representative shall retain the original testing documents.  Refer to Appendix A – Acceptance Testing.</w:t>
      </w:r>
    </w:p>
    <w:p w14:paraId="7E9D8D5D" w14:textId="77E2907A" w:rsidR="0028737F" w:rsidRPr="0028737F" w:rsidRDefault="0028737F" w:rsidP="0028737F">
      <w:pPr>
        <w:pStyle w:val="BodyTextbullet"/>
        <w:spacing w:before="120"/>
        <w:ind w:left="284"/>
        <w:rPr>
          <w:rStyle w:val="Instruction"/>
          <w:i w:val="0"/>
          <w:iCs/>
          <w:color w:val="auto"/>
        </w:rPr>
      </w:pPr>
      <w:r w:rsidRPr="00E6426F">
        <w:rPr>
          <w:rStyle w:val="Instruction"/>
          <w:i w:val="0"/>
          <w:iCs/>
          <w:color w:val="auto"/>
        </w:rPr>
        <w:t>2.1.4 Software</w:t>
      </w:r>
    </w:p>
    <w:p w14:paraId="6D7BB09B" w14:textId="0A9A9728" w:rsidR="0028737F" w:rsidRPr="0028737F" w:rsidRDefault="00E6426F" w:rsidP="00E6426F">
      <w:pPr>
        <w:pStyle w:val="BodyTextbullet"/>
        <w:spacing w:before="120"/>
        <w:ind w:left="902"/>
        <w:rPr>
          <w:rStyle w:val="Instruction"/>
          <w:i w:val="0"/>
          <w:iCs/>
          <w:color w:val="auto"/>
        </w:rPr>
      </w:pPr>
      <w:r>
        <w:rPr>
          <w:rStyle w:val="Instruction"/>
          <w:i w:val="0"/>
          <w:iCs/>
          <w:color w:val="auto"/>
        </w:rPr>
        <w:t xml:space="preserve">The instrument should include any software required </w:t>
      </w:r>
      <w:r w:rsidR="0028737F" w:rsidRPr="0028737F">
        <w:rPr>
          <w:rStyle w:val="Instruction"/>
          <w:i w:val="0"/>
          <w:iCs/>
          <w:color w:val="auto"/>
        </w:rPr>
        <w:t>to run the instrument</w:t>
      </w:r>
      <w:r>
        <w:rPr>
          <w:rStyle w:val="Instruction"/>
          <w:i w:val="0"/>
          <w:iCs/>
          <w:color w:val="auto"/>
        </w:rPr>
        <w:t>.</w:t>
      </w:r>
      <w:r w:rsidR="0028737F" w:rsidRPr="0028737F">
        <w:rPr>
          <w:rStyle w:val="Instruction"/>
          <w:i w:val="0"/>
          <w:iCs/>
          <w:color w:val="auto"/>
        </w:rPr>
        <w:t xml:space="preserve"> </w:t>
      </w:r>
    </w:p>
    <w:p w14:paraId="27BFBCE1" w14:textId="4581CDE4" w:rsidR="0028737F" w:rsidRDefault="0028737F" w:rsidP="0028737F">
      <w:pPr>
        <w:pStyle w:val="BodyTextbullet"/>
        <w:spacing w:before="120"/>
        <w:ind w:left="902"/>
        <w:rPr>
          <w:rFonts w:cs="Arial"/>
        </w:rPr>
      </w:pPr>
      <w:r w:rsidRPr="0028737F">
        <w:rPr>
          <w:rStyle w:val="Instruction"/>
          <w:i w:val="0"/>
          <w:iCs/>
          <w:color w:val="auto"/>
        </w:rPr>
        <w:t>Any updates and patches to the vendor supplied software should be automatically applied throughout the expected life of the equipment by the Contractor.</w:t>
      </w:r>
    </w:p>
    <w:p w14:paraId="2727D285" w14:textId="7FB4E18F" w:rsidR="0028737F" w:rsidRPr="00AF13BF" w:rsidRDefault="005926A2" w:rsidP="005926A2">
      <w:pPr>
        <w:pStyle w:val="Heading2"/>
        <w:shd w:val="clear" w:color="auto" w:fill="FFFFFF" w:themeFill="background1"/>
        <w:rPr>
          <w:lang w:val="en-AU"/>
        </w:rPr>
      </w:pPr>
      <w:bookmarkStart w:id="31" w:name="_Toc4142348"/>
      <w:bookmarkStart w:id="32" w:name="_Toc112592597"/>
      <w:bookmarkStart w:id="33" w:name="_Toc146199320"/>
      <w:bookmarkStart w:id="34" w:name="_Toc178009013"/>
      <w:bookmarkStart w:id="35" w:name="_Hlk178007273"/>
      <w:bookmarkStart w:id="36" w:name="_Toc198801896"/>
      <w:r w:rsidRPr="00AF13BF">
        <w:t>Training</w:t>
      </w:r>
      <w:r w:rsidRPr="00AF13BF">
        <w:rPr>
          <w:lang w:val="en-AU"/>
        </w:rPr>
        <w:t xml:space="preserve"> </w:t>
      </w:r>
      <w:r>
        <w:rPr>
          <w:lang w:val="en-AU"/>
        </w:rPr>
        <w:t>a</w:t>
      </w:r>
      <w:r w:rsidRPr="00AF13BF">
        <w:rPr>
          <w:lang w:val="en-AU"/>
        </w:rPr>
        <w:t xml:space="preserve">nd </w:t>
      </w:r>
      <w:r w:rsidRPr="00AF13BF">
        <w:t xml:space="preserve">Product </w:t>
      </w:r>
      <w:r w:rsidRPr="00AF13BF">
        <w:rPr>
          <w:lang w:val="en-AU"/>
        </w:rPr>
        <w:t>Documentation</w:t>
      </w:r>
      <w:bookmarkEnd w:id="31"/>
      <w:bookmarkEnd w:id="32"/>
      <w:bookmarkEnd w:id="33"/>
      <w:bookmarkEnd w:id="34"/>
      <w:bookmarkEnd w:id="36"/>
    </w:p>
    <w:bookmarkEnd w:id="35"/>
    <w:p w14:paraId="7005EA82" w14:textId="77777777" w:rsidR="0028737F" w:rsidRPr="00275EAE" w:rsidRDefault="0028737F" w:rsidP="005926A2">
      <w:pPr>
        <w:keepNext/>
        <w:numPr>
          <w:ilvl w:val="2"/>
          <w:numId w:val="8"/>
        </w:numPr>
        <w:shd w:val="clear" w:color="auto" w:fill="FFFFFF" w:themeFill="background1"/>
        <w:spacing w:before="40" w:after="80"/>
        <w:jc w:val="both"/>
        <w:outlineLvl w:val="2"/>
        <w:rPr>
          <w:rFonts w:cs="Arial"/>
          <w:spacing w:val="0"/>
          <w:kern w:val="32"/>
          <w:szCs w:val="26"/>
          <w:lang w:val="x-none"/>
        </w:rPr>
      </w:pPr>
      <w:r w:rsidRPr="00275EAE">
        <w:rPr>
          <w:rFonts w:cs="Arial"/>
          <w:spacing w:val="0"/>
          <w:kern w:val="32"/>
          <w:szCs w:val="26"/>
          <w:lang w:val="x-none"/>
        </w:rPr>
        <w:t>Training</w:t>
      </w:r>
    </w:p>
    <w:p w14:paraId="2E02800E" w14:textId="77777777" w:rsidR="0028737F" w:rsidRPr="00275EAE" w:rsidRDefault="0028737F" w:rsidP="007D3BFC">
      <w:pPr>
        <w:numPr>
          <w:ilvl w:val="0"/>
          <w:numId w:val="58"/>
        </w:numPr>
        <w:spacing w:before="80" w:after="120"/>
        <w:ind w:left="1441" w:hanging="539"/>
        <w:jc w:val="both"/>
        <w:rPr>
          <w:spacing w:val="0"/>
        </w:rPr>
      </w:pPr>
      <w:r w:rsidRPr="00275EAE">
        <w:rPr>
          <w:spacing w:val="0"/>
        </w:rPr>
        <w:t>The Contractor shall provide complete user training to the Customer’s nominated Personnel within one (1) month of installation and commissioning of the instrument. Training will be onsite at the Customer’s premises.</w:t>
      </w:r>
    </w:p>
    <w:p w14:paraId="30F75242" w14:textId="77777777" w:rsidR="0028737F" w:rsidRPr="00275EAE" w:rsidRDefault="0028737F" w:rsidP="007D3BFC">
      <w:pPr>
        <w:numPr>
          <w:ilvl w:val="0"/>
          <w:numId w:val="58"/>
        </w:numPr>
        <w:spacing w:before="80" w:after="120"/>
        <w:ind w:left="1441" w:hanging="539"/>
        <w:jc w:val="both"/>
        <w:rPr>
          <w:spacing w:val="0"/>
        </w:rPr>
      </w:pPr>
      <w:r w:rsidRPr="00275EAE">
        <w:rPr>
          <w:spacing w:val="0"/>
        </w:rPr>
        <w:t>The Contractor must ensure that experienced and knowledgeable Contractor Personnel provide the required training.</w:t>
      </w:r>
    </w:p>
    <w:p w14:paraId="1B1B7828" w14:textId="77777777" w:rsidR="0028737F" w:rsidRPr="00275EAE" w:rsidRDefault="0028737F" w:rsidP="007D3BFC">
      <w:pPr>
        <w:numPr>
          <w:ilvl w:val="0"/>
          <w:numId w:val="58"/>
        </w:numPr>
        <w:spacing w:before="80" w:after="120"/>
        <w:ind w:left="1441" w:hanging="539"/>
        <w:jc w:val="both"/>
        <w:rPr>
          <w:rFonts w:ascii="Helvetica" w:hAnsi="Helvetica" w:cs="Helvetica"/>
        </w:rPr>
      </w:pPr>
      <w:r w:rsidRPr="00275EAE">
        <w:rPr>
          <w:rFonts w:ascii="Helvetica" w:hAnsi="Helvetica" w:cs="Helvetica"/>
          <w:spacing w:val="0"/>
        </w:rPr>
        <w:t>The Respondent shall advise the duration of the required training; and</w:t>
      </w:r>
    </w:p>
    <w:p w14:paraId="07DD69A1" w14:textId="77777777" w:rsidR="0028737F" w:rsidRPr="00275EAE" w:rsidRDefault="0028737F" w:rsidP="007D3BFC">
      <w:pPr>
        <w:numPr>
          <w:ilvl w:val="0"/>
          <w:numId w:val="58"/>
        </w:numPr>
        <w:spacing w:before="80" w:after="120"/>
        <w:ind w:left="1441" w:hanging="539"/>
        <w:jc w:val="both"/>
        <w:rPr>
          <w:color w:val="FF0000"/>
        </w:rPr>
      </w:pPr>
      <w:proofErr w:type="gramStart"/>
      <w:r w:rsidRPr="00275EAE">
        <w:rPr>
          <w:rFonts w:ascii="Helvetica" w:hAnsi="Helvetica" w:cs="Helvetica"/>
          <w:spacing w:val="0"/>
        </w:rPr>
        <w:t>In the event that</w:t>
      </w:r>
      <w:proofErr w:type="gramEnd"/>
      <w:r w:rsidRPr="00275EAE">
        <w:rPr>
          <w:rFonts w:ascii="Helvetica" w:hAnsi="Helvetica" w:cs="Helvetica"/>
          <w:spacing w:val="0"/>
        </w:rPr>
        <w:t xml:space="preserve"> any new software significantly changes the operation or servicing of the Goods, supplementary in-service training must be provided to the Customer as needed, at no further cost.</w:t>
      </w:r>
    </w:p>
    <w:p w14:paraId="542A09D2" w14:textId="77777777" w:rsidR="0028737F" w:rsidRPr="00275EAE" w:rsidRDefault="0028737F" w:rsidP="0028737F">
      <w:pPr>
        <w:keepNext/>
        <w:numPr>
          <w:ilvl w:val="2"/>
          <w:numId w:val="8"/>
        </w:numPr>
        <w:spacing w:before="40" w:after="80"/>
        <w:jc w:val="both"/>
        <w:outlineLvl w:val="2"/>
        <w:rPr>
          <w:rFonts w:cs="Arial"/>
          <w:spacing w:val="0"/>
          <w:kern w:val="32"/>
          <w:szCs w:val="26"/>
          <w:lang w:val="x-none"/>
        </w:rPr>
      </w:pPr>
      <w:r w:rsidRPr="00275EAE">
        <w:rPr>
          <w:rFonts w:cs="Arial"/>
          <w:spacing w:val="0"/>
          <w:kern w:val="32"/>
          <w:szCs w:val="26"/>
          <w:lang w:val="x-none"/>
        </w:rPr>
        <w:t>Product Documentation</w:t>
      </w:r>
    </w:p>
    <w:p w14:paraId="6BC7B04D" w14:textId="77777777" w:rsidR="0028737F" w:rsidRPr="00275EAE" w:rsidRDefault="0028737F" w:rsidP="007D3BFC">
      <w:pPr>
        <w:numPr>
          <w:ilvl w:val="0"/>
          <w:numId w:val="59"/>
        </w:numPr>
        <w:spacing w:before="80" w:after="120"/>
        <w:ind w:left="1441" w:hanging="539"/>
        <w:jc w:val="both"/>
        <w:rPr>
          <w:rFonts w:cs="Arial"/>
          <w:spacing w:val="-2"/>
          <w:lang w:eastAsia="en-AU"/>
        </w:rPr>
      </w:pPr>
      <w:r w:rsidRPr="00275EAE">
        <w:rPr>
          <w:rFonts w:cs="Arial"/>
          <w:spacing w:val="-2"/>
          <w:lang w:eastAsia="en-AU"/>
        </w:rPr>
        <w:t>The Contractor must supply one (1) original copy of the full operating instructions and/or manual for the Goods upon delivery.</w:t>
      </w:r>
    </w:p>
    <w:p w14:paraId="66C37334" w14:textId="77777777" w:rsidR="0028737F" w:rsidRPr="00275EAE" w:rsidRDefault="0028737F" w:rsidP="007D3BFC">
      <w:pPr>
        <w:numPr>
          <w:ilvl w:val="0"/>
          <w:numId w:val="59"/>
        </w:numPr>
        <w:spacing w:before="80" w:after="120"/>
        <w:ind w:left="1441" w:hanging="539"/>
        <w:jc w:val="both"/>
        <w:rPr>
          <w:rFonts w:ascii="Times New Roman" w:hAnsi="Times New Roman"/>
          <w:color w:val="FF0000"/>
          <w:spacing w:val="0"/>
          <w:sz w:val="22"/>
          <w:szCs w:val="22"/>
          <w:lang w:eastAsia="en-AU"/>
        </w:rPr>
      </w:pPr>
      <w:r w:rsidRPr="00275EAE">
        <w:rPr>
          <w:rFonts w:cs="Arial"/>
          <w:spacing w:val="-2"/>
          <w:lang w:eastAsia="en-AU"/>
        </w:rPr>
        <w:lastRenderedPageBreak/>
        <w:t>The full operating instructions must include all instructions necessary for the routine maintenance and service, and safe and effective use of the Goods.</w:t>
      </w:r>
    </w:p>
    <w:p w14:paraId="73278E32" w14:textId="79258584" w:rsidR="0028737F" w:rsidRDefault="005926A2" w:rsidP="0028737F">
      <w:pPr>
        <w:pStyle w:val="Heading2"/>
      </w:pPr>
      <w:bookmarkStart w:id="37" w:name="_Toc178009014"/>
      <w:bookmarkStart w:id="38" w:name="_Toc198801897"/>
      <w:r w:rsidRPr="00BB1032">
        <w:t>Warranty</w:t>
      </w:r>
      <w:bookmarkEnd w:id="37"/>
      <w:bookmarkEnd w:id="38"/>
    </w:p>
    <w:p w14:paraId="4F86FB1D" w14:textId="77777777" w:rsidR="0028737F" w:rsidRPr="00BB1032" w:rsidRDefault="0028737F" w:rsidP="0028737F">
      <w:pPr>
        <w:keepNext/>
        <w:numPr>
          <w:ilvl w:val="2"/>
          <w:numId w:val="7"/>
        </w:numPr>
        <w:tabs>
          <w:tab w:val="clear" w:pos="902"/>
          <w:tab w:val="num" w:pos="360"/>
        </w:tabs>
        <w:spacing w:before="40" w:after="80"/>
        <w:ind w:left="0" w:firstLine="0"/>
        <w:jc w:val="both"/>
        <w:outlineLvl w:val="2"/>
        <w:rPr>
          <w:rFonts w:cs="Arial"/>
          <w:iCs/>
          <w:spacing w:val="0"/>
          <w:kern w:val="32"/>
          <w:szCs w:val="26"/>
          <w:lang w:val="x-none"/>
        </w:rPr>
      </w:pPr>
      <w:r w:rsidRPr="00BB1032">
        <w:rPr>
          <w:rFonts w:cs="Arial"/>
          <w:iCs/>
          <w:spacing w:val="0"/>
          <w:kern w:val="32"/>
          <w:szCs w:val="26"/>
          <w:lang w:val="x-none"/>
        </w:rPr>
        <w:t>Warranty Requirements</w:t>
      </w:r>
    </w:p>
    <w:p w14:paraId="085C778F" w14:textId="77777777" w:rsidR="0028737F" w:rsidRPr="00BB1032" w:rsidRDefault="0028737F" w:rsidP="007D3BFC">
      <w:pPr>
        <w:numPr>
          <w:ilvl w:val="0"/>
          <w:numId w:val="60"/>
        </w:numPr>
        <w:spacing w:before="80" w:after="120"/>
        <w:ind w:left="1441" w:hanging="539"/>
        <w:jc w:val="both"/>
        <w:rPr>
          <w:spacing w:val="0"/>
        </w:rPr>
      </w:pPr>
      <w:r w:rsidRPr="00BB1032">
        <w:rPr>
          <w:spacing w:val="0"/>
        </w:rPr>
        <w:t>Warranty must include all parts and labour for a minimum period of 12 months.</w:t>
      </w:r>
    </w:p>
    <w:p w14:paraId="5E634B44" w14:textId="77777777" w:rsidR="0028737F" w:rsidRPr="00BB1032" w:rsidRDefault="0028737F" w:rsidP="0028737F">
      <w:pPr>
        <w:keepNext/>
        <w:numPr>
          <w:ilvl w:val="2"/>
          <w:numId w:val="7"/>
        </w:numPr>
        <w:shd w:val="clear" w:color="auto" w:fill="FFFFFF" w:themeFill="background1"/>
        <w:tabs>
          <w:tab w:val="clear" w:pos="902"/>
          <w:tab w:val="num" w:pos="360"/>
        </w:tabs>
        <w:spacing w:before="40" w:after="80"/>
        <w:ind w:left="0" w:firstLine="0"/>
        <w:jc w:val="both"/>
        <w:outlineLvl w:val="2"/>
        <w:rPr>
          <w:rFonts w:cs="Arial"/>
          <w:iCs/>
          <w:spacing w:val="0"/>
          <w:kern w:val="32"/>
          <w:szCs w:val="26"/>
          <w:lang w:val="x-none"/>
        </w:rPr>
      </w:pPr>
      <w:r w:rsidRPr="00BB1032">
        <w:rPr>
          <w:rFonts w:cs="Arial"/>
          <w:iCs/>
          <w:spacing w:val="0"/>
          <w:kern w:val="32"/>
          <w:szCs w:val="26"/>
        </w:rPr>
        <w:t xml:space="preserve">Extended </w:t>
      </w:r>
      <w:r w:rsidRPr="00BB1032">
        <w:rPr>
          <w:rFonts w:cs="Arial"/>
          <w:iCs/>
          <w:spacing w:val="0"/>
          <w:kern w:val="32"/>
          <w:szCs w:val="26"/>
          <w:lang w:val="x-none"/>
        </w:rPr>
        <w:t>Warranty Requirements</w:t>
      </w:r>
      <w:r w:rsidRPr="00BB1032">
        <w:rPr>
          <w:rFonts w:cs="Arial"/>
          <w:iCs/>
          <w:spacing w:val="0"/>
          <w:kern w:val="32"/>
          <w:szCs w:val="26"/>
        </w:rPr>
        <w:t xml:space="preserve"> (Optional)</w:t>
      </w:r>
    </w:p>
    <w:p w14:paraId="3C763612" w14:textId="515EBCDC" w:rsidR="0028737F" w:rsidRPr="005926A2" w:rsidRDefault="0028737F" w:rsidP="005926A2">
      <w:pPr>
        <w:numPr>
          <w:ilvl w:val="0"/>
          <w:numId w:val="61"/>
        </w:numPr>
        <w:shd w:val="clear" w:color="auto" w:fill="FFFFFF" w:themeFill="background1"/>
        <w:spacing w:before="80" w:after="120"/>
        <w:ind w:left="1441" w:hanging="539"/>
        <w:jc w:val="both"/>
        <w:rPr>
          <w:spacing w:val="0"/>
        </w:rPr>
      </w:pPr>
      <w:r w:rsidRPr="00BB1032">
        <w:rPr>
          <w:spacing w:val="0"/>
        </w:rPr>
        <w:t>The Customer would like the options to purchase extended warranty for periods of 1 (inclusive of parts and labour), which shall be costed accordingly in Schedule 3 – Pricing.</w:t>
      </w:r>
    </w:p>
    <w:p w14:paraId="56832F9C" w14:textId="439F90E8" w:rsidR="0028737F" w:rsidRPr="00B11B74" w:rsidRDefault="005926A2" w:rsidP="00B11B74">
      <w:pPr>
        <w:pStyle w:val="Heading2"/>
      </w:pPr>
      <w:bookmarkStart w:id="39" w:name="_Toc178009015"/>
      <w:bookmarkStart w:id="40" w:name="_Toc198801898"/>
      <w:r w:rsidRPr="00BB1032">
        <w:t xml:space="preserve">Support </w:t>
      </w:r>
      <w:r>
        <w:rPr>
          <w:lang w:val="en-AU"/>
        </w:rPr>
        <w:t>a</w:t>
      </w:r>
      <w:proofErr w:type="spellStart"/>
      <w:r w:rsidRPr="00BB1032">
        <w:t>nd</w:t>
      </w:r>
      <w:proofErr w:type="spellEnd"/>
      <w:r w:rsidRPr="00BB1032">
        <w:t xml:space="preserve"> Maintenance Services (Optional)</w:t>
      </w:r>
      <w:bookmarkEnd w:id="39"/>
      <w:bookmarkEnd w:id="40"/>
    </w:p>
    <w:p w14:paraId="01C65336" w14:textId="137172E4" w:rsidR="0028737F" w:rsidRDefault="0028737F" w:rsidP="005926A2">
      <w:pPr>
        <w:pStyle w:val="ListParagraph"/>
        <w:numPr>
          <w:ilvl w:val="0"/>
          <w:numId w:val="68"/>
        </w:numPr>
        <w:shd w:val="clear" w:color="auto" w:fill="FFFFFF" w:themeFill="background1"/>
        <w:spacing w:before="80" w:after="120"/>
        <w:jc w:val="both"/>
        <w:rPr>
          <w:spacing w:val="0"/>
        </w:rPr>
      </w:pPr>
      <w:r w:rsidRPr="00B11B74">
        <w:rPr>
          <w:spacing w:val="0"/>
        </w:rPr>
        <w:t>The Customer is seeking pricing and details for optional support and maintenance services that includes scheduled (preventative) and unscheduled (breakdown) services, all parts and all labour costs necessary that will keep the system performing to the manufacturer's specification.</w:t>
      </w:r>
    </w:p>
    <w:p w14:paraId="3072E26F" w14:textId="386D57E7" w:rsidR="0028737F" w:rsidRDefault="0028737F" w:rsidP="005926A2">
      <w:pPr>
        <w:pStyle w:val="ListParagraph"/>
        <w:numPr>
          <w:ilvl w:val="0"/>
          <w:numId w:val="68"/>
        </w:numPr>
        <w:shd w:val="clear" w:color="auto" w:fill="FFFFFF" w:themeFill="background1"/>
        <w:spacing w:before="80" w:after="120"/>
        <w:jc w:val="both"/>
        <w:rPr>
          <w:spacing w:val="0"/>
        </w:rPr>
      </w:pPr>
      <w:r w:rsidRPr="00B11B74">
        <w:rPr>
          <w:spacing w:val="0"/>
        </w:rPr>
        <w:t>Technical assistance must be available at least by telephone between the hours of 8am to 5pm Western Australia Time. The Customer must receive a response from a service staff within twenty-four hours of a logged service call.</w:t>
      </w:r>
    </w:p>
    <w:p w14:paraId="4D3BFD92" w14:textId="4247545F" w:rsidR="0028737F" w:rsidRDefault="0028737F" w:rsidP="005926A2">
      <w:pPr>
        <w:pStyle w:val="ListParagraph"/>
        <w:numPr>
          <w:ilvl w:val="0"/>
          <w:numId w:val="68"/>
        </w:numPr>
        <w:shd w:val="clear" w:color="auto" w:fill="FFFFFF" w:themeFill="background1"/>
        <w:spacing w:before="80" w:after="120"/>
        <w:jc w:val="both"/>
        <w:rPr>
          <w:spacing w:val="0"/>
        </w:rPr>
      </w:pPr>
      <w:r w:rsidRPr="00B11B74">
        <w:rPr>
          <w:spacing w:val="0"/>
        </w:rPr>
        <w:t>While the Customer is seeking optional post-warranty and/or a service and maintenance agreement,</w:t>
      </w:r>
      <w:r w:rsidR="00AC383E" w:rsidRPr="00B11B74">
        <w:rPr>
          <w:spacing w:val="0"/>
        </w:rPr>
        <w:t xml:space="preserve"> </w:t>
      </w:r>
      <w:r w:rsidRPr="00B11B74">
        <w:rPr>
          <w:spacing w:val="0"/>
        </w:rPr>
        <w:t xml:space="preserve">this Request is primarily for instrumentation. The Customer recognises that some small hardware parts are regarded as consumables. These </w:t>
      </w:r>
      <w:r w:rsidR="00E6426F">
        <w:rPr>
          <w:spacing w:val="0"/>
        </w:rPr>
        <w:t>may</w:t>
      </w:r>
      <w:r w:rsidRPr="00B11B74">
        <w:rPr>
          <w:spacing w:val="0"/>
        </w:rPr>
        <w:t xml:space="preserve"> need to be replaced </w:t>
      </w:r>
      <w:r w:rsidR="00E6426F">
        <w:rPr>
          <w:spacing w:val="0"/>
        </w:rPr>
        <w:t xml:space="preserve">more frequently </w:t>
      </w:r>
      <w:r w:rsidRPr="00B11B74">
        <w:rPr>
          <w:spacing w:val="0"/>
        </w:rPr>
        <w:t>e.g. six-monthly, and may not be covered under the service contracts, as they are not broken.</w:t>
      </w:r>
    </w:p>
    <w:p w14:paraId="117BB3FE" w14:textId="24DA8CE5" w:rsidR="0028737F" w:rsidRDefault="0028737F" w:rsidP="005926A2">
      <w:pPr>
        <w:pStyle w:val="ListParagraph"/>
        <w:numPr>
          <w:ilvl w:val="0"/>
          <w:numId w:val="68"/>
        </w:numPr>
        <w:shd w:val="clear" w:color="auto" w:fill="FFFFFF" w:themeFill="background1"/>
        <w:spacing w:before="80" w:after="120"/>
        <w:jc w:val="both"/>
        <w:rPr>
          <w:spacing w:val="0"/>
        </w:rPr>
      </w:pPr>
      <w:r w:rsidRPr="00B11B74">
        <w:rPr>
          <w:spacing w:val="0"/>
        </w:rPr>
        <w:t>The Respondent should confirm in Schedule 3 – Pricing, whether such consumable items are covered during the warranty or post-warranty periods or would attract a cost. As these products are required for the complete and proper functioning of equipment, it is the Customer's preference that such items are included in the cost of the Goods.</w:t>
      </w:r>
    </w:p>
    <w:p w14:paraId="51B4C49B" w14:textId="5746633B" w:rsidR="0028737F" w:rsidRDefault="0028737F" w:rsidP="005926A2">
      <w:pPr>
        <w:pStyle w:val="ListParagraph"/>
        <w:numPr>
          <w:ilvl w:val="0"/>
          <w:numId w:val="68"/>
        </w:numPr>
        <w:shd w:val="clear" w:color="auto" w:fill="FFFFFF" w:themeFill="background1"/>
        <w:spacing w:before="80" w:after="120"/>
        <w:jc w:val="both"/>
        <w:rPr>
          <w:spacing w:val="0"/>
        </w:rPr>
      </w:pPr>
      <w:r w:rsidRPr="00B11B74">
        <w:rPr>
          <w:spacing w:val="0"/>
        </w:rPr>
        <w:t>In the event of repair or service outside the annual scheduled preventative maintenance event, a fully qualified service engineer must respond on-site to perform emergency service or repair to the instrumentation within one normal business week.</w:t>
      </w:r>
    </w:p>
    <w:p w14:paraId="1EE74407" w14:textId="0D8C6E9E" w:rsidR="0028737F" w:rsidRDefault="0028737F" w:rsidP="005926A2">
      <w:pPr>
        <w:pStyle w:val="ListParagraph"/>
        <w:numPr>
          <w:ilvl w:val="0"/>
          <w:numId w:val="68"/>
        </w:numPr>
        <w:shd w:val="clear" w:color="auto" w:fill="FFFFFF" w:themeFill="background1"/>
        <w:spacing w:before="80" w:after="120"/>
        <w:jc w:val="both"/>
        <w:rPr>
          <w:spacing w:val="0"/>
        </w:rPr>
      </w:pPr>
      <w:r w:rsidRPr="00B11B74">
        <w:rPr>
          <w:spacing w:val="0"/>
        </w:rPr>
        <w:t>Travel and labour costs for repairs to return the instrumentation to normal working order must be included in the service agreement regardless of whether these repairs occur in normal business hours or outside normal business hours and regardless of the travel requirements of the qualified service engineer.</w:t>
      </w:r>
    </w:p>
    <w:p w14:paraId="48CFCA8C" w14:textId="5846F26D" w:rsidR="0028737F" w:rsidRPr="00BB1032" w:rsidRDefault="0028737F" w:rsidP="005926A2">
      <w:pPr>
        <w:pStyle w:val="ListParagraph"/>
        <w:numPr>
          <w:ilvl w:val="0"/>
          <w:numId w:val="68"/>
        </w:numPr>
        <w:shd w:val="clear" w:color="auto" w:fill="FFFFFF" w:themeFill="background1"/>
        <w:spacing w:before="80" w:after="120"/>
        <w:jc w:val="both"/>
        <w:rPr>
          <w:spacing w:val="0"/>
        </w:rPr>
      </w:pPr>
      <w:r w:rsidRPr="00B11B74">
        <w:rPr>
          <w:spacing w:val="0"/>
        </w:rPr>
        <w:t>Any travel and labour costs outside of the warranty period must be provided to the Customer in advance and approved by the Customer Representative prior to any product servicing delivered.</w:t>
      </w:r>
      <w:r w:rsidR="00B11B74" w:rsidRPr="00BB1032">
        <w:rPr>
          <w:spacing w:val="0"/>
        </w:rPr>
        <w:t xml:space="preserve"> </w:t>
      </w:r>
    </w:p>
    <w:p w14:paraId="1A9EE8E8" w14:textId="3AC43B82" w:rsidR="0028737F" w:rsidRDefault="0028737F">
      <w:pPr>
        <w:rPr>
          <w:rStyle w:val="Instruction"/>
          <w:i w:val="0"/>
          <w:iCs/>
          <w:spacing w:val="0"/>
          <w:lang w:val="x-none"/>
        </w:rPr>
      </w:pPr>
      <w:r>
        <w:rPr>
          <w:rStyle w:val="Instruction"/>
          <w:i w:val="0"/>
          <w:iCs/>
        </w:rPr>
        <w:br w:type="page"/>
      </w:r>
    </w:p>
    <w:p w14:paraId="594ECDEE" w14:textId="77777777" w:rsidR="0028737F" w:rsidRDefault="0028737F" w:rsidP="000F5406">
      <w:pPr>
        <w:pStyle w:val="BodyText"/>
        <w:spacing w:before="120"/>
        <w:rPr>
          <w:rStyle w:val="Instruction"/>
        </w:rPr>
      </w:pPr>
    </w:p>
    <w:p w14:paraId="0D682AC6" w14:textId="41C95A6B" w:rsidR="00A8207E" w:rsidRDefault="008674CB">
      <w:pPr>
        <w:pStyle w:val="Part"/>
      </w:pPr>
      <w:bookmarkStart w:id="41" w:name="_Toc198801899"/>
      <w:r>
        <w:t xml:space="preserve">Part </w:t>
      </w:r>
      <w:r w:rsidR="00A8207E">
        <w:t xml:space="preserve">B – </w:t>
      </w:r>
      <w:r>
        <w:t xml:space="preserve">Content Requirement </w:t>
      </w:r>
      <w:r w:rsidR="007023A3">
        <w:rPr>
          <w:lang w:val="en-AU"/>
        </w:rPr>
        <w:t>and</w:t>
      </w:r>
      <w:r w:rsidR="007023A3">
        <w:t xml:space="preserve"> </w:t>
      </w:r>
      <w:r>
        <w:t>Respondent’s Offer</w:t>
      </w:r>
      <w:bookmarkEnd w:id="41"/>
    </w:p>
    <w:p w14:paraId="0D682AC7" w14:textId="1355366A" w:rsidR="00A8207E" w:rsidRPr="008674CB" w:rsidRDefault="00DE2CF0">
      <w:pPr>
        <w:pStyle w:val="NormText"/>
        <w:rPr>
          <w:i/>
        </w:rPr>
      </w:pPr>
      <w:r w:rsidRPr="00DE2CF0">
        <w:rPr>
          <w:i/>
          <w:lang w:val="en-AU"/>
        </w:rPr>
        <w:t>Part B should be completed by the respondent and returned to the Contract Authority or Customer (refer ‘submission of offer’ requirements of clause 2.1 in the Request Conditions).</w:t>
      </w:r>
    </w:p>
    <w:p w14:paraId="0D682AC8" w14:textId="1B7F5C9D" w:rsidR="00A8207E" w:rsidRDefault="008674CB" w:rsidP="00B00DB8">
      <w:pPr>
        <w:pStyle w:val="Heading1"/>
        <w:numPr>
          <w:ilvl w:val="0"/>
          <w:numId w:val="8"/>
        </w:numPr>
      </w:pPr>
      <w:bookmarkStart w:id="42" w:name="_Toc198801900"/>
      <w:r>
        <w:t>Note to Respondent</w:t>
      </w:r>
      <w:bookmarkEnd w:id="42"/>
    </w:p>
    <w:p w14:paraId="0D682AC9" w14:textId="77777777" w:rsidR="00A8207E" w:rsidRDefault="00A8207E">
      <w:pPr>
        <w:pStyle w:val="BodyText"/>
      </w:pPr>
      <w:r>
        <w:t>In preparing its Offer, the Respondent must:</w:t>
      </w:r>
    </w:p>
    <w:p w14:paraId="0D682ACA" w14:textId="77777777" w:rsidR="00A8207E" w:rsidRDefault="00A8207E" w:rsidP="007D3BFC">
      <w:pPr>
        <w:pStyle w:val="BodyTextbullet"/>
        <w:numPr>
          <w:ilvl w:val="0"/>
          <w:numId w:val="12"/>
        </w:numPr>
      </w:pPr>
      <w:r>
        <w:t>address each requirement in the form set out in this Part B;</w:t>
      </w:r>
    </w:p>
    <w:p w14:paraId="0D682ACB" w14:textId="77777777" w:rsidR="00A8207E" w:rsidRDefault="00A8207E" w:rsidP="007D3BFC">
      <w:pPr>
        <w:pStyle w:val="BodyTextbullet"/>
        <w:numPr>
          <w:ilvl w:val="0"/>
          <w:numId w:val="12"/>
        </w:numPr>
      </w:pPr>
      <w:r>
        <w:t xml:space="preserve">take into account the Customer Contract requirements, as explained in the Customer Contract Details. </w:t>
      </w:r>
      <w:r w:rsidR="009E380B">
        <w:t xml:space="preserve"> </w:t>
      </w:r>
      <w:r>
        <w:t>The Respondent must read these in conjunction with the General Conditions.</w:t>
      </w:r>
    </w:p>
    <w:p w14:paraId="0D682ACC" w14:textId="2C51638E" w:rsidR="00A8207E" w:rsidRDefault="00A8207E" w:rsidP="007D3BFC">
      <w:pPr>
        <w:pStyle w:val="BodyTextbullet"/>
        <w:numPr>
          <w:ilvl w:val="0"/>
          <w:numId w:val="12"/>
        </w:numPr>
      </w:pPr>
      <w:r>
        <w:t>in respect of the Qualitative Requirements in Section 5 in this Part B, provide full details of any claims, statements or examples</w:t>
      </w:r>
      <w:r w:rsidR="00E715CC" w:rsidRPr="00E715CC">
        <w:rPr>
          <w:lang w:val="en-AU"/>
        </w:rPr>
        <w:t xml:space="preserve">. No detail is to be referenced to any website (refer ‘(no reference to information on websites)’ under clause 2.7 of the Request </w:t>
      </w:r>
      <w:proofErr w:type="gramStart"/>
      <w:r w:rsidR="00E715CC" w:rsidRPr="00E715CC">
        <w:rPr>
          <w:lang w:val="en-AU"/>
        </w:rPr>
        <w:t>Conditions</w:t>
      </w:r>
      <w:r>
        <w:t>;</w:t>
      </w:r>
      <w:proofErr w:type="gramEnd"/>
    </w:p>
    <w:p w14:paraId="0D682ACD" w14:textId="102A8BF0" w:rsidR="00A8207E" w:rsidRDefault="00A8207E" w:rsidP="007D3BFC">
      <w:pPr>
        <w:pStyle w:val="BodyTextbullet"/>
        <w:numPr>
          <w:ilvl w:val="0"/>
          <w:numId w:val="12"/>
        </w:numPr>
      </w:pPr>
      <w:r>
        <w:t xml:space="preserve">assume that the </w:t>
      </w:r>
      <w:r w:rsidRPr="00DF180D">
        <w:t>Contract Authority or</w:t>
      </w:r>
      <w:r>
        <w:t xml:space="preserve"> Customer has no knowledge of the Respondent, its activities, experience or any previous work undertaken by the Respondent for the Contract Authority, Customer or any other </w:t>
      </w:r>
      <w:r w:rsidR="005F2A7A">
        <w:t>State Agency</w:t>
      </w:r>
      <w:r>
        <w:t>; and</w:t>
      </w:r>
    </w:p>
    <w:p w14:paraId="0D682ACE" w14:textId="77777777" w:rsidR="00A8207E" w:rsidRDefault="00A8207E" w:rsidP="007D3BFC">
      <w:pPr>
        <w:pStyle w:val="BodyTextbullet"/>
        <w:numPr>
          <w:ilvl w:val="0"/>
          <w:numId w:val="12"/>
        </w:numPr>
      </w:pPr>
      <w:r>
        <w:t>nominate any Offer Information that the Respondent wishes to expressly and reasonably nominate as confidential for the purposes of the Request Conditions.</w:t>
      </w:r>
    </w:p>
    <w:p w14:paraId="0D682ACF" w14:textId="57567F4D" w:rsidR="00A8207E" w:rsidRDefault="008674CB">
      <w:pPr>
        <w:pStyle w:val="Heading1"/>
      </w:pPr>
      <w:bookmarkStart w:id="43" w:name="_Toc198970863"/>
      <w:bookmarkStart w:id="44" w:name="_Toc198801901"/>
      <w:r>
        <w:t xml:space="preserve">Identity </w:t>
      </w:r>
      <w:proofErr w:type="spellStart"/>
      <w:r>
        <w:rPr>
          <w:lang w:val="en-AU"/>
        </w:rPr>
        <w:t>o</w:t>
      </w:r>
      <w:r>
        <w:t>f</w:t>
      </w:r>
      <w:proofErr w:type="spellEnd"/>
      <w:r>
        <w:t xml:space="preserve"> Respondent</w:t>
      </w:r>
      <w:bookmarkEnd w:id="43"/>
      <w:bookmarkEnd w:id="44"/>
    </w:p>
    <w:p w14:paraId="0D682AD0" w14:textId="77777777" w:rsidR="00A8207E" w:rsidRDefault="00A8207E">
      <w:pPr>
        <w:pStyle w:val="BodyText"/>
        <w:keepNext/>
      </w:pPr>
      <w:r>
        <w:t>The Respondent must provide the following details:</w:t>
      </w:r>
    </w:p>
    <w:tbl>
      <w:tblPr>
        <w:tblW w:w="0" w:type="auto"/>
        <w:tblInd w:w="902" w:type="dxa"/>
        <w:tblBorders>
          <w:top w:val="single" w:sz="4" w:space="0" w:color="auto"/>
          <w:left w:val="single" w:sz="4" w:space="0" w:color="auto"/>
          <w:bottom w:val="single" w:sz="4" w:space="0" w:color="auto"/>
          <w:right w:val="single" w:sz="4" w:space="0" w:color="auto"/>
        </w:tblBorders>
        <w:shd w:val="clear" w:color="auto" w:fill="F3F3F3"/>
        <w:tblLook w:val="0000" w:firstRow="0" w:lastRow="0" w:firstColumn="0" w:lastColumn="0" w:noHBand="0" w:noVBand="0"/>
      </w:tblPr>
      <w:tblGrid>
        <w:gridCol w:w="3415"/>
        <w:gridCol w:w="5271"/>
      </w:tblGrid>
      <w:tr w:rsidR="00A8207E" w14:paraId="0D682AD2" w14:textId="77777777">
        <w:trPr>
          <w:cantSplit/>
        </w:trPr>
        <w:tc>
          <w:tcPr>
            <w:tcW w:w="8912" w:type="dxa"/>
            <w:gridSpan w:val="2"/>
            <w:shd w:val="clear" w:color="auto" w:fill="F3F3F3"/>
          </w:tcPr>
          <w:p w14:paraId="0D682AD1" w14:textId="798FC994" w:rsidR="00A8207E" w:rsidRPr="00A12809" w:rsidRDefault="008674CB" w:rsidP="008674CB">
            <w:pPr>
              <w:pStyle w:val="BodyText"/>
              <w:keepNext/>
              <w:ind w:left="0"/>
              <w:rPr>
                <w:lang w:val="en-AU"/>
              </w:rPr>
            </w:pPr>
            <w:r w:rsidRPr="00A12809">
              <w:rPr>
                <w:rStyle w:val="Strong"/>
                <w:lang w:val="en-AU"/>
              </w:rPr>
              <w:t xml:space="preserve">Respondent </w:t>
            </w:r>
            <w:r>
              <w:rPr>
                <w:rStyle w:val="Strong"/>
                <w:lang w:val="en-AU"/>
              </w:rPr>
              <w:t>t</w:t>
            </w:r>
            <w:r w:rsidRPr="00A12809">
              <w:rPr>
                <w:rStyle w:val="Strong"/>
                <w:lang w:val="en-AU"/>
              </w:rPr>
              <w:t>o Complete</w:t>
            </w:r>
            <w:r w:rsidR="00A8207E" w:rsidRPr="00A12809">
              <w:rPr>
                <w:lang w:val="en-AU"/>
              </w:rPr>
              <w:t>:</w:t>
            </w:r>
          </w:p>
        </w:tc>
      </w:tr>
      <w:tr w:rsidR="00A8207E" w14:paraId="0D682AD5" w14:textId="77777777">
        <w:tc>
          <w:tcPr>
            <w:tcW w:w="3641" w:type="dxa"/>
            <w:shd w:val="clear" w:color="auto" w:fill="F3F3F3"/>
          </w:tcPr>
          <w:p w14:paraId="0D682AD3" w14:textId="77777777" w:rsidR="00A8207E" w:rsidRPr="00A12809" w:rsidRDefault="00A8207E" w:rsidP="00A8207E">
            <w:pPr>
              <w:pStyle w:val="TableText"/>
              <w:numPr>
                <w:ilvl w:val="0"/>
                <w:numId w:val="1"/>
              </w:numPr>
              <w:tabs>
                <w:tab w:val="clear" w:pos="720"/>
                <w:tab w:val="num" w:pos="358"/>
              </w:tabs>
              <w:ind w:left="358"/>
              <w:rPr>
                <w:lang w:val="en-AU"/>
              </w:rPr>
            </w:pPr>
            <w:r w:rsidRPr="00A12809">
              <w:rPr>
                <w:lang w:val="en-AU"/>
              </w:rPr>
              <w:t>Name of Legal Entity:</w:t>
            </w:r>
          </w:p>
        </w:tc>
        <w:tc>
          <w:tcPr>
            <w:tcW w:w="5271" w:type="dxa"/>
            <w:shd w:val="clear" w:color="auto" w:fill="F3F3F3"/>
          </w:tcPr>
          <w:p w14:paraId="0D682AD4" w14:textId="77777777" w:rsidR="00A8207E" w:rsidRPr="00A12809" w:rsidRDefault="00A8207E">
            <w:pPr>
              <w:pStyle w:val="BodyText"/>
              <w:keepNext/>
              <w:tabs>
                <w:tab w:val="right" w:leader="dot" w:pos="5055"/>
              </w:tabs>
              <w:ind w:left="0"/>
              <w:rPr>
                <w:sz w:val="20"/>
                <w:szCs w:val="20"/>
                <w:lang w:val="en-AU"/>
              </w:rPr>
            </w:pPr>
            <w:r w:rsidRPr="00A12809">
              <w:rPr>
                <w:sz w:val="20"/>
                <w:szCs w:val="20"/>
                <w:lang w:val="en-AU"/>
              </w:rPr>
              <w:tab/>
            </w:r>
          </w:p>
        </w:tc>
      </w:tr>
      <w:tr w:rsidR="00CD6DAE" w14:paraId="0D682AD8" w14:textId="77777777">
        <w:tc>
          <w:tcPr>
            <w:tcW w:w="3641" w:type="dxa"/>
            <w:shd w:val="clear" w:color="auto" w:fill="F3F3F3"/>
          </w:tcPr>
          <w:p w14:paraId="0D682AD6" w14:textId="77777777" w:rsidR="00CD6DAE" w:rsidRPr="00A12809" w:rsidRDefault="00CD6DAE" w:rsidP="00A8207E">
            <w:pPr>
              <w:pStyle w:val="TableText"/>
              <w:numPr>
                <w:ilvl w:val="0"/>
                <w:numId w:val="1"/>
              </w:numPr>
              <w:tabs>
                <w:tab w:val="clear" w:pos="720"/>
                <w:tab w:val="num" w:pos="358"/>
              </w:tabs>
              <w:ind w:left="358"/>
              <w:rPr>
                <w:lang w:val="en-AU"/>
              </w:rPr>
            </w:pPr>
            <w:r w:rsidRPr="00A12809">
              <w:rPr>
                <w:lang w:val="en-AU"/>
              </w:rPr>
              <w:t>ACN (if a company)</w:t>
            </w:r>
            <w:r w:rsidR="00AB455A" w:rsidRPr="00A12809">
              <w:rPr>
                <w:lang w:val="en-AU"/>
              </w:rPr>
              <w:t>:</w:t>
            </w:r>
          </w:p>
        </w:tc>
        <w:tc>
          <w:tcPr>
            <w:tcW w:w="5271" w:type="dxa"/>
            <w:shd w:val="clear" w:color="auto" w:fill="F3F3F3"/>
          </w:tcPr>
          <w:p w14:paraId="0D682AD7" w14:textId="77777777" w:rsidR="00CD6DAE" w:rsidRPr="00A12809" w:rsidRDefault="00CD6DAE">
            <w:pPr>
              <w:pStyle w:val="BodyText"/>
              <w:keepNext/>
              <w:tabs>
                <w:tab w:val="right" w:leader="dot" w:pos="5055"/>
              </w:tabs>
              <w:ind w:left="0"/>
              <w:rPr>
                <w:sz w:val="20"/>
                <w:szCs w:val="20"/>
                <w:lang w:val="en-AU"/>
              </w:rPr>
            </w:pPr>
            <w:r w:rsidRPr="00A12809">
              <w:rPr>
                <w:sz w:val="20"/>
                <w:szCs w:val="20"/>
                <w:lang w:val="en-AU"/>
              </w:rPr>
              <w:tab/>
            </w:r>
          </w:p>
        </w:tc>
      </w:tr>
      <w:tr w:rsidR="00524C3A" w14:paraId="0D682ADC" w14:textId="77777777">
        <w:tc>
          <w:tcPr>
            <w:tcW w:w="3641" w:type="dxa"/>
            <w:shd w:val="clear" w:color="auto" w:fill="F3F3F3"/>
          </w:tcPr>
          <w:p w14:paraId="0D682AD9" w14:textId="77777777" w:rsidR="00524C3A" w:rsidRPr="00A12809" w:rsidRDefault="004A160E" w:rsidP="00A51C88">
            <w:pPr>
              <w:pStyle w:val="TableText"/>
              <w:numPr>
                <w:ilvl w:val="0"/>
                <w:numId w:val="1"/>
              </w:numPr>
              <w:tabs>
                <w:tab w:val="clear" w:pos="720"/>
                <w:tab w:val="num" w:pos="358"/>
              </w:tabs>
              <w:ind w:left="358"/>
              <w:rPr>
                <w:lang w:val="en-AU"/>
              </w:rPr>
            </w:pPr>
            <w:r w:rsidRPr="00A12809">
              <w:rPr>
                <w:szCs w:val="20"/>
                <w:lang w:val="en-AU"/>
              </w:rPr>
              <w:t>Registered address of Company or address of principal place of business if no registered address</w:t>
            </w:r>
            <w:r w:rsidRPr="00A12809">
              <w:rPr>
                <w:lang w:val="en-AU"/>
              </w:rPr>
              <w:t>:</w:t>
            </w:r>
          </w:p>
        </w:tc>
        <w:tc>
          <w:tcPr>
            <w:tcW w:w="5271" w:type="dxa"/>
            <w:shd w:val="clear" w:color="auto" w:fill="F3F3F3"/>
          </w:tcPr>
          <w:p w14:paraId="0D682ADA" w14:textId="77777777" w:rsidR="00524C3A" w:rsidRPr="00A12809" w:rsidRDefault="00524C3A" w:rsidP="00F321DB">
            <w:pPr>
              <w:pStyle w:val="BodyText"/>
              <w:keepNext/>
              <w:tabs>
                <w:tab w:val="right" w:leader="dot" w:pos="5055"/>
              </w:tabs>
              <w:ind w:left="0"/>
              <w:rPr>
                <w:sz w:val="20"/>
                <w:szCs w:val="20"/>
                <w:lang w:val="en-AU"/>
              </w:rPr>
            </w:pPr>
            <w:r w:rsidRPr="00A12809">
              <w:rPr>
                <w:sz w:val="20"/>
                <w:szCs w:val="20"/>
                <w:lang w:val="en-AU"/>
              </w:rPr>
              <w:tab/>
            </w:r>
          </w:p>
          <w:p w14:paraId="0D682ADB" w14:textId="77777777" w:rsidR="00524C3A" w:rsidRPr="00A12809" w:rsidRDefault="00524C3A">
            <w:pPr>
              <w:pStyle w:val="BodyText"/>
              <w:keepNext/>
              <w:tabs>
                <w:tab w:val="right" w:leader="dot" w:pos="5055"/>
              </w:tabs>
              <w:ind w:left="0"/>
              <w:rPr>
                <w:sz w:val="20"/>
                <w:szCs w:val="20"/>
                <w:lang w:val="en-AU"/>
              </w:rPr>
            </w:pPr>
            <w:r w:rsidRPr="00A12809">
              <w:rPr>
                <w:sz w:val="20"/>
                <w:szCs w:val="20"/>
                <w:lang w:val="en-AU"/>
              </w:rPr>
              <w:tab/>
            </w:r>
          </w:p>
        </w:tc>
      </w:tr>
      <w:tr w:rsidR="00CD6DAE" w14:paraId="0D682ADF" w14:textId="77777777">
        <w:tc>
          <w:tcPr>
            <w:tcW w:w="3641" w:type="dxa"/>
            <w:shd w:val="clear" w:color="auto" w:fill="F3F3F3"/>
          </w:tcPr>
          <w:p w14:paraId="0D682ADD" w14:textId="77777777" w:rsidR="00CD6DAE" w:rsidRPr="00A12809" w:rsidRDefault="00CD6DAE" w:rsidP="00821CFB">
            <w:pPr>
              <w:pStyle w:val="TableText"/>
              <w:numPr>
                <w:ilvl w:val="0"/>
                <w:numId w:val="1"/>
              </w:numPr>
              <w:tabs>
                <w:tab w:val="clear" w:pos="720"/>
                <w:tab w:val="num" w:pos="358"/>
              </w:tabs>
              <w:ind w:left="358"/>
              <w:rPr>
                <w:lang w:val="en-AU"/>
              </w:rPr>
            </w:pPr>
            <w:r w:rsidRPr="00A12809">
              <w:rPr>
                <w:lang w:val="en-AU"/>
              </w:rPr>
              <w:t>Business Name:</w:t>
            </w:r>
          </w:p>
        </w:tc>
        <w:tc>
          <w:tcPr>
            <w:tcW w:w="5271" w:type="dxa"/>
            <w:shd w:val="clear" w:color="auto" w:fill="F3F3F3"/>
          </w:tcPr>
          <w:p w14:paraId="0D682ADE" w14:textId="77777777" w:rsidR="00CD6DAE" w:rsidRPr="00A12809" w:rsidRDefault="00CD6DAE">
            <w:pPr>
              <w:pStyle w:val="BodyText"/>
              <w:keepNext/>
              <w:tabs>
                <w:tab w:val="right" w:leader="dot" w:pos="5055"/>
              </w:tabs>
              <w:ind w:left="0"/>
              <w:rPr>
                <w:sz w:val="20"/>
                <w:szCs w:val="20"/>
                <w:lang w:val="en-AU"/>
              </w:rPr>
            </w:pPr>
            <w:r w:rsidRPr="00A12809">
              <w:rPr>
                <w:sz w:val="20"/>
                <w:szCs w:val="20"/>
                <w:lang w:val="en-AU"/>
              </w:rPr>
              <w:tab/>
            </w:r>
          </w:p>
        </w:tc>
      </w:tr>
      <w:tr w:rsidR="00CD6DAE" w14:paraId="0D682AE2" w14:textId="77777777">
        <w:tc>
          <w:tcPr>
            <w:tcW w:w="3641" w:type="dxa"/>
            <w:shd w:val="clear" w:color="auto" w:fill="F3F3F3"/>
          </w:tcPr>
          <w:p w14:paraId="0D682AE0" w14:textId="77777777" w:rsidR="00CD6DAE" w:rsidRPr="00A12809" w:rsidRDefault="00CD6DAE" w:rsidP="00A8207E">
            <w:pPr>
              <w:pStyle w:val="TableText"/>
              <w:numPr>
                <w:ilvl w:val="0"/>
                <w:numId w:val="1"/>
              </w:numPr>
              <w:tabs>
                <w:tab w:val="clear" w:pos="720"/>
                <w:tab w:val="num" w:pos="358"/>
              </w:tabs>
              <w:ind w:left="358"/>
              <w:rPr>
                <w:lang w:val="en-AU"/>
              </w:rPr>
            </w:pPr>
            <w:r w:rsidRPr="00A12809">
              <w:rPr>
                <w:lang w:val="en-AU"/>
              </w:rPr>
              <w:t>ABN</w:t>
            </w:r>
            <w:r w:rsidR="00AB455A" w:rsidRPr="00A12809">
              <w:rPr>
                <w:lang w:val="en-AU"/>
              </w:rPr>
              <w:t>:</w:t>
            </w:r>
          </w:p>
        </w:tc>
        <w:tc>
          <w:tcPr>
            <w:tcW w:w="5271" w:type="dxa"/>
            <w:shd w:val="clear" w:color="auto" w:fill="F3F3F3"/>
          </w:tcPr>
          <w:p w14:paraId="0D682AE1" w14:textId="77777777" w:rsidR="00CD6DAE" w:rsidRPr="00A12809" w:rsidRDefault="00CD6DAE">
            <w:pPr>
              <w:pStyle w:val="BodyText"/>
              <w:keepNext/>
              <w:tabs>
                <w:tab w:val="right" w:leader="dot" w:pos="5055"/>
              </w:tabs>
              <w:ind w:left="0"/>
              <w:rPr>
                <w:sz w:val="20"/>
                <w:szCs w:val="20"/>
                <w:lang w:val="en-AU"/>
              </w:rPr>
            </w:pPr>
            <w:r w:rsidRPr="00A12809">
              <w:rPr>
                <w:sz w:val="20"/>
                <w:szCs w:val="20"/>
                <w:lang w:val="en-AU"/>
              </w:rPr>
              <w:tab/>
            </w:r>
          </w:p>
        </w:tc>
      </w:tr>
      <w:tr w:rsidR="00CD6DAE" w14:paraId="0D682AE5" w14:textId="77777777">
        <w:tc>
          <w:tcPr>
            <w:tcW w:w="3641" w:type="dxa"/>
            <w:shd w:val="clear" w:color="auto" w:fill="F3F3F3"/>
          </w:tcPr>
          <w:p w14:paraId="0D682AE3" w14:textId="77777777" w:rsidR="00CD6DAE" w:rsidRPr="00A12809" w:rsidRDefault="00CD6DAE" w:rsidP="00A8207E">
            <w:pPr>
              <w:pStyle w:val="TableText"/>
              <w:numPr>
                <w:ilvl w:val="0"/>
                <w:numId w:val="1"/>
              </w:numPr>
              <w:tabs>
                <w:tab w:val="clear" w:pos="720"/>
                <w:tab w:val="num" w:pos="358"/>
              </w:tabs>
              <w:ind w:left="358"/>
              <w:rPr>
                <w:lang w:val="en-AU"/>
              </w:rPr>
            </w:pPr>
            <w:r w:rsidRPr="00A12809">
              <w:rPr>
                <w:lang w:val="en-AU"/>
              </w:rPr>
              <w:t>Contact Person:</w:t>
            </w:r>
          </w:p>
        </w:tc>
        <w:tc>
          <w:tcPr>
            <w:tcW w:w="5271" w:type="dxa"/>
            <w:shd w:val="clear" w:color="auto" w:fill="F3F3F3"/>
          </w:tcPr>
          <w:p w14:paraId="0D682AE4" w14:textId="77777777" w:rsidR="00CD6DAE" w:rsidRPr="00A12809" w:rsidRDefault="00CD6DAE">
            <w:pPr>
              <w:pStyle w:val="BodyText"/>
              <w:keepNext/>
              <w:tabs>
                <w:tab w:val="right" w:leader="dot" w:pos="5055"/>
              </w:tabs>
              <w:ind w:left="0"/>
              <w:rPr>
                <w:sz w:val="20"/>
                <w:szCs w:val="20"/>
                <w:lang w:val="en-AU"/>
              </w:rPr>
            </w:pPr>
            <w:r w:rsidRPr="00A12809">
              <w:rPr>
                <w:sz w:val="20"/>
                <w:szCs w:val="20"/>
                <w:lang w:val="en-AU"/>
              </w:rPr>
              <w:tab/>
            </w:r>
          </w:p>
        </w:tc>
      </w:tr>
      <w:tr w:rsidR="00CD6DAE" w14:paraId="0D682AE8" w14:textId="77777777">
        <w:tc>
          <w:tcPr>
            <w:tcW w:w="3641" w:type="dxa"/>
            <w:shd w:val="clear" w:color="auto" w:fill="F3F3F3"/>
          </w:tcPr>
          <w:p w14:paraId="0D682AE6" w14:textId="77777777" w:rsidR="00CD6DAE" w:rsidRPr="00A12809" w:rsidRDefault="00CD6DAE" w:rsidP="00A8207E">
            <w:pPr>
              <w:pStyle w:val="TableText"/>
              <w:numPr>
                <w:ilvl w:val="0"/>
                <w:numId w:val="1"/>
              </w:numPr>
              <w:tabs>
                <w:tab w:val="clear" w:pos="720"/>
                <w:tab w:val="num" w:pos="358"/>
              </w:tabs>
              <w:ind w:left="358"/>
              <w:rPr>
                <w:lang w:val="en-AU"/>
              </w:rPr>
            </w:pPr>
            <w:r w:rsidRPr="00A12809">
              <w:rPr>
                <w:lang w:val="en-AU"/>
              </w:rPr>
              <w:t>Contact Person Position Title:</w:t>
            </w:r>
          </w:p>
        </w:tc>
        <w:tc>
          <w:tcPr>
            <w:tcW w:w="5271" w:type="dxa"/>
            <w:shd w:val="clear" w:color="auto" w:fill="F3F3F3"/>
          </w:tcPr>
          <w:p w14:paraId="0D682AE7" w14:textId="77777777" w:rsidR="00CD6DAE" w:rsidRPr="00A12809" w:rsidRDefault="00CD6DAE">
            <w:pPr>
              <w:pStyle w:val="BodyText"/>
              <w:keepNext/>
              <w:tabs>
                <w:tab w:val="right" w:leader="dot" w:pos="5055"/>
              </w:tabs>
              <w:ind w:left="0"/>
              <w:rPr>
                <w:sz w:val="20"/>
                <w:szCs w:val="20"/>
                <w:lang w:val="en-AU"/>
              </w:rPr>
            </w:pPr>
            <w:r w:rsidRPr="00A12809">
              <w:rPr>
                <w:sz w:val="20"/>
                <w:szCs w:val="20"/>
                <w:lang w:val="en-AU"/>
              </w:rPr>
              <w:tab/>
            </w:r>
          </w:p>
        </w:tc>
      </w:tr>
      <w:tr w:rsidR="00CD6DAE" w14:paraId="0D682AEB" w14:textId="77777777">
        <w:tc>
          <w:tcPr>
            <w:tcW w:w="3641" w:type="dxa"/>
            <w:shd w:val="clear" w:color="auto" w:fill="F3F3F3"/>
          </w:tcPr>
          <w:p w14:paraId="0D682AE9" w14:textId="77777777" w:rsidR="00CD6DAE" w:rsidRPr="00A12809" w:rsidRDefault="00CD6DAE" w:rsidP="00A8207E">
            <w:pPr>
              <w:pStyle w:val="TableText"/>
              <w:numPr>
                <w:ilvl w:val="0"/>
                <w:numId w:val="1"/>
              </w:numPr>
              <w:tabs>
                <w:tab w:val="clear" w:pos="720"/>
                <w:tab w:val="num" w:pos="358"/>
              </w:tabs>
              <w:ind w:left="358"/>
              <w:rPr>
                <w:lang w:val="en-AU"/>
              </w:rPr>
            </w:pPr>
            <w:r w:rsidRPr="00A12809">
              <w:rPr>
                <w:lang w:val="en-AU"/>
              </w:rPr>
              <w:t>Email:</w:t>
            </w:r>
          </w:p>
        </w:tc>
        <w:tc>
          <w:tcPr>
            <w:tcW w:w="5271" w:type="dxa"/>
            <w:shd w:val="clear" w:color="auto" w:fill="F3F3F3"/>
          </w:tcPr>
          <w:p w14:paraId="0D682AEA" w14:textId="77777777" w:rsidR="00CD6DAE" w:rsidRPr="00A12809" w:rsidRDefault="00CD6DAE">
            <w:pPr>
              <w:pStyle w:val="BodyText"/>
              <w:keepNext/>
              <w:tabs>
                <w:tab w:val="right" w:leader="dot" w:pos="5055"/>
              </w:tabs>
              <w:ind w:left="0"/>
              <w:rPr>
                <w:sz w:val="20"/>
                <w:szCs w:val="20"/>
                <w:lang w:val="en-AU"/>
              </w:rPr>
            </w:pPr>
            <w:r w:rsidRPr="00A12809">
              <w:rPr>
                <w:sz w:val="20"/>
                <w:szCs w:val="20"/>
                <w:lang w:val="en-AU"/>
              </w:rPr>
              <w:tab/>
            </w:r>
          </w:p>
        </w:tc>
      </w:tr>
      <w:tr w:rsidR="00CD6DAE" w14:paraId="0D682AEE" w14:textId="77777777">
        <w:tc>
          <w:tcPr>
            <w:tcW w:w="3641" w:type="dxa"/>
            <w:shd w:val="clear" w:color="auto" w:fill="F3F3F3"/>
          </w:tcPr>
          <w:p w14:paraId="0D682AEC" w14:textId="77777777" w:rsidR="00CD6DAE" w:rsidRPr="00A12809" w:rsidRDefault="00CD6DAE" w:rsidP="00A8207E">
            <w:pPr>
              <w:pStyle w:val="TableText"/>
              <w:numPr>
                <w:ilvl w:val="0"/>
                <w:numId w:val="1"/>
              </w:numPr>
              <w:tabs>
                <w:tab w:val="clear" w:pos="720"/>
                <w:tab w:val="num" w:pos="358"/>
              </w:tabs>
              <w:ind w:left="358"/>
              <w:rPr>
                <w:lang w:val="en-AU"/>
              </w:rPr>
            </w:pPr>
            <w:r w:rsidRPr="00A12809">
              <w:rPr>
                <w:lang w:val="en-AU"/>
              </w:rPr>
              <w:t xml:space="preserve">Telephone: </w:t>
            </w:r>
          </w:p>
        </w:tc>
        <w:tc>
          <w:tcPr>
            <w:tcW w:w="5271" w:type="dxa"/>
            <w:shd w:val="clear" w:color="auto" w:fill="F3F3F3"/>
          </w:tcPr>
          <w:p w14:paraId="0D682AED" w14:textId="77777777" w:rsidR="00CD6DAE" w:rsidRPr="00A12809" w:rsidRDefault="00CD6DAE">
            <w:pPr>
              <w:pStyle w:val="BodyText"/>
              <w:keepNext/>
              <w:tabs>
                <w:tab w:val="right" w:leader="dot" w:pos="5055"/>
              </w:tabs>
              <w:ind w:left="0"/>
              <w:rPr>
                <w:sz w:val="20"/>
                <w:szCs w:val="20"/>
                <w:lang w:val="en-AU"/>
              </w:rPr>
            </w:pPr>
            <w:r w:rsidRPr="00A12809">
              <w:rPr>
                <w:sz w:val="20"/>
                <w:szCs w:val="20"/>
                <w:lang w:val="en-AU"/>
              </w:rPr>
              <w:tab/>
            </w:r>
          </w:p>
        </w:tc>
      </w:tr>
      <w:tr w:rsidR="00CD6DAE" w14:paraId="0D682AF2" w14:textId="77777777">
        <w:tc>
          <w:tcPr>
            <w:tcW w:w="3641" w:type="dxa"/>
            <w:shd w:val="clear" w:color="auto" w:fill="F3F3F3"/>
          </w:tcPr>
          <w:p w14:paraId="0D682AEF" w14:textId="77777777" w:rsidR="00CD6DAE" w:rsidRPr="00A12809" w:rsidRDefault="00CD6DAE" w:rsidP="007110ED">
            <w:pPr>
              <w:pStyle w:val="TableText"/>
              <w:numPr>
                <w:ilvl w:val="0"/>
                <w:numId w:val="1"/>
              </w:numPr>
              <w:tabs>
                <w:tab w:val="clear" w:pos="720"/>
                <w:tab w:val="num" w:pos="358"/>
              </w:tabs>
              <w:ind w:left="358"/>
              <w:rPr>
                <w:lang w:val="en-AU"/>
              </w:rPr>
            </w:pPr>
            <w:r w:rsidRPr="00A12809">
              <w:rPr>
                <w:lang w:val="en-AU"/>
              </w:rPr>
              <w:t xml:space="preserve">Address and </w:t>
            </w:r>
            <w:r w:rsidR="007110ED">
              <w:rPr>
                <w:lang w:val="en-AU"/>
              </w:rPr>
              <w:t>email</w:t>
            </w:r>
            <w:r w:rsidRPr="00A12809">
              <w:rPr>
                <w:lang w:val="en-AU"/>
              </w:rPr>
              <w:t xml:space="preserve"> for service of contractual notices</w:t>
            </w:r>
            <w:r w:rsidR="00AB455A" w:rsidRPr="00A12809">
              <w:rPr>
                <w:lang w:val="en-AU"/>
              </w:rPr>
              <w:t>:</w:t>
            </w:r>
          </w:p>
        </w:tc>
        <w:tc>
          <w:tcPr>
            <w:tcW w:w="5271" w:type="dxa"/>
            <w:shd w:val="clear" w:color="auto" w:fill="F3F3F3"/>
          </w:tcPr>
          <w:p w14:paraId="0D682AF0" w14:textId="77777777" w:rsidR="00CD6DAE" w:rsidRPr="00A12809" w:rsidRDefault="00CD6DAE">
            <w:pPr>
              <w:pStyle w:val="BodyText"/>
              <w:keepNext/>
              <w:tabs>
                <w:tab w:val="right" w:leader="dot" w:pos="5055"/>
              </w:tabs>
              <w:ind w:left="0"/>
              <w:rPr>
                <w:sz w:val="20"/>
                <w:szCs w:val="20"/>
                <w:lang w:val="en-AU"/>
              </w:rPr>
            </w:pPr>
            <w:r w:rsidRPr="00A12809">
              <w:rPr>
                <w:sz w:val="20"/>
                <w:szCs w:val="20"/>
                <w:lang w:val="en-AU"/>
              </w:rPr>
              <w:tab/>
            </w:r>
          </w:p>
          <w:p w14:paraId="0D682AF1" w14:textId="77777777" w:rsidR="00CD6DAE" w:rsidRPr="00A12809" w:rsidRDefault="00CD6DAE">
            <w:pPr>
              <w:pStyle w:val="BodyText"/>
              <w:keepNext/>
              <w:tabs>
                <w:tab w:val="right" w:leader="dot" w:pos="5055"/>
              </w:tabs>
              <w:ind w:left="0"/>
              <w:rPr>
                <w:sz w:val="20"/>
                <w:szCs w:val="20"/>
                <w:lang w:val="en-AU"/>
              </w:rPr>
            </w:pPr>
            <w:r w:rsidRPr="00A12809">
              <w:rPr>
                <w:sz w:val="20"/>
                <w:szCs w:val="20"/>
                <w:lang w:val="en-AU"/>
              </w:rPr>
              <w:tab/>
            </w:r>
          </w:p>
        </w:tc>
      </w:tr>
    </w:tbl>
    <w:p w14:paraId="0D682AF3" w14:textId="77777777" w:rsidR="00A8207E" w:rsidRDefault="00A8207E">
      <w:pPr>
        <w:pStyle w:val="BodyText"/>
      </w:pPr>
      <w:r>
        <w:rPr>
          <w:rStyle w:val="Strong"/>
        </w:rPr>
        <w:t>NB: The Offer does not require the Respondent’s signature</w:t>
      </w:r>
      <w:r>
        <w:t>.</w:t>
      </w:r>
    </w:p>
    <w:p w14:paraId="0D682AF5" w14:textId="4641234E" w:rsidR="00A8207E" w:rsidRDefault="008674CB" w:rsidP="00E74CBB">
      <w:pPr>
        <w:pStyle w:val="Heading1"/>
      </w:pPr>
      <w:bookmarkStart w:id="45" w:name="_Toc198801902"/>
      <w:r>
        <w:lastRenderedPageBreak/>
        <w:t>Pre-Qualification Requirements</w:t>
      </w:r>
      <w:bookmarkEnd w:id="45"/>
    </w:p>
    <w:p w14:paraId="0D682AF6" w14:textId="77777777" w:rsidR="00585336" w:rsidRPr="0028737F" w:rsidRDefault="00585336" w:rsidP="00E74CBB">
      <w:pPr>
        <w:pStyle w:val="BodyText"/>
        <w:keepNext/>
        <w:rPr>
          <w:rStyle w:val="Optional"/>
          <w:color w:val="auto"/>
        </w:rPr>
      </w:pPr>
      <w:r w:rsidRPr="0028737F">
        <w:rPr>
          <w:rStyle w:val="Optional"/>
          <w:color w:val="auto"/>
        </w:rPr>
        <w:t>There are no pre-qualification requirements for this Request.</w:t>
      </w:r>
    </w:p>
    <w:p w14:paraId="0D682B03" w14:textId="77777777" w:rsidR="00B00317" w:rsidRDefault="00B00317">
      <w:pPr>
        <w:pStyle w:val="BodyTextIndent"/>
        <w:rPr>
          <w:rStyle w:val="Optional"/>
          <w:lang w:val="en-AU"/>
        </w:rPr>
      </w:pPr>
    </w:p>
    <w:p w14:paraId="0D682B14" w14:textId="4946B36A" w:rsidR="00A8207E" w:rsidRDefault="004A4590">
      <w:pPr>
        <w:pStyle w:val="Heading1"/>
      </w:pPr>
      <w:bookmarkStart w:id="46" w:name="_Toc198801903"/>
      <w:r>
        <w:t xml:space="preserve">Compliance </w:t>
      </w:r>
      <w:r w:rsidR="00115D60">
        <w:rPr>
          <w:lang w:val="en-AU"/>
        </w:rPr>
        <w:t>and</w:t>
      </w:r>
      <w:r>
        <w:t xml:space="preserve"> Disclosure Requirements</w:t>
      </w:r>
      <w:bookmarkEnd w:id="46"/>
    </w:p>
    <w:p w14:paraId="0D682B15" w14:textId="136C459C" w:rsidR="00A8207E" w:rsidRDefault="00A8207E">
      <w:pPr>
        <w:pStyle w:val="BodyText"/>
      </w:pPr>
      <w:r>
        <w:t xml:space="preserve">The Contract Authority or Customer will, in its </w:t>
      </w:r>
      <w:r w:rsidR="00115D60">
        <w:rPr>
          <w:lang w:val="en-AU"/>
        </w:rPr>
        <w:t>value for money</w:t>
      </w:r>
      <w:r>
        <w:t xml:space="preserve"> assessment, consider the extent to which the Offer satisfies the following Compliance and Disclosure Requirements.  The Contract Authority or Customer reserves the right to reject any Offer that does not properly address any of the Compliance and Disclosure Requirements</w:t>
      </w:r>
      <w:r w:rsidR="00D20EB6">
        <w:t xml:space="preserve">, and/or which contains material departures from the </w:t>
      </w:r>
      <w:r w:rsidR="00D20EB6" w:rsidRPr="005204BF">
        <w:t>Customer Contract Details</w:t>
      </w:r>
      <w:r w:rsidR="00D20EB6">
        <w:t xml:space="preserve"> and/or General Conditions</w:t>
      </w:r>
      <w:r>
        <w:t>.</w:t>
      </w:r>
    </w:p>
    <w:p w14:paraId="0D682B16" w14:textId="77777777" w:rsidR="00A8207E" w:rsidRDefault="00A8207E" w:rsidP="00C15572">
      <w:pPr>
        <w:pStyle w:val="BodyText"/>
        <w:spacing w:before="120"/>
      </w:pPr>
      <w:r w:rsidRPr="00C15572">
        <w:rPr>
          <w:b/>
          <w:bCs/>
        </w:rPr>
        <w:t>a)</w:t>
      </w:r>
      <w:r w:rsidRPr="00C15572">
        <w:rPr>
          <w:b/>
          <w:bCs/>
        </w:rPr>
        <w:tab/>
      </w:r>
      <w:r>
        <w:rPr>
          <w:rStyle w:val="Strong"/>
        </w:rPr>
        <w:t>Compliance</w:t>
      </w:r>
    </w:p>
    <w:p w14:paraId="0D682B17" w14:textId="77777777" w:rsidR="00A8207E" w:rsidRPr="006F7F91" w:rsidRDefault="00A8207E" w:rsidP="00C15572">
      <w:pPr>
        <w:pStyle w:val="BodyTextIndentbullet"/>
        <w:spacing w:before="120"/>
        <w:rPr>
          <w:lang w:val="en-AU"/>
        </w:rPr>
      </w:pPr>
      <w:r w:rsidRPr="00C15572">
        <w:rPr>
          <w:b/>
          <w:bCs/>
        </w:rPr>
        <w:t>(</w:t>
      </w:r>
      <w:proofErr w:type="spellStart"/>
      <w:r w:rsidRPr="00C15572">
        <w:rPr>
          <w:b/>
          <w:bCs/>
        </w:rPr>
        <w:t>i</w:t>
      </w:r>
      <w:proofErr w:type="spellEnd"/>
      <w:r w:rsidRPr="00C15572">
        <w:rPr>
          <w:b/>
          <w:bCs/>
        </w:rPr>
        <w:t>)</w:t>
      </w:r>
      <w:r w:rsidRPr="00C15572">
        <w:rPr>
          <w:b/>
          <w:bCs/>
        </w:rPr>
        <w:tab/>
      </w:r>
      <w:r w:rsidRPr="00CC17C0">
        <w:rPr>
          <w:rStyle w:val="Strong"/>
        </w:rPr>
        <w:t>Customer Contract</w:t>
      </w:r>
      <w:r w:rsidR="006F7F91">
        <w:rPr>
          <w:rStyle w:val="Strong"/>
          <w:lang w:val="en-AU"/>
        </w:rPr>
        <w:t xml:space="preserve"> Details</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4"/>
        <w:gridCol w:w="4385"/>
      </w:tblGrid>
      <w:tr w:rsidR="00474612" w:rsidRPr="00CC17C0" w14:paraId="0D682B1E" w14:textId="77777777" w:rsidTr="00164512">
        <w:trPr>
          <w:trHeight w:val="1328"/>
        </w:trPr>
        <w:tc>
          <w:tcPr>
            <w:tcW w:w="8788" w:type="dxa"/>
            <w:gridSpan w:val="2"/>
            <w:shd w:val="clear" w:color="auto" w:fill="auto"/>
          </w:tcPr>
          <w:p w14:paraId="0D682B18" w14:textId="31EC451F" w:rsidR="00474612" w:rsidRPr="00CC17C0" w:rsidRDefault="00474612" w:rsidP="00164512">
            <w:pPr>
              <w:pStyle w:val="BodyTextIndent2"/>
              <w:tabs>
                <w:tab w:val="clear" w:pos="1980"/>
                <w:tab w:val="left" w:pos="175"/>
              </w:tabs>
              <w:ind w:left="34"/>
              <w:rPr>
                <w:rStyle w:val="Optional"/>
                <w:color w:val="auto"/>
                <w:lang w:val="en-AU"/>
              </w:rPr>
            </w:pPr>
            <w:r w:rsidRPr="00CC17C0">
              <w:rPr>
                <w:rStyle w:val="Optional"/>
                <w:color w:val="auto"/>
                <w:lang w:val="en-AU"/>
              </w:rPr>
              <w:t xml:space="preserve">The Respondent must confirm whether it will comply with the Customer Contract </w:t>
            </w:r>
            <w:r w:rsidR="006F7F91">
              <w:rPr>
                <w:rStyle w:val="Optional"/>
                <w:color w:val="auto"/>
                <w:lang w:val="en-AU"/>
              </w:rPr>
              <w:t xml:space="preserve">Details </w:t>
            </w:r>
            <w:r w:rsidRPr="00CC17C0">
              <w:rPr>
                <w:rStyle w:val="Optional"/>
                <w:color w:val="auto"/>
                <w:lang w:val="en-AU"/>
              </w:rPr>
              <w:t>(excluding the General Conditions and Schedules). If the Respondent will not comply with any clause of the Customer Contract</w:t>
            </w:r>
            <w:r w:rsidR="006F7F91">
              <w:rPr>
                <w:rStyle w:val="Optional"/>
                <w:color w:val="auto"/>
                <w:lang w:val="en-AU"/>
              </w:rPr>
              <w:t xml:space="preserve"> Details</w:t>
            </w:r>
            <w:r w:rsidRPr="00CC17C0">
              <w:rPr>
                <w:rStyle w:val="Optional"/>
                <w:color w:val="auto"/>
                <w:lang w:val="en-AU"/>
              </w:rPr>
              <w:t>, the Respondent must set out:</w:t>
            </w:r>
          </w:p>
          <w:p w14:paraId="0D682B19" w14:textId="77777777" w:rsidR="00474612" w:rsidRPr="00CC17C0" w:rsidRDefault="00474612" w:rsidP="00B00DB8">
            <w:pPr>
              <w:pStyle w:val="BodyTextIndent2bullet"/>
              <w:numPr>
                <w:ilvl w:val="0"/>
                <w:numId w:val="10"/>
              </w:numPr>
              <w:tabs>
                <w:tab w:val="clear" w:pos="1440"/>
                <w:tab w:val="clear" w:pos="2520"/>
                <w:tab w:val="left" w:pos="175"/>
                <w:tab w:val="num" w:pos="601"/>
              </w:tabs>
              <w:ind w:left="601"/>
              <w:rPr>
                <w:rStyle w:val="Optional"/>
                <w:color w:val="auto"/>
                <w:lang w:val="en-AU"/>
              </w:rPr>
            </w:pPr>
            <w:r w:rsidRPr="00CC17C0">
              <w:rPr>
                <w:rStyle w:val="Optional"/>
                <w:color w:val="auto"/>
                <w:lang w:val="en-AU"/>
              </w:rPr>
              <w:t xml:space="preserve">the clause it will not comply </w:t>
            </w:r>
            <w:proofErr w:type="gramStart"/>
            <w:r w:rsidRPr="00CC17C0">
              <w:rPr>
                <w:rStyle w:val="Optional"/>
                <w:color w:val="auto"/>
                <w:lang w:val="en-AU"/>
              </w:rPr>
              <w:t>with;</w:t>
            </w:r>
            <w:proofErr w:type="gramEnd"/>
          </w:p>
          <w:p w14:paraId="0D682B1A" w14:textId="77777777" w:rsidR="00474612" w:rsidRPr="00CC17C0" w:rsidRDefault="00474612" w:rsidP="00B00DB8">
            <w:pPr>
              <w:pStyle w:val="BodyTextIndent2bullet"/>
              <w:numPr>
                <w:ilvl w:val="0"/>
                <w:numId w:val="10"/>
              </w:numPr>
              <w:tabs>
                <w:tab w:val="clear" w:pos="1440"/>
                <w:tab w:val="clear" w:pos="2520"/>
                <w:tab w:val="left" w:pos="34"/>
                <w:tab w:val="num" w:pos="601"/>
              </w:tabs>
              <w:ind w:left="601"/>
              <w:rPr>
                <w:rStyle w:val="Optional"/>
                <w:color w:val="auto"/>
                <w:lang w:val="en-AU"/>
              </w:rPr>
            </w:pPr>
            <w:r w:rsidRPr="00CC17C0">
              <w:rPr>
                <w:rStyle w:val="Optional"/>
                <w:color w:val="auto"/>
                <w:lang w:val="en-AU"/>
              </w:rPr>
              <w:t>the extent of non-compliance – including the alternative clause, if any, or a description of any changes it requires to the Customer Contract</w:t>
            </w:r>
            <w:r w:rsidR="006F7F91">
              <w:rPr>
                <w:rStyle w:val="Optional"/>
                <w:color w:val="auto"/>
                <w:lang w:val="en-AU"/>
              </w:rPr>
              <w:t xml:space="preserve"> Details</w:t>
            </w:r>
            <w:r w:rsidRPr="00CC17C0">
              <w:rPr>
                <w:rStyle w:val="Optional"/>
                <w:color w:val="auto"/>
                <w:lang w:val="en-AU"/>
              </w:rPr>
              <w:t>; and</w:t>
            </w:r>
          </w:p>
          <w:p w14:paraId="0D682B1B" w14:textId="77777777" w:rsidR="00474612" w:rsidRPr="00CC17C0" w:rsidRDefault="00474612" w:rsidP="00B00DB8">
            <w:pPr>
              <w:pStyle w:val="BodyTextIndent2bullet"/>
              <w:numPr>
                <w:ilvl w:val="0"/>
                <w:numId w:val="10"/>
              </w:numPr>
              <w:tabs>
                <w:tab w:val="clear" w:pos="1440"/>
                <w:tab w:val="clear" w:pos="2520"/>
                <w:tab w:val="left" w:pos="34"/>
                <w:tab w:val="num" w:pos="601"/>
              </w:tabs>
              <w:ind w:left="601"/>
              <w:rPr>
                <w:rStyle w:val="Optional"/>
                <w:color w:val="auto"/>
                <w:lang w:val="en-AU"/>
              </w:rPr>
            </w:pPr>
            <w:r w:rsidRPr="00CC17C0">
              <w:rPr>
                <w:rStyle w:val="Optional"/>
                <w:color w:val="auto"/>
                <w:lang w:val="en-AU"/>
              </w:rPr>
              <w:t>the reason for non-compliance.</w:t>
            </w:r>
          </w:p>
          <w:p w14:paraId="0D682B1C" w14:textId="1641186A" w:rsidR="00474612" w:rsidRPr="00CC17C0" w:rsidRDefault="004A4590" w:rsidP="00164512">
            <w:pPr>
              <w:pStyle w:val="BodyTextIndentbullet"/>
              <w:spacing w:before="120"/>
              <w:ind w:left="0" w:firstLine="0"/>
              <w:jc w:val="left"/>
              <w:rPr>
                <w:b/>
                <w:lang w:val="en-AU"/>
              </w:rPr>
            </w:pPr>
            <w:r>
              <w:rPr>
                <w:b/>
                <w:lang w:val="en-AU"/>
              </w:rPr>
              <w:t>Respondent t</w:t>
            </w:r>
            <w:r w:rsidRPr="00CC17C0">
              <w:rPr>
                <w:b/>
                <w:lang w:val="en-AU"/>
              </w:rPr>
              <w:t>o Complete</w:t>
            </w:r>
            <w:r w:rsidR="00474612" w:rsidRPr="00CC17C0">
              <w:rPr>
                <w:b/>
                <w:lang w:val="en-AU"/>
              </w:rPr>
              <w:t>:</w:t>
            </w:r>
          </w:p>
          <w:p w14:paraId="0D682B1D" w14:textId="77777777" w:rsidR="00474612" w:rsidRPr="00CC17C0" w:rsidRDefault="00474612" w:rsidP="00164512">
            <w:pPr>
              <w:pStyle w:val="BodyTextIndentbullet"/>
              <w:spacing w:before="120"/>
              <w:ind w:left="0" w:right="-108" w:firstLine="0"/>
              <w:jc w:val="left"/>
              <w:rPr>
                <w:b/>
                <w:lang w:val="en-AU"/>
              </w:rPr>
            </w:pPr>
            <w:r w:rsidRPr="00CC17C0">
              <w:rPr>
                <w:lang w:val="en-AU"/>
              </w:rPr>
              <w:t>Does the Respondent agree to the Customer Contract</w:t>
            </w:r>
            <w:r w:rsidR="006F7F91">
              <w:rPr>
                <w:lang w:val="en-AU"/>
              </w:rPr>
              <w:t xml:space="preserve"> Details</w:t>
            </w:r>
            <w:r w:rsidRPr="00CC17C0">
              <w:rPr>
                <w:lang w:val="en-AU"/>
              </w:rPr>
              <w:t>?</w:t>
            </w:r>
          </w:p>
        </w:tc>
      </w:tr>
      <w:tr w:rsidR="00474612" w:rsidRPr="00CC17C0" w14:paraId="0D682B21" w14:textId="77777777" w:rsidTr="00821CFB">
        <w:trPr>
          <w:trHeight w:val="454"/>
        </w:trPr>
        <w:tc>
          <w:tcPr>
            <w:tcW w:w="4323" w:type="dxa"/>
            <w:shd w:val="clear" w:color="auto" w:fill="auto"/>
            <w:vAlign w:val="center"/>
          </w:tcPr>
          <w:p w14:paraId="0D682B1F" w14:textId="7BEFEF11" w:rsidR="00474612" w:rsidRPr="00CC17C0" w:rsidRDefault="00474612" w:rsidP="00821CFB">
            <w:pPr>
              <w:pStyle w:val="BodyTextIndentbullet"/>
              <w:spacing w:before="0" w:after="0"/>
              <w:ind w:left="0" w:firstLine="0"/>
              <w:jc w:val="left"/>
              <w:rPr>
                <w:lang w:val="en-AU"/>
              </w:rPr>
            </w:pPr>
            <w:r w:rsidRPr="00CC17C0">
              <w:rPr>
                <w:lang w:val="en-AU"/>
              </w:rPr>
              <w:t>Yes</w:t>
            </w:r>
            <w:r w:rsidRPr="00CC17C0">
              <w:rPr>
                <w:lang w:val="en-AU"/>
              </w:rPr>
              <w:tab/>
            </w:r>
            <w:r w:rsidR="00821CFB">
              <w:rPr>
                <w:rStyle w:val="Optional"/>
                <w:color w:val="auto"/>
                <w:sz w:val="32"/>
                <w:szCs w:val="32"/>
                <w:lang w:val="en-AU"/>
              </w:rPr>
              <w:fldChar w:fldCharType="begin">
                <w:ffData>
                  <w:name w:val="Check7"/>
                  <w:enabled/>
                  <w:calcOnExit w:val="0"/>
                  <w:checkBox>
                    <w:sizeAuto/>
                    <w:default w:val="0"/>
                  </w:checkBox>
                </w:ffData>
              </w:fldChar>
            </w:r>
            <w:r w:rsidR="00821CFB">
              <w:rPr>
                <w:rStyle w:val="Optional"/>
                <w:color w:val="auto"/>
                <w:sz w:val="32"/>
                <w:szCs w:val="32"/>
                <w:lang w:val="en-AU"/>
              </w:rPr>
              <w:instrText xml:space="preserve"> </w:instrText>
            </w:r>
            <w:bookmarkStart w:id="47" w:name="Check7"/>
            <w:r w:rsidR="00821CFB">
              <w:rPr>
                <w:rStyle w:val="Optional"/>
                <w:color w:val="auto"/>
                <w:sz w:val="32"/>
                <w:szCs w:val="32"/>
                <w:lang w:val="en-AU"/>
              </w:rPr>
              <w:instrText xml:space="preserve">FORMCHECKBOX </w:instrText>
            </w:r>
            <w:r w:rsidR="00821CFB">
              <w:rPr>
                <w:rStyle w:val="Optional"/>
                <w:color w:val="auto"/>
                <w:sz w:val="32"/>
                <w:szCs w:val="32"/>
                <w:lang w:val="en-AU"/>
              </w:rPr>
            </w:r>
            <w:r w:rsidR="00821CFB">
              <w:rPr>
                <w:rStyle w:val="Optional"/>
                <w:color w:val="auto"/>
                <w:sz w:val="32"/>
                <w:szCs w:val="32"/>
                <w:lang w:val="en-AU"/>
              </w:rPr>
              <w:fldChar w:fldCharType="separate"/>
            </w:r>
            <w:r w:rsidR="00821CFB">
              <w:rPr>
                <w:rStyle w:val="Optional"/>
                <w:color w:val="auto"/>
                <w:sz w:val="32"/>
                <w:szCs w:val="32"/>
                <w:lang w:val="en-AU"/>
              </w:rPr>
              <w:fldChar w:fldCharType="end"/>
            </w:r>
            <w:bookmarkEnd w:id="47"/>
          </w:p>
        </w:tc>
        <w:tc>
          <w:tcPr>
            <w:tcW w:w="4465" w:type="dxa"/>
            <w:shd w:val="clear" w:color="auto" w:fill="auto"/>
            <w:vAlign w:val="center"/>
          </w:tcPr>
          <w:p w14:paraId="0D682B20" w14:textId="77777777" w:rsidR="00474612" w:rsidRPr="00CC17C0" w:rsidRDefault="00474612" w:rsidP="00821CFB">
            <w:pPr>
              <w:pStyle w:val="BodyTextIndentbullet"/>
              <w:spacing w:before="0" w:after="0"/>
              <w:ind w:left="0" w:firstLine="0"/>
              <w:jc w:val="left"/>
              <w:rPr>
                <w:lang w:val="en-AU"/>
              </w:rPr>
            </w:pPr>
            <w:r w:rsidRPr="00CC17C0">
              <w:rPr>
                <w:lang w:val="en-AU"/>
              </w:rPr>
              <w:t>No</w:t>
            </w:r>
            <w:r w:rsidRPr="00CC17C0">
              <w:rPr>
                <w:lang w:val="en-AU"/>
              </w:rPr>
              <w:tab/>
            </w:r>
            <w:r w:rsidR="00821CFB">
              <w:rPr>
                <w:rStyle w:val="Optional"/>
                <w:color w:val="auto"/>
                <w:sz w:val="32"/>
                <w:szCs w:val="32"/>
                <w:lang w:val="en-AU"/>
              </w:rPr>
              <w:fldChar w:fldCharType="begin">
                <w:ffData>
                  <w:name w:val="Check8"/>
                  <w:enabled/>
                  <w:calcOnExit w:val="0"/>
                  <w:checkBox>
                    <w:sizeAuto/>
                    <w:default w:val="0"/>
                  </w:checkBox>
                </w:ffData>
              </w:fldChar>
            </w:r>
            <w:r w:rsidR="00821CFB">
              <w:rPr>
                <w:rStyle w:val="Optional"/>
                <w:color w:val="auto"/>
                <w:sz w:val="32"/>
                <w:szCs w:val="32"/>
                <w:lang w:val="en-AU"/>
              </w:rPr>
              <w:instrText xml:space="preserve"> </w:instrText>
            </w:r>
            <w:bookmarkStart w:id="48" w:name="Check8"/>
            <w:r w:rsidR="00821CFB">
              <w:rPr>
                <w:rStyle w:val="Optional"/>
                <w:color w:val="auto"/>
                <w:sz w:val="32"/>
                <w:szCs w:val="32"/>
                <w:lang w:val="en-AU"/>
              </w:rPr>
              <w:instrText xml:space="preserve">FORMCHECKBOX </w:instrText>
            </w:r>
            <w:r w:rsidR="00821CFB">
              <w:rPr>
                <w:rStyle w:val="Optional"/>
                <w:color w:val="auto"/>
                <w:sz w:val="32"/>
                <w:szCs w:val="32"/>
                <w:lang w:val="en-AU"/>
              </w:rPr>
            </w:r>
            <w:r w:rsidR="00821CFB">
              <w:rPr>
                <w:rStyle w:val="Optional"/>
                <w:color w:val="auto"/>
                <w:sz w:val="32"/>
                <w:szCs w:val="32"/>
                <w:lang w:val="en-AU"/>
              </w:rPr>
              <w:fldChar w:fldCharType="separate"/>
            </w:r>
            <w:r w:rsidR="00821CFB">
              <w:rPr>
                <w:rStyle w:val="Optional"/>
                <w:color w:val="auto"/>
                <w:sz w:val="32"/>
                <w:szCs w:val="32"/>
                <w:lang w:val="en-AU"/>
              </w:rPr>
              <w:fldChar w:fldCharType="end"/>
            </w:r>
            <w:bookmarkEnd w:id="48"/>
          </w:p>
        </w:tc>
      </w:tr>
      <w:tr w:rsidR="00474612" w:rsidRPr="00CC17C0" w14:paraId="0D682B24" w14:textId="77777777" w:rsidTr="00164512">
        <w:tc>
          <w:tcPr>
            <w:tcW w:w="8788" w:type="dxa"/>
            <w:gridSpan w:val="2"/>
            <w:shd w:val="clear" w:color="auto" w:fill="auto"/>
          </w:tcPr>
          <w:p w14:paraId="0D682B22" w14:textId="77777777" w:rsidR="00474612" w:rsidRPr="00CC17C0" w:rsidRDefault="00474612" w:rsidP="00164512">
            <w:pPr>
              <w:pStyle w:val="BodyTextIndentbullet"/>
              <w:tabs>
                <w:tab w:val="clear" w:pos="1980"/>
                <w:tab w:val="left" w:pos="742"/>
              </w:tabs>
              <w:spacing w:before="120"/>
              <w:ind w:left="34" w:firstLine="0"/>
              <w:rPr>
                <w:lang w:val="en-AU"/>
              </w:rPr>
            </w:pPr>
            <w:r w:rsidRPr="00CC17C0">
              <w:rPr>
                <w:lang w:val="en-AU"/>
              </w:rPr>
              <w:t>If no, provide details:</w:t>
            </w:r>
          </w:p>
          <w:p w14:paraId="0D682B23" w14:textId="77777777" w:rsidR="00474612" w:rsidRPr="00CC17C0" w:rsidRDefault="00474612" w:rsidP="00164512">
            <w:pPr>
              <w:pStyle w:val="BodyTextIndentbullet"/>
              <w:tabs>
                <w:tab w:val="clear" w:pos="1980"/>
                <w:tab w:val="left" w:pos="742"/>
              </w:tabs>
              <w:spacing w:before="120"/>
              <w:ind w:left="34" w:firstLine="0"/>
              <w:rPr>
                <w:lang w:val="en-AU"/>
              </w:rPr>
            </w:pPr>
          </w:p>
        </w:tc>
      </w:tr>
    </w:tbl>
    <w:p w14:paraId="0D682B25" w14:textId="77777777" w:rsidR="00A8207E" w:rsidRPr="00CC17C0" w:rsidRDefault="00A8207E" w:rsidP="001E491C">
      <w:pPr>
        <w:pStyle w:val="BodyTextIndentbullet"/>
        <w:spacing w:before="120"/>
      </w:pPr>
      <w:r w:rsidRPr="00C15572">
        <w:rPr>
          <w:b/>
          <w:bCs/>
        </w:rPr>
        <w:t>(ii)</w:t>
      </w:r>
      <w:r w:rsidRPr="00C15572">
        <w:rPr>
          <w:b/>
          <w:bCs/>
        </w:rPr>
        <w:tab/>
      </w:r>
      <w:r w:rsidRPr="00CC17C0">
        <w:rPr>
          <w:rStyle w:val="Strong"/>
        </w:rPr>
        <w:t>General Conditions / Schedules</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3"/>
        <w:gridCol w:w="4386"/>
      </w:tblGrid>
      <w:tr w:rsidR="00474612" w:rsidRPr="00CC17C0" w14:paraId="0D682B2C" w14:textId="77777777" w:rsidTr="00A86563">
        <w:trPr>
          <w:trHeight w:val="1328"/>
        </w:trPr>
        <w:tc>
          <w:tcPr>
            <w:tcW w:w="8629" w:type="dxa"/>
            <w:gridSpan w:val="2"/>
            <w:shd w:val="clear" w:color="auto" w:fill="auto"/>
          </w:tcPr>
          <w:p w14:paraId="0D682B26" w14:textId="50248A41" w:rsidR="00474612" w:rsidRPr="00CC17C0" w:rsidRDefault="00474612" w:rsidP="00164512">
            <w:pPr>
              <w:pStyle w:val="BodyTextIndent2"/>
              <w:tabs>
                <w:tab w:val="clear" w:pos="1980"/>
                <w:tab w:val="left" w:pos="34"/>
              </w:tabs>
              <w:ind w:left="34"/>
              <w:rPr>
                <w:rStyle w:val="Optional"/>
                <w:color w:val="auto"/>
                <w:lang w:val="en-AU"/>
              </w:rPr>
            </w:pPr>
            <w:r w:rsidRPr="00CC17C0">
              <w:rPr>
                <w:rStyle w:val="Optional"/>
                <w:color w:val="auto"/>
                <w:lang w:val="en-AU"/>
              </w:rPr>
              <w:t>The Respondent must confirm whether it will comply with the General Conditions and Schedules. If the Respondent will not comply with any of the General Conditions and Schedules, the Respondent must set out:</w:t>
            </w:r>
          </w:p>
          <w:p w14:paraId="0D682B27" w14:textId="77777777" w:rsidR="00474612" w:rsidRPr="00CC17C0" w:rsidRDefault="00474612" w:rsidP="007D3BFC">
            <w:pPr>
              <w:pStyle w:val="BodyTextIndent2bullet"/>
              <w:numPr>
                <w:ilvl w:val="2"/>
                <w:numId w:val="14"/>
              </w:numPr>
              <w:tabs>
                <w:tab w:val="clear" w:pos="2520"/>
                <w:tab w:val="clear" w:pos="3964"/>
                <w:tab w:val="left" w:pos="34"/>
                <w:tab w:val="num" w:pos="601"/>
              </w:tabs>
              <w:ind w:left="601" w:hanging="567"/>
              <w:rPr>
                <w:rStyle w:val="Optional"/>
                <w:color w:val="auto"/>
                <w:lang w:val="en-AU"/>
              </w:rPr>
            </w:pPr>
            <w:r w:rsidRPr="00CC17C0">
              <w:rPr>
                <w:rStyle w:val="Optional"/>
                <w:color w:val="auto"/>
                <w:lang w:val="en-AU"/>
              </w:rPr>
              <w:t xml:space="preserve">the General Condition / Schedules it will not comply </w:t>
            </w:r>
            <w:proofErr w:type="gramStart"/>
            <w:r w:rsidRPr="00CC17C0">
              <w:rPr>
                <w:rStyle w:val="Optional"/>
                <w:color w:val="auto"/>
                <w:lang w:val="en-AU"/>
              </w:rPr>
              <w:t>with;</w:t>
            </w:r>
            <w:proofErr w:type="gramEnd"/>
          </w:p>
          <w:p w14:paraId="0D682B28" w14:textId="77777777" w:rsidR="00474612" w:rsidRPr="00CC17C0" w:rsidRDefault="00474612" w:rsidP="007D3BFC">
            <w:pPr>
              <w:pStyle w:val="BodyTextIndent2bullet"/>
              <w:numPr>
                <w:ilvl w:val="2"/>
                <w:numId w:val="14"/>
              </w:numPr>
              <w:tabs>
                <w:tab w:val="clear" w:pos="2520"/>
                <w:tab w:val="left" w:pos="601"/>
              </w:tabs>
              <w:ind w:left="601" w:hanging="601"/>
              <w:rPr>
                <w:rStyle w:val="Optional"/>
                <w:color w:val="auto"/>
                <w:lang w:val="en-AU"/>
              </w:rPr>
            </w:pPr>
            <w:r w:rsidRPr="00CC17C0">
              <w:rPr>
                <w:rStyle w:val="Optional"/>
                <w:color w:val="auto"/>
                <w:lang w:val="en-AU"/>
              </w:rPr>
              <w:t>the extent of non-compliance – including the alternative clause, if any, or a description of any changes it requires to the General Conditions / Schedules; and</w:t>
            </w:r>
          </w:p>
          <w:p w14:paraId="0D682B29" w14:textId="77777777" w:rsidR="00474612" w:rsidRPr="00CC17C0" w:rsidRDefault="00474612" w:rsidP="007D3BFC">
            <w:pPr>
              <w:pStyle w:val="BodyTextIndent2bullet"/>
              <w:numPr>
                <w:ilvl w:val="2"/>
                <w:numId w:val="14"/>
              </w:numPr>
              <w:tabs>
                <w:tab w:val="clear" w:pos="2520"/>
                <w:tab w:val="left" w:pos="34"/>
                <w:tab w:val="left" w:pos="601"/>
              </w:tabs>
              <w:ind w:left="34" w:firstLine="0"/>
              <w:rPr>
                <w:rStyle w:val="Optional"/>
                <w:color w:val="auto"/>
                <w:lang w:val="en-AU"/>
              </w:rPr>
            </w:pPr>
            <w:r w:rsidRPr="00CC17C0">
              <w:rPr>
                <w:rStyle w:val="Optional"/>
                <w:color w:val="auto"/>
                <w:lang w:val="en-AU"/>
              </w:rPr>
              <w:t>the reason for non-compliance.</w:t>
            </w:r>
          </w:p>
          <w:p w14:paraId="0D682B2A" w14:textId="0833F2D4" w:rsidR="00474612" w:rsidRPr="00CC17C0" w:rsidRDefault="004A4590" w:rsidP="00164512">
            <w:pPr>
              <w:pStyle w:val="BodyTextIndentbullet"/>
              <w:spacing w:before="120"/>
              <w:ind w:left="0" w:firstLine="0"/>
              <w:jc w:val="left"/>
              <w:rPr>
                <w:b/>
                <w:lang w:val="en-AU"/>
              </w:rPr>
            </w:pPr>
            <w:r w:rsidRPr="00CC17C0">
              <w:rPr>
                <w:b/>
                <w:lang w:val="en-AU"/>
              </w:rPr>
              <w:t xml:space="preserve">Respondent </w:t>
            </w:r>
            <w:r>
              <w:rPr>
                <w:b/>
                <w:lang w:val="en-AU"/>
              </w:rPr>
              <w:t>t</w:t>
            </w:r>
            <w:r w:rsidRPr="00CC17C0">
              <w:rPr>
                <w:b/>
                <w:lang w:val="en-AU"/>
              </w:rPr>
              <w:t>o Complete</w:t>
            </w:r>
            <w:r w:rsidR="00474612" w:rsidRPr="00CC17C0">
              <w:rPr>
                <w:b/>
                <w:lang w:val="en-AU"/>
              </w:rPr>
              <w:t>:</w:t>
            </w:r>
          </w:p>
          <w:p w14:paraId="0D682B2B" w14:textId="77777777" w:rsidR="00474612" w:rsidRPr="00CC17C0" w:rsidRDefault="00474612" w:rsidP="00164512">
            <w:pPr>
              <w:pStyle w:val="BodyTextIndentbullet"/>
              <w:spacing w:before="120"/>
              <w:ind w:left="0" w:firstLine="0"/>
              <w:jc w:val="left"/>
              <w:rPr>
                <w:b/>
                <w:lang w:val="en-AU"/>
              </w:rPr>
            </w:pPr>
            <w:r w:rsidRPr="00CC17C0">
              <w:rPr>
                <w:lang w:val="en-AU"/>
              </w:rPr>
              <w:t>Does the Respondent agree to the General Conditions/Schedules?</w:t>
            </w:r>
          </w:p>
        </w:tc>
      </w:tr>
      <w:tr w:rsidR="00474612" w:rsidRPr="00CC17C0" w14:paraId="0D682B2F" w14:textId="77777777" w:rsidTr="00A86563">
        <w:trPr>
          <w:trHeight w:val="454"/>
        </w:trPr>
        <w:tc>
          <w:tcPr>
            <w:tcW w:w="4243" w:type="dxa"/>
            <w:shd w:val="clear" w:color="auto" w:fill="auto"/>
            <w:vAlign w:val="center"/>
          </w:tcPr>
          <w:p w14:paraId="0D682B2D" w14:textId="3EB34920" w:rsidR="00474612" w:rsidRPr="00CC17C0" w:rsidRDefault="00474612" w:rsidP="00821CFB">
            <w:pPr>
              <w:pStyle w:val="BodyTextIndentbullet"/>
              <w:spacing w:before="0" w:after="0"/>
              <w:ind w:left="0" w:firstLine="0"/>
              <w:jc w:val="left"/>
              <w:rPr>
                <w:lang w:val="en-AU"/>
              </w:rPr>
            </w:pPr>
            <w:r w:rsidRPr="00CC17C0">
              <w:rPr>
                <w:lang w:val="en-AU"/>
              </w:rPr>
              <w:t>Yes</w:t>
            </w:r>
            <w:r w:rsidRPr="00CC17C0">
              <w:rPr>
                <w:lang w:val="en-AU"/>
              </w:rPr>
              <w:tab/>
            </w:r>
            <w:r w:rsidR="00821CFB">
              <w:rPr>
                <w:rStyle w:val="Optional"/>
                <w:color w:val="auto"/>
                <w:sz w:val="32"/>
                <w:szCs w:val="32"/>
                <w:lang w:val="en-AU"/>
              </w:rPr>
              <w:fldChar w:fldCharType="begin">
                <w:ffData>
                  <w:name w:val="Check9"/>
                  <w:enabled/>
                  <w:calcOnExit w:val="0"/>
                  <w:checkBox>
                    <w:sizeAuto/>
                    <w:default w:val="0"/>
                  </w:checkBox>
                </w:ffData>
              </w:fldChar>
            </w:r>
            <w:r w:rsidR="00821CFB">
              <w:rPr>
                <w:rStyle w:val="Optional"/>
                <w:color w:val="auto"/>
                <w:sz w:val="32"/>
                <w:szCs w:val="32"/>
                <w:lang w:val="en-AU"/>
              </w:rPr>
              <w:instrText xml:space="preserve"> </w:instrText>
            </w:r>
            <w:bookmarkStart w:id="49" w:name="Check9"/>
            <w:r w:rsidR="00821CFB">
              <w:rPr>
                <w:rStyle w:val="Optional"/>
                <w:color w:val="auto"/>
                <w:sz w:val="32"/>
                <w:szCs w:val="32"/>
                <w:lang w:val="en-AU"/>
              </w:rPr>
              <w:instrText xml:space="preserve">FORMCHECKBOX </w:instrText>
            </w:r>
            <w:r w:rsidR="00821CFB">
              <w:rPr>
                <w:rStyle w:val="Optional"/>
                <w:color w:val="auto"/>
                <w:sz w:val="32"/>
                <w:szCs w:val="32"/>
                <w:lang w:val="en-AU"/>
              </w:rPr>
            </w:r>
            <w:r w:rsidR="00821CFB">
              <w:rPr>
                <w:rStyle w:val="Optional"/>
                <w:color w:val="auto"/>
                <w:sz w:val="32"/>
                <w:szCs w:val="32"/>
                <w:lang w:val="en-AU"/>
              </w:rPr>
              <w:fldChar w:fldCharType="separate"/>
            </w:r>
            <w:r w:rsidR="00821CFB">
              <w:rPr>
                <w:rStyle w:val="Optional"/>
                <w:color w:val="auto"/>
                <w:sz w:val="32"/>
                <w:szCs w:val="32"/>
                <w:lang w:val="en-AU"/>
              </w:rPr>
              <w:fldChar w:fldCharType="end"/>
            </w:r>
            <w:bookmarkEnd w:id="49"/>
          </w:p>
        </w:tc>
        <w:tc>
          <w:tcPr>
            <w:tcW w:w="4386" w:type="dxa"/>
            <w:shd w:val="clear" w:color="auto" w:fill="auto"/>
            <w:vAlign w:val="center"/>
          </w:tcPr>
          <w:p w14:paraId="0D682B2E" w14:textId="77777777" w:rsidR="00474612" w:rsidRPr="00CC17C0" w:rsidRDefault="00474612" w:rsidP="00821CFB">
            <w:pPr>
              <w:pStyle w:val="BodyTextIndentbullet"/>
              <w:spacing w:before="0" w:after="0"/>
              <w:ind w:left="0" w:firstLine="0"/>
              <w:jc w:val="left"/>
              <w:rPr>
                <w:lang w:val="en-AU"/>
              </w:rPr>
            </w:pPr>
            <w:r w:rsidRPr="00CC17C0">
              <w:rPr>
                <w:lang w:val="en-AU"/>
              </w:rPr>
              <w:t>No</w:t>
            </w:r>
            <w:r w:rsidRPr="00CC17C0">
              <w:rPr>
                <w:lang w:val="en-AU"/>
              </w:rPr>
              <w:tab/>
            </w:r>
            <w:r w:rsidR="00821CFB">
              <w:rPr>
                <w:rStyle w:val="Optional"/>
                <w:color w:val="auto"/>
                <w:sz w:val="32"/>
                <w:szCs w:val="32"/>
                <w:lang w:val="en-AU"/>
              </w:rPr>
              <w:fldChar w:fldCharType="begin">
                <w:ffData>
                  <w:name w:val="Check10"/>
                  <w:enabled/>
                  <w:calcOnExit w:val="0"/>
                  <w:checkBox>
                    <w:sizeAuto/>
                    <w:default w:val="0"/>
                  </w:checkBox>
                </w:ffData>
              </w:fldChar>
            </w:r>
            <w:r w:rsidR="00821CFB">
              <w:rPr>
                <w:rStyle w:val="Optional"/>
                <w:color w:val="auto"/>
                <w:sz w:val="32"/>
                <w:szCs w:val="32"/>
                <w:lang w:val="en-AU"/>
              </w:rPr>
              <w:instrText xml:space="preserve"> </w:instrText>
            </w:r>
            <w:bookmarkStart w:id="50" w:name="Check10"/>
            <w:r w:rsidR="00821CFB">
              <w:rPr>
                <w:rStyle w:val="Optional"/>
                <w:color w:val="auto"/>
                <w:sz w:val="32"/>
                <w:szCs w:val="32"/>
                <w:lang w:val="en-AU"/>
              </w:rPr>
              <w:instrText xml:space="preserve">FORMCHECKBOX </w:instrText>
            </w:r>
            <w:r w:rsidR="00821CFB">
              <w:rPr>
                <w:rStyle w:val="Optional"/>
                <w:color w:val="auto"/>
                <w:sz w:val="32"/>
                <w:szCs w:val="32"/>
                <w:lang w:val="en-AU"/>
              </w:rPr>
            </w:r>
            <w:r w:rsidR="00821CFB">
              <w:rPr>
                <w:rStyle w:val="Optional"/>
                <w:color w:val="auto"/>
                <w:sz w:val="32"/>
                <w:szCs w:val="32"/>
                <w:lang w:val="en-AU"/>
              </w:rPr>
              <w:fldChar w:fldCharType="separate"/>
            </w:r>
            <w:r w:rsidR="00821CFB">
              <w:rPr>
                <w:rStyle w:val="Optional"/>
                <w:color w:val="auto"/>
                <w:sz w:val="32"/>
                <w:szCs w:val="32"/>
                <w:lang w:val="en-AU"/>
              </w:rPr>
              <w:fldChar w:fldCharType="end"/>
            </w:r>
            <w:bookmarkEnd w:id="50"/>
          </w:p>
        </w:tc>
      </w:tr>
      <w:tr w:rsidR="00474612" w:rsidRPr="00CC17C0" w14:paraId="0D682B32" w14:textId="77777777" w:rsidTr="00A86563">
        <w:tc>
          <w:tcPr>
            <w:tcW w:w="8629" w:type="dxa"/>
            <w:gridSpan w:val="2"/>
            <w:shd w:val="clear" w:color="auto" w:fill="auto"/>
          </w:tcPr>
          <w:p w14:paraId="0D682B30" w14:textId="77777777" w:rsidR="00474612" w:rsidRPr="00CC17C0" w:rsidRDefault="00474612" w:rsidP="00164512">
            <w:pPr>
              <w:pStyle w:val="BodyTextIndentbullet"/>
              <w:tabs>
                <w:tab w:val="clear" w:pos="1980"/>
                <w:tab w:val="left" w:pos="742"/>
              </w:tabs>
              <w:spacing w:before="120"/>
              <w:ind w:left="34" w:firstLine="0"/>
              <w:rPr>
                <w:lang w:val="en-AU"/>
              </w:rPr>
            </w:pPr>
            <w:r w:rsidRPr="00CC17C0">
              <w:rPr>
                <w:lang w:val="en-AU"/>
              </w:rPr>
              <w:t>If no, provide details:</w:t>
            </w:r>
          </w:p>
          <w:p w14:paraId="0D682B31" w14:textId="77777777" w:rsidR="00474612" w:rsidRPr="00CC17C0" w:rsidRDefault="00474612" w:rsidP="00164512">
            <w:pPr>
              <w:pStyle w:val="BodyTextIndentbullet"/>
              <w:tabs>
                <w:tab w:val="clear" w:pos="1980"/>
                <w:tab w:val="left" w:pos="742"/>
              </w:tabs>
              <w:spacing w:before="120"/>
              <w:ind w:left="34" w:firstLine="0"/>
              <w:rPr>
                <w:lang w:val="en-AU"/>
              </w:rPr>
            </w:pPr>
          </w:p>
        </w:tc>
      </w:tr>
    </w:tbl>
    <w:p w14:paraId="2DB8408B" w14:textId="4B22B091" w:rsidR="000C3E67" w:rsidRDefault="000C3E67" w:rsidP="007D3BFC">
      <w:pPr>
        <w:pStyle w:val="BodyText"/>
        <w:keepNext/>
        <w:keepLines/>
        <w:numPr>
          <w:ilvl w:val="0"/>
          <w:numId w:val="25"/>
        </w:numPr>
        <w:spacing w:before="120"/>
        <w:rPr>
          <w:rStyle w:val="Strong"/>
          <w:lang w:val="en-AU"/>
        </w:rPr>
      </w:pPr>
      <w:r>
        <w:rPr>
          <w:rStyle w:val="Strong"/>
          <w:lang w:val="en-AU"/>
        </w:rPr>
        <w:lastRenderedPageBreak/>
        <w:t xml:space="preserve">Statement of Business Ethics </w:t>
      </w:r>
    </w:p>
    <w:tbl>
      <w:tblPr>
        <w:tblW w:w="0" w:type="auto"/>
        <w:tblInd w:w="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3"/>
        <w:gridCol w:w="4387"/>
      </w:tblGrid>
      <w:tr w:rsidR="000C3E67" w:rsidRPr="00CC17C0" w14:paraId="0C4F5682" w14:textId="77777777" w:rsidTr="00063046">
        <w:trPr>
          <w:trHeight w:val="1328"/>
        </w:trPr>
        <w:tc>
          <w:tcPr>
            <w:tcW w:w="8755" w:type="dxa"/>
            <w:gridSpan w:val="2"/>
            <w:shd w:val="clear" w:color="auto" w:fill="auto"/>
          </w:tcPr>
          <w:p w14:paraId="1090E99E" w14:textId="77777777" w:rsidR="000C3E67" w:rsidRPr="00CC17C0" w:rsidRDefault="000C3E67" w:rsidP="00063046">
            <w:pPr>
              <w:pStyle w:val="BodyTextIndent2"/>
              <w:keepNext/>
              <w:tabs>
                <w:tab w:val="clear" w:pos="1980"/>
                <w:tab w:val="left" w:pos="0"/>
              </w:tabs>
              <w:ind w:left="0"/>
              <w:rPr>
                <w:lang w:val="en-AU"/>
              </w:rPr>
            </w:pPr>
            <w:r w:rsidRPr="00CC17C0">
              <w:rPr>
                <w:lang w:val="en-AU"/>
              </w:rPr>
              <w:t xml:space="preserve">The Respondent must </w:t>
            </w:r>
            <w:r w:rsidRPr="00CC17C0">
              <w:rPr>
                <w:rStyle w:val="Optional"/>
                <w:color w:val="auto"/>
                <w:lang w:val="en-AU"/>
              </w:rPr>
              <w:t xml:space="preserve">confirm whether it will comply with </w:t>
            </w:r>
            <w:r w:rsidRPr="00C00C4A">
              <w:rPr>
                <w:rStyle w:val="Optional"/>
                <w:color w:val="000000" w:themeColor="text1"/>
                <w:lang w:val="en-AU"/>
              </w:rPr>
              <w:t>C</w:t>
            </w:r>
            <w:proofErr w:type="spellStart"/>
            <w:r w:rsidRPr="00C00C4A">
              <w:rPr>
                <w:rStyle w:val="Optional"/>
                <w:color w:val="000000" w:themeColor="text1"/>
              </w:rPr>
              <w:t>h</w:t>
            </w:r>
            <w:r w:rsidRPr="00C00C4A">
              <w:rPr>
                <w:rStyle w:val="Optional"/>
                <w:color w:val="000000" w:themeColor="text1"/>
                <w:lang w:val="en-AU"/>
              </w:rPr>
              <w:t>emCentre’s</w:t>
            </w:r>
            <w:proofErr w:type="spellEnd"/>
            <w:r>
              <w:rPr>
                <w:rStyle w:val="Optional"/>
                <w:lang w:val="en-AU"/>
              </w:rPr>
              <w:t xml:space="preserve"> </w:t>
            </w:r>
            <w:r w:rsidRPr="00C00C4A">
              <w:rPr>
                <w:rStyle w:val="Optional"/>
                <w:color w:val="000000" w:themeColor="text1"/>
                <w:lang w:val="en-AU"/>
              </w:rPr>
              <w:t xml:space="preserve">Statement of Business Ethics located on the ChemCentre website at </w:t>
            </w:r>
            <w:hyperlink r:id="rId40" w:history="1">
              <w:r w:rsidRPr="00C00C4A">
                <w:rPr>
                  <w:color w:val="0000FF"/>
                  <w:spacing w:val="8"/>
                  <w:u w:val="single"/>
                  <w:lang w:val="en-AU"/>
                </w:rPr>
                <w:t>Statement of Business Ethics for Contractors and Suppliers (chemcentre.wa.gov.au)</w:t>
              </w:r>
            </w:hyperlink>
          </w:p>
          <w:p w14:paraId="225F1310" w14:textId="77777777" w:rsidR="000C3E67" w:rsidRPr="00CC17C0" w:rsidRDefault="000C3E67" w:rsidP="00063046">
            <w:pPr>
              <w:pStyle w:val="BodyTextIndentbullet"/>
              <w:keepNext/>
              <w:spacing w:before="120"/>
              <w:ind w:left="0" w:firstLine="0"/>
              <w:rPr>
                <w:b/>
                <w:lang w:val="en-AU"/>
              </w:rPr>
            </w:pPr>
            <w:r>
              <w:rPr>
                <w:b/>
                <w:lang w:val="en-AU"/>
              </w:rPr>
              <w:t>Respondent t</w:t>
            </w:r>
            <w:r w:rsidRPr="00CC17C0">
              <w:rPr>
                <w:b/>
                <w:lang w:val="en-AU"/>
              </w:rPr>
              <w:t>o Complete:</w:t>
            </w:r>
          </w:p>
          <w:p w14:paraId="346B1D49" w14:textId="77777777" w:rsidR="000C3E67" w:rsidRPr="00AE45F1" w:rsidRDefault="000C3E67" w:rsidP="00063046">
            <w:pPr>
              <w:keepNext/>
              <w:tabs>
                <w:tab w:val="left" w:pos="1980"/>
              </w:tabs>
              <w:spacing w:before="120" w:after="120"/>
              <w:jc w:val="both"/>
              <w:rPr>
                <w:b/>
                <w:spacing w:val="0"/>
              </w:rPr>
            </w:pPr>
            <w:r w:rsidRPr="00AE45F1">
              <w:rPr>
                <w:spacing w:val="0"/>
              </w:rPr>
              <w:t xml:space="preserve">Does the Respondent </w:t>
            </w:r>
            <w:r>
              <w:rPr>
                <w:spacing w:val="0"/>
              </w:rPr>
              <w:t xml:space="preserve">agree to ChemCentre’s Statement of Business Ethics? </w:t>
            </w:r>
          </w:p>
        </w:tc>
      </w:tr>
      <w:tr w:rsidR="000C3E67" w:rsidRPr="00CC17C0" w14:paraId="1C32E4EA" w14:textId="77777777" w:rsidTr="00063046">
        <w:trPr>
          <w:trHeight w:val="454"/>
        </w:trPr>
        <w:tc>
          <w:tcPr>
            <w:tcW w:w="4306" w:type="dxa"/>
            <w:shd w:val="clear" w:color="auto" w:fill="auto"/>
            <w:vAlign w:val="center"/>
          </w:tcPr>
          <w:p w14:paraId="5AB67CA9" w14:textId="77777777" w:rsidR="000C3E67" w:rsidRPr="00CC17C0" w:rsidRDefault="000C3E67" w:rsidP="00063046">
            <w:pPr>
              <w:pStyle w:val="BodyTextIndentbullet"/>
              <w:keepNext/>
              <w:spacing w:before="0" w:after="0"/>
              <w:ind w:left="0" w:firstLine="0"/>
              <w:jc w:val="left"/>
              <w:rPr>
                <w:lang w:val="en-AU"/>
              </w:rPr>
            </w:pPr>
            <w:r w:rsidRPr="00CC17C0">
              <w:rPr>
                <w:lang w:val="en-AU"/>
              </w:rPr>
              <w:t xml:space="preserve">Yes </w:t>
            </w:r>
            <w:r w:rsidRPr="00CC17C0">
              <w:rPr>
                <w:lang w:val="en-AU"/>
              </w:rPr>
              <w:tab/>
            </w:r>
            <w:r>
              <w:rPr>
                <w:rStyle w:val="Optional"/>
                <w:color w:val="auto"/>
                <w:sz w:val="32"/>
                <w:szCs w:val="32"/>
                <w:lang w:val="en-AU"/>
              </w:rPr>
              <w:fldChar w:fldCharType="begin">
                <w:ffData>
                  <w:name w:val="Check19"/>
                  <w:enabled/>
                  <w:calcOnExit w:val="0"/>
                  <w:checkBox>
                    <w:sizeAuto/>
                    <w:default w:val="0"/>
                  </w:checkBox>
                </w:ffData>
              </w:fldChar>
            </w:r>
            <w:r>
              <w:rPr>
                <w:rStyle w:val="Optional"/>
                <w:color w:val="auto"/>
                <w:sz w:val="32"/>
                <w:szCs w:val="32"/>
                <w:lang w:val="en-AU"/>
              </w:rPr>
              <w:instrText xml:space="preserve"> FORMCHECKBOX </w:instrText>
            </w:r>
            <w:r>
              <w:rPr>
                <w:rStyle w:val="Optional"/>
                <w:color w:val="auto"/>
                <w:sz w:val="32"/>
                <w:szCs w:val="32"/>
                <w:lang w:val="en-AU"/>
              </w:rPr>
            </w:r>
            <w:r>
              <w:rPr>
                <w:rStyle w:val="Optional"/>
                <w:color w:val="auto"/>
                <w:sz w:val="32"/>
                <w:szCs w:val="32"/>
                <w:lang w:val="en-AU"/>
              </w:rPr>
              <w:fldChar w:fldCharType="separate"/>
            </w:r>
            <w:r>
              <w:rPr>
                <w:rStyle w:val="Optional"/>
                <w:color w:val="auto"/>
                <w:sz w:val="32"/>
                <w:szCs w:val="32"/>
                <w:lang w:val="en-AU"/>
              </w:rPr>
              <w:fldChar w:fldCharType="end"/>
            </w:r>
          </w:p>
        </w:tc>
        <w:tc>
          <w:tcPr>
            <w:tcW w:w="4449" w:type="dxa"/>
            <w:shd w:val="clear" w:color="auto" w:fill="auto"/>
            <w:vAlign w:val="center"/>
          </w:tcPr>
          <w:p w14:paraId="25D94B85" w14:textId="77777777" w:rsidR="000C3E67" w:rsidRPr="00CC17C0" w:rsidRDefault="000C3E67" w:rsidP="00063046">
            <w:pPr>
              <w:pStyle w:val="BodyTextIndentbullet"/>
              <w:keepNext/>
              <w:spacing w:before="0" w:after="0"/>
              <w:ind w:left="0" w:firstLine="0"/>
              <w:jc w:val="left"/>
              <w:rPr>
                <w:lang w:val="en-AU"/>
              </w:rPr>
            </w:pPr>
            <w:r w:rsidRPr="00CC17C0">
              <w:rPr>
                <w:lang w:val="en-AU"/>
              </w:rPr>
              <w:t>No</w:t>
            </w:r>
            <w:r w:rsidRPr="00CC17C0">
              <w:rPr>
                <w:lang w:val="en-AU"/>
              </w:rPr>
              <w:tab/>
            </w:r>
            <w:r>
              <w:rPr>
                <w:rStyle w:val="Optional"/>
                <w:color w:val="auto"/>
                <w:sz w:val="32"/>
                <w:szCs w:val="32"/>
                <w:lang w:val="en-AU"/>
              </w:rPr>
              <w:fldChar w:fldCharType="begin">
                <w:ffData>
                  <w:name w:val="Check20"/>
                  <w:enabled/>
                  <w:calcOnExit w:val="0"/>
                  <w:checkBox>
                    <w:sizeAuto/>
                    <w:default w:val="0"/>
                  </w:checkBox>
                </w:ffData>
              </w:fldChar>
            </w:r>
            <w:r>
              <w:rPr>
                <w:rStyle w:val="Optional"/>
                <w:color w:val="auto"/>
                <w:sz w:val="32"/>
                <w:szCs w:val="32"/>
                <w:lang w:val="en-AU"/>
              </w:rPr>
              <w:instrText xml:space="preserve"> FORMCHECKBOX </w:instrText>
            </w:r>
            <w:r>
              <w:rPr>
                <w:rStyle w:val="Optional"/>
                <w:color w:val="auto"/>
                <w:sz w:val="32"/>
                <w:szCs w:val="32"/>
                <w:lang w:val="en-AU"/>
              </w:rPr>
            </w:r>
            <w:r>
              <w:rPr>
                <w:rStyle w:val="Optional"/>
                <w:color w:val="auto"/>
                <w:sz w:val="32"/>
                <w:szCs w:val="32"/>
                <w:lang w:val="en-AU"/>
              </w:rPr>
              <w:fldChar w:fldCharType="separate"/>
            </w:r>
            <w:r>
              <w:rPr>
                <w:rStyle w:val="Optional"/>
                <w:color w:val="auto"/>
                <w:sz w:val="32"/>
                <w:szCs w:val="32"/>
                <w:lang w:val="en-AU"/>
              </w:rPr>
              <w:fldChar w:fldCharType="end"/>
            </w:r>
          </w:p>
        </w:tc>
      </w:tr>
      <w:tr w:rsidR="000C3E67" w:rsidRPr="00CC17C0" w14:paraId="6952AB3F" w14:textId="77777777" w:rsidTr="00063046">
        <w:tc>
          <w:tcPr>
            <w:tcW w:w="8755" w:type="dxa"/>
            <w:gridSpan w:val="2"/>
            <w:shd w:val="clear" w:color="auto" w:fill="auto"/>
          </w:tcPr>
          <w:p w14:paraId="6784B64E" w14:textId="77777777" w:rsidR="000C3E67" w:rsidRPr="00CC17C0" w:rsidRDefault="000C3E67" w:rsidP="00063046">
            <w:pPr>
              <w:pStyle w:val="BodyTextIndentbullet"/>
              <w:keepNext/>
              <w:spacing w:before="120"/>
              <w:ind w:left="0" w:firstLine="0"/>
              <w:rPr>
                <w:lang w:val="en-AU"/>
              </w:rPr>
            </w:pPr>
            <w:r w:rsidRPr="00CC17C0">
              <w:rPr>
                <w:lang w:val="en-AU"/>
              </w:rPr>
              <w:t xml:space="preserve">If </w:t>
            </w:r>
            <w:proofErr w:type="gramStart"/>
            <w:r>
              <w:rPr>
                <w:lang w:val="en-AU"/>
              </w:rPr>
              <w:t>No</w:t>
            </w:r>
            <w:proofErr w:type="gramEnd"/>
            <w:r w:rsidRPr="00CC17C0">
              <w:rPr>
                <w:lang w:val="en-AU"/>
              </w:rPr>
              <w:t>, the reasons why:</w:t>
            </w:r>
          </w:p>
        </w:tc>
      </w:tr>
    </w:tbl>
    <w:p w14:paraId="1DB9EFF1" w14:textId="77777777" w:rsidR="000C3E67" w:rsidRDefault="000C3E67" w:rsidP="00C15572">
      <w:pPr>
        <w:pStyle w:val="BodyText"/>
        <w:keepNext/>
        <w:keepLines/>
        <w:spacing w:before="120"/>
        <w:rPr>
          <w:rStyle w:val="Strong"/>
          <w:lang w:val="en-AU"/>
        </w:rPr>
      </w:pPr>
    </w:p>
    <w:p w14:paraId="0D682B34" w14:textId="53DE99AA" w:rsidR="00A8207E" w:rsidRDefault="00397B29" w:rsidP="00C15572">
      <w:pPr>
        <w:pStyle w:val="BodyText"/>
        <w:keepNext/>
        <w:keepLines/>
        <w:spacing w:before="120"/>
        <w:rPr>
          <w:lang w:val="en-AU"/>
        </w:rPr>
      </w:pPr>
      <w:r>
        <w:rPr>
          <w:rStyle w:val="Strong"/>
          <w:lang w:val="en-AU"/>
        </w:rPr>
        <w:t>b</w:t>
      </w:r>
      <w:r w:rsidR="00025AF8">
        <w:rPr>
          <w:rStyle w:val="Strong"/>
          <w:lang w:val="en-AU"/>
        </w:rPr>
        <w:t>)</w:t>
      </w:r>
      <w:r w:rsidR="00025AF8">
        <w:rPr>
          <w:rStyle w:val="Strong"/>
          <w:lang w:val="en-AU"/>
        </w:rPr>
        <w:tab/>
      </w:r>
      <w:r w:rsidR="004A4590" w:rsidRPr="00CC17C0">
        <w:rPr>
          <w:rStyle w:val="Strong"/>
        </w:rPr>
        <w:t>Disclosures</w:t>
      </w:r>
    </w:p>
    <w:p w14:paraId="0D682B35" w14:textId="77777777" w:rsidR="00146036" w:rsidRDefault="00146036" w:rsidP="00C15572">
      <w:pPr>
        <w:pStyle w:val="BodyTextIndent"/>
        <w:keepNext/>
        <w:keepLines/>
        <w:spacing w:before="120"/>
      </w:pPr>
      <w:r w:rsidRPr="00C15572">
        <w:rPr>
          <w:b/>
          <w:bCs/>
        </w:rPr>
        <w:t>(</w:t>
      </w:r>
      <w:proofErr w:type="spellStart"/>
      <w:r w:rsidRPr="00C15572">
        <w:rPr>
          <w:b/>
          <w:bCs/>
        </w:rPr>
        <w:t>i</w:t>
      </w:r>
      <w:proofErr w:type="spellEnd"/>
      <w:r w:rsidRPr="00C15572">
        <w:rPr>
          <w:b/>
          <w:bCs/>
        </w:rPr>
        <w:t>)</w:t>
      </w:r>
      <w:r w:rsidRPr="00C15572">
        <w:rPr>
          <w:b/>
          <w:bCs/>
        </w:rPr>
        <w:tab/>
      </w:r>
      <w:r>
        <w:rPr>
          <w:rStyle w:val="Strong"/>
        </w:rPr>
        <w:t>Participants (including subcontractors)</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3"/>
        <w:gridCol w:w="4386"/>
      </w:tblGrid>
      <w:tr w:rsidR="00E0686C" w:rsidRPr="00CC17C0" w14:paraId="0D682B38" w14:textId="77777777" w:rsidTr="00252894">
        <w:trPr>
          <w:trHeight w:val="1328"/>
        </w:trPr>
        <w:tc>
          <w:tcPr>
            <w:tcW w:w="8629" w:type="dxa"/>
            <w:gridSpan w:val="2"/>
            <w:shd w:val="clear" w:color="auto" w:fill="auto"/>
          </w:tcPr>
          <w:p w14:paraId="0D682B36" w14:textId="2E0076FA" w:rsidR="00E0686C" w:rsidRPr="00CC17C0" w:rsidRDefault="004A4590" w:rsidP="00AE45F1">
            <w:pPr>
              <w:pStyle w:val="BodyTextIndentbullet"/>
              <w:keepNext/>
              <w:keepLines/>
              <w:spacing w:before="120" w:after="0"/>
              <w:ind w:left="0" w:firstLine="0"/>
              <w:jc w:val="left"/>
              <w:rPr>
                <w:b/>
                <w:lang w:val="en-AU"/>
              </w:rPr>
            </w:pPr>
            <w:r w:rsidRPr="00CC17C0">
              <w:rPr>
                <w:b/>
                <w:lang w:val="en-AU"/>
              </w:rPr>
              <w:t xml:space="preserve">Respondent </w:t>
            </w:r>
            <w:r>
              <w:rPr>
                <w:b/>
                <w:lang w:val="en-AU"/>
              </w:rPr>
              <w:t>t</w:t>
            </w:r>
            <w:r w:rsidRPr="00CC17C0">
              <w:rPr>
                <w:b/>
                <w:lang w:val="en-AU"/>
              </w:rPr>
              <w:t>o Complete</w:t>
            </w:r>
            <w:r w:rsidR="00E0686C" w:rsidRPr="00CC17C0">
              <w:rPr>
                <w:b/>
                <w:lang w:val="en-AU"/>
              </w:rPr>
              <w:t>:</w:t>
            </w:r>
          </w:p>
          <w:p w14:paraId="0D682B37" w14:textId="77777777" w:rsidR="00E0686C" w:rsidRPr="00CC17C0" w:rsidRDefault="00E0686C" w:rsidP="00AE45F1">
            <w:pPr>
              <w:pStyle w:val="BodyTextIndentbullet"/>
              <w:keepNext/>
              <w:keepLines/>
              <w:spacing w:before="120" w:after="0"/>
              <w:ind w:left="0" w:firstLine="0"/>
              <w:jc w:val="left"/>
              <w:rPr>
                <w:b/>
                <w:lang w:val="en-AU"/>
              </w:rPr>
            </w:pPr>
            <w:r w:rsidRPr="00CC17C0">
              <w:rPr>
                <w:lang w:val="en-AU"/>
              </w:rPr>
              <w:t>Is the Respondent acting as an agent or trustee for another person or persons?</w:t>
            </w:r>
          </w:p>
        </w:tc>
      </w:tr>
      <w:tr w:rsidR="00E0686C" w:rsidRPr="00CC17C0" w14:paraId="0D682B3B" w14:textId="77777777" w:rsidTr="00252894">
        <w:trPr>
          <w:trHeight w:val="454"/>
        </w:trPr>
        <w:tc>
          <w:tcPr>
            <w:tcW w:w="4243" w:type="dxa"/>
            <w:shd w:val="clear" w:color="auto" w:fill="auto"/>
            <w:vAlign w:val="center"/>
          </w:tcPr>
          <w:p w14:paraId="0D682B39" w14:textId="6428A834" w:rsidR="00E0686C" w:rsidRPr="00CC17C0" w:rsidRDefault="00E0686C" w:rsidP="00821CFB">
            <w:pPr>
              <w:pStyle w:val="BodyTextIndentbullet"/>
              <w:spacing w:before="0" w:after="0"/>
              <w:ind w:left="0" w:firstLine="0"/>
              <w:jc w:val="left"/>
              <w:rPr>
                <w:lang w:val="en-AU"/>
              </w:rPr>
            </w:pPr>
            <w:r w:rsidRPr="00CC17C0">
              <w:rPr>
                <w:lang w:val="en-AU"/>
              </w:rPr>
              <w:t>Yes</w:t>
            </w:r>
            <w:r w:rsidRPr="00CC17C0">
              <w:rPr>
                <w:lang w:val="en-AU"/>
              </w:rPr>
              <w:tab/>
            </w:r>
            <w:r w:rsidR="00821CFB">
              <w:rPr>
                <w:rStyle w:val="Optional"/>
                <w:color w:val="auto"/>
                <w:sz w:val="32"/>
                <w:szCs w:val="32"/>
                <w:lang w:val="en-AU"/>
              </w:rPr>
              <w:fldChar w:fldCharType="begin">
                <w:ffData>
                  <w:name w:val="Check11"/>
                  <w:enabled/>
                  <w:calcOnExit w:val="0"/>
                  <w:checkBox>
                    <w:sizeAuto/>
                    <w:default w:val="0"/>
                  </w:checkBox>
                </w:ffData>
              </w:fldChar>
            </w:r>
            <w:r w:rsidR="00821CFB">
              <w:rPr>
                <w:rStyle w:val="Optional"/>
                <w:color w:val="auto"/>
                <w:sz w:val="32"/>
                <w:szCs w:val="32"/>
                <w:lang w:val="en-AU"/>
              </w:rPr>
              <w:instrText xml:space="preserve"> </w:instrText>
            </w:r>
            <w:bookmarkStart w:id="51" w:name="Check11"/>
            <w:r w:rsidR="00821CFB">
              <w:rPr>
                <w:rStyle w:val="Optional"/>
                <w:color w:val="auto"/>
                <w:sz w:val="32"/>
                <w:szCs w:val="32"/>
                <w:lang w:val="en-AU"/>
              </w:rPr>
              <w:instrText xml:space="preserve">FORMCHECKBOX </w:instrText>
            </w:r>
            <w:r w:rsidR="00821CFB">
              <w:rPr>
                <w:rStyle w:val="Optional"/>
                <w:color w:val="auto"/>
                <w:sz w:val="32"/>
                <w:szCs w:val="32"/>
                <w:lang w:val="en-AU"/>
              </w:rPr>
            </w:r>
            <w:r w:rsidR="00821CFB">
              <w:rPr>
                <w:rStyle w:val="Optional"/>
                <w:color w:val="auto"/>
                <w:sz w:val="32"/>
                <w:szCs w:val="32"/>
                <w:lang w:val="en-AU"/>
              </w:rPr>
              <w:fldChar w:fldCharType="separate"/>
            </w:r>
            <w:r w:rsidR="00821CFB">
              <w:rPr>
                <w:rStyle w:val="Optional"/>
                <w:color w:val="auto"/>
                <w:sz w:val="32"/>
                <w:szCs w:val="32"/>
                <w:lang w:val="en-AU"/>
              </w:rPr>
              <w:fldChar w:fldCharType="end"/>
            </w:r>
            <w:bookmarkEnd w:id="51"/>
          </w:p>
        </w:tc>
        <w:tc>
          <w:tcPr>
            <w:tcW w:w="4386" w:type="dxa"/>
            <w:shd w:val="clear" w:color="auto" w:fill="auto"/>
            <w:vAlign w:val="center"/>
          </w:tcPr>
          <w:p w14:paraId="0D682B3A" w14:textId="77777777" w:rsidR="00E0686C" w:rsidRPr="00CC17C0" w:rsidRDefault="00E0686C" w:rsidP="00821CFB">
            <w:pPr>
              <w:pStyle w:val="BodyTextIndentbullet"/>
              <w:spacing w:before="0" w:after="0"/>
              <w:ind w:left="0" w:firstLine="0"/>
              <w:jc w:val="left"/>
              <w:rPr>
                <w:lang w:val="en-AU"/>
              </w:rPr>
            </w:pPr>
            <w:r w:rsidRPr="00CC17C0">
              <w:rPr>
                <w:lang w:val="en-AU"/>
              </w:rPr>
              <w:t>No</w:t>
            </w:r>
            <w:r w:rsidRPr="00CC17C0">
              <w:rPr>
                <w:lang w:val="en-AU"/>
              </w:rPr>
              <w:tab/>
            </w:r>
            <w:r w:rsidR="00821CFB">
              <w:rPr>
                <w:rStyle w:val="Optional"/>
                <w:color w:val="auto"/>
                <w:sz w:val="32"/>
                <w:szCs w:val="32"/>
                <w:lang w:val="en-AU"/>
              </w:rPr>
              <w:fldChar w:fldCharType="begin">
                <w:ffData>
                  <w:name w:val="Check12"/>
                  <w:enabled/>
                  <w:calcOnExit w:val="0"/>
                  <w:checkBox>
                    <w:sizeAuto/>
                    <w:default w:val="0"/>
                  </w:checkBox>
                </w:ffData>
              </w:fldChar>
            </w:r>
            <w:r w:rsidR="00821CFB">
              <w:rPr>
                <w:rStyle w:val="Optional"/>
                <w:color w:val="auto"/>
                <w:sz w:val="32"/>
                <w:szCs w:val="32"/>
                <w:lang w:val="en-AU"/>
              </w:rPr>
              <w:instrText xml:space="preserve"> </w:instrText>
            </w:r>
            <w:bookmarkStart w:id="52" w:name="Check12"/>
            <w:r w:rsidR="00821CFB">
              <w:rPr>
                <w:rStyle w:val="Optional"/>
                <w:color w:val="auto"/>
                <w:sz w:val="32"/>
                <w:szCs w:val="32"/>
                <w:lang w:val="en-AU"/>
              </w:rPr>
              <w:instrText xml:space="preserve">FORMCHECKBOX </w:instrText>
            </w:r>
            <w:r w:rsidR="00821CFB">
              <w:rPr>
                <w:rStyle w:val="Optional"/>
                <w:color w:val="auto"/>
                <w:sz w:val="32"/>
                <w:szCs w:val="32"/>
                <w:lang w:val="en-AU"/>
              </w:rPr>
            </w:r>
            <w:r w:rsidR="00821CFB">
              <w:rPr>
                <w:rStyle w:val="Optional"/>
                <w:color w:val="auto"/>
                <w:sz w:val="32"/>
                <w:szCs w:val="32"/>
                <w:lang w:val="en-AU"/>
              </w:rPr>
              <w:fldChar w:fldCharType="separate"/>
            </w:r>
            <w:r w:rsidR="00821CFB">
              <w:rPr>
                <w:rStyle w:val="Optional"/>
                <w:color w:val="auto"/>
                <w:sz w:val="32"/>
                <w:szCs w:val="32"/>
                <w:lang w:val="en-AU"/>
              </w:rPr>
              <w:fldChar w:fldCharType="end"/>
            </w:r>
            <w:bookmarkEnd w:id="52"/>
          </w:p>
        </w:tc>
      </w:tr>
      <w:tr w:rsidR="00E0686C" w:rsidRPr="00CC17C0" w14:paraId="0D682B3E" w14:textId="77777777" w:rsidTr="00252894">
        <w:tc>
          <w:tcPr>
            <w:tcW w:w="8629" w:type="dxa"/>
            <w:gridSpan w:val="2"/>
            <w:shd w:val="clear" w:color="auto" w:fill="auto"/>
          </w:tcPr>
          <w:p w14:paraId="0D682B3C" w14:textId="77777777" w:rsidR="00E0686C" w:rsidRPr="00CC17C0" w:rsidRDefault="00E0686C" w:rsidP="00164512">
            <w:pPr>
              <w:pStyle w:val="BodyTextIndentbullet"/>
              <w:spacing w:before="120"/>
              <w:ind w:left="0" w:firstLine="0"/>
              <w:rPr>
                <w:lang w:val="en-AU"/>
              </w:rPr>
            </w:pPr>
            <w:r w:rsidRPr="00CC17C0">
              <w:rPr>
                <w:lang w:val="en-AU"/>
              </w:rPr>
              <w:t>If yes, provide details:</w:t>
            </w:r>
          </w:p>
          <w:p w14:paraId="0D682B3D" w14:textId="77777777" w:rsidR="00E0686C" w:rsidRPr="00CC17C0" w:rsidRDefault="00E0686C" w:rsidP="00164512">
            <w:pPr>
              <w:pStyle w:val="BodyTextIndentbullet"/>
              <w:spacing w:before="120"/>
              <w:ind w:left="0" w:firstLine="0"/>
              <w:rPr>
                <w:lang w:val="en-AU"/>
              </w:rPr>
            </w:pPr>
          </w:p>
        </w:tc>
      </w:tr>
      <w:tr w:rsidR="00E0686C" w:rsidRPr="00CC17C0" w14:paraId="0D682B41" w14:textId="77777777" w:rsidTr="00252894">
        <w:tc>
          <w:tcPr>
            <w:tcW w:w="8629" w:type="dxa"/>
            <w:gridSpan w:val="2"/>
            <w:shd w:val="clear" w:color="auto" w:fill="auto"/>
          </w:tcPr>
          <w:p w14:paraId="0D682B3F" w14:textId="711AA08E" w:rsidR="00E0686C" w:rsidRDefault="004A4590" w:rsidP="00164512">
            <w:pPr>
              <w:pStyle w:val="BodyTextIndentbullet"/>
              <w:spacing w:before="0" w:after="0"/>
              <w:ind w:left="0" w:firstLine="0"/>
              <w:rPr>
                <w:lang w:val="en-AU"/>
              </w:rPr>
            </w:pPr>
            <w:r w:rsidRPr="00CC17C0">
              <w:rPr>
                <w:lang w:val="en-AU"/>
              </w:rPr>
              <w:t>And</w:t>
            </w:r>
          </w:p>
          <w:p w14:paraId="258E5429" w14:textId="77777777" w:rsidR="004A4590" w:rsidRPr="00CC17C0" w:rsidRDefault="004A4590" w:rsidP="00164512">
            <w:pPr>
              <w:pStyle w:val="BodyTextIndentbullet"/>
              <w:spacing w:before="0" w:after="0"/>
              <w:ind w:left="0" w:firstLine="0"/>
              <w:rPr>
                <w:lang w:val="en-AU"/>
              </w:rPr>
            </w:pPr>
          </w:p>
          <w:p w14:paraId="0D682B40" w14:textId="77777777" w:rsidR="00E0686C" w:rsidRPr="00CC17C0" w:rsidRDefault="00E0686C" w:rsidP="00164512">
            <w:pPr>
              <w:pStyle w:val="BodyTextIndentbullet"/>
              <w:spacing w:before="0"/>
              <w:ind w:left="0" w:firstLine="0"/>
              <w:rPr>
                <w:lang w:val="en-AU"/>
              </w:rPr>
            </w:pPr>
            <w:r w:rsidRPr="00CC17C0">
              <w:rPr>
                <w:lang w:val="en-AU"/>
              </w:rPr>
              <w:t>Is the Respondent acting jointly or in association with another person or persons?</w:t>
            </w:r>
          </w:p>
        </w:tc>
      </w:tr>
      <w:tr w:rsidR="00E0686C" w:rsidRPr="00CC17C0" w14:paraId="0D682B44" w14:textId="77777777" w:rsidTr="00252894">
        <w:trPr>
          <w:trHeight w:val="454"/>
        </w:trPr>
        <w:tc>
          <w:tcPr>
            <w:tcW w:w="4243" w:type="dxa"/>
            <w:shd w:val="clear" w:color="auto" w:fill="auto"/>
            <w:vAlign w:val="center"/>
          </w:tcPr>
          <w:p w14:paraId="0D682B42" w14:textId="06C9B773" w:rsidR="00E0686C" w:rsidRPr="00CC17C0" w:rsidRDefault="00E0686C" w:rsidP="00821CFB">
            <w:pPr>
              <w:pStyle w:val="BodyTextIndentbullet"/>
              <w:spacing w:before="0" w:after="0"/>
              <w:ind w:left="0" w:firstLine="0"/>
              <w:jc w:val="left"/>
              <w:rPr>
                <w:lang w:val="en-AU"/>
              </w:rPr>
            </w:pPr>
            <w:r w:rsidRPr="00CC17C0">
              <w:rPr>
                <w:lang w:val="en-AU"/>
              </w:rPr>
              <w:t>Yes</w:t>
            </w:r>
            <w:r w:rsidRPr="00CC17C0">
              <w:rPr>
                <w:lang w:val="en-AU"/>
              </w:rPr>
              <w:tab/>
            </w:r>
            <w:r w:rsidR="00821CFB">
              <w:rPr>
                <w:rStyle w:val="Optional"/>
                <w:color w:val="auto"/>
                <w:sz w:val="32"/>
                <w:szCs w:val="32"/>
                <w:lang w:val="en-AU"/>
              </w:rPr>
              <w:fldChar w:fldCharType="begin">
                <w:ffData>
                  <w:name w:val="Check13"/>
                  <w:enabled/>
                  <w:calcOnExit w:val="0"/>
                  <w:checkBox>
                    <w:sizeAuto/>
                    <w:default w:val="0"/>
                  </w:checkBox>
                </w:ffData>
              </w:fldChar>
            </w:r>
            <w:r w:rsidR="00821CFB">
              <w:rPr>
                <w:rStyle w:val="Optional"/>
                <w:color w:val="auto"/>
                <w:sz w:val="32"/>
                <w:szCs w:val="32"/>
                <w:lang w:val="en-AU"/>
              </w:rPr>
              <w:instrText xml:space="preserve"> </w:instrText>
            </w:r>
            <w:bookmarkStart w:id="53" w:name="Check13"/>
            <w:r w:rsidR="00821CFB">
              <w:rPr>
                <w:rStyle w:val="Optional"/>
                <w:color w:val="auto"/>
                <w:sz w:val="32"/>
                <w:szCs w:val="32"/>
                <w:lang w:val="en-AU"/>
              </w:rPr>
              <w:instrText xml:space="preserve">FORMCHECKBOX </w:instrText>
            </w:r>
            <w:r w:rsidR="00821CFB">
              <w:rPr>
                <w:rStyle w:val="Optional"/>
                <w:color w:val="auto"/>
                <w:sz w:val="32"/>
                <w:szCs w:val="32"/>
                <w:lang w:val="en-AU"/>
              </w:rPr>
            </w:r>
            <w:r w:rsidR="00821CFB">
              <w:rPr>
                <w:rStyle w:val="Optional"/>
                <w:color w:val="auto"/>
                <w:sz w:val="32"/>
                <w:szCs w:val="32"/>
                <w:lang w:val="en-AU"/>
              </w:rPr>
              <w:fldChar w:fldCharType="separate"/>
            </w:r>
            <w:r w:rsidR="00821CFB">
              <w:rPr>
                <w:rStyle w:val="Optional"/>
                <w:color w:val="auto"/>
                <w:sz w:val="32"/>
                <w:szCs w:val="32"/>
                <w:lang w:val="en-AU"/>
              </w:rPr>
              <w:fldChar w:fldCharType="end"/>
            </w:r>
            <w:bookmarkEnd w:id="53"/>
          </w:p>
        </w:tc>
        <w:tc>
          <w:tcPr>
            <w:tcW w:w="4386" w:type="dxa"/>
            <w:shd w:val="clear" w:color="auto" w:fill="auto"/>
            <w:vAlign w:val="center"/>
          </w:tcPr>
          <w:p w14:paraId="0D682B43" w14:textId="77777777" w:rsidR="00E0686C" w:rsidRPr="00CC17C0" w:rsidRDefault="00E0686C" w:rsidP="00821CFB">
            <w:pPr>
              <w:pStyle w:val="BodyTextIndentbullet"/>
              <w:spacing w:before="0" w:after="0"/>
              <w:ind w:left="0" w:firstLine="0"/>
              <w:jc w:val="left"/>
              <w:rPr>
                <w:lang w:val="en-AU"/>
              </w:rPr>
            </w:pPr>
            <w:r w:rsidRPr="00CC17C0">
              <w:rPr>
                <w:lang w:val="en-AU"/>
              </w:rPr>
              <w:t>No</w:t>
            </w:r>
            <w:r w:rsidRPr="00CC17C0">
              <w:rPr>
                <w:lang w:val="en-AU"/>
              </w:rPr>
              <w:tab/>
            </w:r>
            <w:r w:rsidR="00821CFB">
              <w:rPr>
                <w:rStyle w:val="Optional"/>
                <w:color w:val="auto"/>
                <w:sz w:val="32"/>
                <w:szCs w:val="32"/>
                <w:lang w:val="en-AU"/>
              </w:rPr>
              <w:fldChar w:fldCharType="begin">
                <w:ffData>
                  <w:name w:val="Check14"/>
                  <w:enabled/>
                  <w:calcOnExit w:val="0"/>
                  <w:checkBox>
                    <w:sizeAuto/>
                    <w:default w:val="0"/>
                  </w:checkBox>
                </w:ffData>
              </w:fldChar>
            </w:r>
            <w:r w:rsidR="00821CFB">
              <w:rPr>
                <w:rStyle w:val="Optional"/>
                <w:color w:val="auto"/>
                <w:sz w:val="32"/>
                <w:szCs w:val="32"/>
                <w:lang w:val="en-AU"/>
              </w:rPr>
              <w:instrText xml:space="preserve"> </w:instrText>
            </w:r>
            <w:bookmarkStart w:id="54" w:name="Check14"/>
            <w:r w:rsidR="00821CFB">
              <w:rPr>
                <w:rStyle w:val="Optional"/>
                <w:color w:val="auto"/>
                <w:sz w:val="32"/>
                <w:szCs w:val="32"/>
                <w:lang w:val="en-AU"/>
              </w:rPr>
              <w:instrText xml:space="preserve">FORMCHECKBOX </w:instrText>
            </w:r>
            <w:r w:rsidR="00821CFB">
              <w:rPr>
                <w:rStyle w:val="Optional"/>
                <w:color w:val="auto"/>
                <w:sz w:val="32"/>
                <w:szCs w:val="32"/>
                <w:lang w:val="en-AU"/>
              </w:rPr>
            </w:r>
            <w:r w:rsidR="00821CFB">
              <w:rPr>
                <w:rStyle w:val="Optional"/>
                <w:color w:val="auto"/>
                <w:sz w:val="32"/>
                <w:szCs w:val="32"/>
                <w:lang w:val="en-AU"/>
              </w:rPr>
              <w:fldChar w:fldCharType="separate"/>
            </w:r>
            <w:r w:rsidR="00821CFB">
              <w:rPr>
                <w:rStyle w:val="Optional"/>
                <w:color w:val="auto"/>
                <w:sz w:val="32"/>
                <w:szCs w:val="32"/>
                <w:lang w:val="en-AU"/>
              </w:rPr>
              <w:fldChar w:fldCharType="end"/>
            </w:r>
            <w:bookmarkEnd w:id="54"/>
          </w:p>
        </w:tc>
      </w:tr>
      <w:tr w:rsidR="00E0686C" w:rsidRPr="00CC17C0" w14:paraId="0D682B47" w14:textId="77777777" w:rsidTr="00252894">
        <w:tc>
          <w:tcPr>
            <w:tcW w:w="8629" w:type="dxa"/>
            <w:gridSpan w:val="2"/>
            <w:shd w:val="clear" w:color="auto" w:fill="auto"/>
          </w:tcPr>
          <w:p w14:paraId="0D682B45" w14:textId="77777777" w:rsidR="00E0686C" w:rsidRPr="00CC17C0" w:rsidRDefault="00E0686C" w:rsidP="00164512">
            <w:pPr>
              <w:pStyle w:val="BodyTextIndentbullet"/>
              <w:spacing w:before="120"/>
              <w:ind w:left="0" w:firstLine="0"/>
              <w:rPr>
                <w:lang w:val="en-AU"/>
              </w:rPr>
            </w:pPr>
            <w:r w:rsidRPr="00CC17C0">
              <w:rPr>
                <w:lang w:val="en-AU"/>
              </w:rPr>
              <w:t>If yes, provide details:</w:t>
            </w:r>
          </w:p>
          <w:p w14:paraId="0D682B46" w14:textId="77777777" w:rsidR="00E0686C" w:rsidRPr="00CC17C0" w:rsidRDefault="00E0686C" w:rsidP="00164512">
            <w:pPr>
              <w:pStyle w:val="BodyTextIndentbullet"/>
              <w:spacing w:before="120"/>
              <w:ind w:left="0" w:firstLine="0"/>
              <w:rPr>
                <w:lang w:val="en-AU"/>
              </w:rPr>
            </w:pPr>
          </w:p>
        </w:tc>
      </w:tr>
      <w:tr w:rsidR="00E0686C" w:rsidRPr="00CC17C0" w14:paraId="0D682B4B" w14:textId="77777777" w:rsidTr="00252894">
        <w:tc>
          <w:tcPr>
            <w:tcW w:w="8629" w:type="dxa"/>
            <w:gridSpan w:val="2"/>
            <w:shd w:val="clear" w:color="auto" w:fill="auto"/>
          </w:tcPr>
          <w:p w14:paraId="0D682B48" w14:textId="50DE676C" w:rsidR="00E0686C" w:rsidRPr="00CC17C0" w:rsidRDefault="004A4590" w:rsidP="00164512">
            <w:pPr>
              <w:pStyle w:val="BodyTextIndentbullet"/>
              <w:spacing w:before="0" w:after="0"/>
              <w:ind w:left="0" w:firstLine="0"/>
              <w:rPr>
                <w:lang w:val="en-AU"/>
              </w:rPr>
            </w:pPr>
            <w:r w:rsidRPr="00CC17C0">
              <w:rPr>
                <w:lang w:val="en-AU"/>
              </w:rPr>
              <w:t>And</w:t>
            </w:r>
          </w:p>
          <w:p w14:paraId="0D682B49" w14:textId="77777777" w:rsidR="00E0686C" w:rsidRPr="00CC17C0" w:rsidRDefault="00E0686C" w:rsidP="00164512">
            <w:pPr>
              <w:pStyle w:val="BodyTextIndentbullet"/>
              <w:spacing w:before="0" w:after="0"/>
              <w:ind w:left="0" w:firstLine="0"/>
              <w:rPr>
                <w:lang w:val="en-AU"/>
              </w:rPr>
            </w:pPr>
          </w:p>
          <w:p w14:paraId="0D682B4A" w14:textId="77777777" w:rsidR="00E0686C" w:rsidRPr="00CC17C0" w:rsidRDefault="00E0686C" w:rsidP="00164512">
            <w:pPr>
              <w:pStyle w:val="BodyTextIndentbullet"/>
              <w:spacing w:before="0" w:after="0"/>
              <w:ind w:left="0" w:firstLine="0"/>
              <w:rPr>
                <w:lang w:val="en-AU"/>
              </w:rPr>
            </w:pPr>
            <w:r w:rsidRPr="00CC17C0">
              <w:rPr>
                <w:lang w:val="en-AU"/>
              </w:rPr>
              <w:t>Has the Respondent engaged, or does the Respondent intend to engage, another person or persons as a subcontractor in connection with the supply of the Services?</w:t>
            </w:r>
          </w:p>
        </w:tc>
      </w:tr>
      <w:tr w:rsidR="00E0686C" w:rsidRPr="00CC17C0" w14:paraId="0D682B4E" w14:textId="77777777" w:rsidTr="00252894">
        <w:trPr>
          <w:trHeight w:val="454"/>
        </w:trPr>
        <w:tc>
          <w:tcPr>
            <w:tcW w:w="4243" w:type="dxa"/>
            <w:shd w:val="clear" w:color="auto" w:fill="auto"/>
            <w:vAlign w:val="center"/>
          </w:tcPr>
          <w:p w14:paraId="0D682B4C" w14:textId="038F611E" w:rsidR="00E0686C" w:rsidRPr="00CC17C0" w:rsidRDefault="00E0686C" w:rsidP="00821CFB">
            <w:pPr>
              <w:pStyle w:val="BodyTextIndentbullet"/>
              <w:spacing w:before="0" w:after="0"/>
              <w:ind w:left="0" w:firstLine="0"/>
              <w:jc w:val="left"/>
              <w:rPr>
                <w:lang w:val="en-AU"/>
              </w:rPr>
            </w:pPr>
            <w:r w:rsidRPr="00CC17C0">
              <w:rPr>
                <w:lang w:val="en-AU"/>
              </w:rPr>
              <w:t>Yes</w:t>
            </w:r>
            <w:r w:rsidRPr="00CC17C0">
              <w:rPr>
                <w:lang w:val="en-AU"/>
              </w:rPr>
              <w:tab/>
            </w:r>
            <w:r w:rsidR="00821CFB">
              <w:rPr>
                <w:rStyle w:val="Optional"/>
                <w:color w:val="auto"/>
                <w:sz w:val="32"/>
                <w:szCs w:val="32"/>
                <w:lang w:val="en-AU"/>
              </w:rPr>
              <w:fldChar w:fldCharType="begin">
                <w:ffData>
                  <w:name w:val="Check15"/>
                  <w:enabled/>
                  <w:calcOnExit w:val="0"/>
                  <w:checkBox>
                    <w:sizeAuto/>
                    <w:default w:val="0"/>
                  </w:checkBox>
                </w:ffData>
              </w:fldChar>
            </w:r>
            <w:r w:rsidR="00821CFB">
              <w:rPr>
                <w:rStyle w:val="Optional"/>
                <w:color w:val="auto"/>
                <w:sz w:val="32"/>
                <w:szCs w:val="32"/>
                <w:lang w:val="en-AU"/>
              </w:rPr>
              <w:instrText xml:space="preserve"> </w:instrText>
            </w:r>
            <w:bookmarkStart w:id="55" w:name="Check15"/>
            <w:r w:rsidR="00821CFB">
              <w:rPr>
                <w:rStyle w:val="Optional"/>
                <w:color w:val="auto"/>
                <w:sz w:val="32"/>
                <w:szCs w:val="32"/>
                <w:lang w:val="en-AU"/>
              </w:rPr>
              <w:instrText xml:space="preserve">FORMCHECKBOX </w:instrText>
            </w:r>
            <w:r w:rsidR="00821CFB">
              <w:rPr>
                <w:rStyle w:val="Optional"/>
                <w:color w:val="auto"/>
                <w:sz w:val="32"/>
                <w:szCs w:val="32"/>
                <w:lang w:val="en-AU"/>
              </w:rPr>
            </w:r>
            <w:r w:rsidR="00821CFB">
              <w:rPr>
                <w:rStyle w:val="Optional"/>
                <w:color w:val="auto"/>
                <w:sz w:val="32"/>
                <w:szCs w:val="32"/>
                <w:lang w:val="en-AU"/>
              </w:rPr>
              <w:fldChar w:fldCharType="separate"/>
            </w:r>
            <w:r w:rsidR="00821CFB">
              <w:rPr>
                <w:rStyle w:val="Optional"/>
                <w:color w:val="auto"/>
                <w:sz w:val="32"/>
                <w:szCs w:val="32"/>
                <w:lang w:val="en-AU"/>
              </w:rPr>
              <w:fldChar w:fldCharType="end"/>
            </w:r>
            <w:bookmarkEnd w:id="55"/>
          </w:p>
        </w:tc>
        <w:tc>
          <w:tcPr>
            <w:tcW w:w="4386" w:type="dxa"/>
            <w:shd w:val="clear" w:color="auto" w:fill="auto"/>
            <w:vAlign w:val="center"/>
          </w:tcPr>
          <w:p w14:paraId="0D682B4D" w14:textId="77777777" w:rsidR="00E0686C" w:rsidRPr="00CC17C0" w:rsidRDefault="00E0686C" w:rsidP="00821CFB">
            <w:pPr>
              <w:pStyle w:val="BodyTextIndentbullet"/>
              <w:spacing w:before="0" w:after="0"/>
              <w:ind w:left="0" w:firstLine="0"/>
              <w:jc w:val="left"/>
              <w:rPr>
                <w:lang w:val="en-AU"/>
              </w:rPr>
            </w:pPr>
            <w:r w:rsidRPr="00CC17C0">
              <w:rPr>
                <w:lang w:val="en-AU"/>
              </w:rPr>
              <w:t>No</w:t>
            </w:r>
            <w:r w:rsidRPr="00CC17C0">
              <w:rPr>
                <w:lang w:val="en-AU"/>
              </w:rPr>
              <w:tab/>
            </w:r>
            <w:r w:rsidR="00821CFB">
              <w:rPr>
                <w:rStyle w:val="Optional"/>
                <w:color w:val="auto"/>
                <w:sz w:val="32"/>
                <w:szCs w:val="32"/>
                <w:lang w:val="en-AU"/>
              </w:rPr>
              <w:fldChar w:fldCharType="begin">
                <w:ffData>
                  <w:name w:val="Check16"/>
                  <w:enabled/>
                  <w:calcOnExit w:val="0"/>
                  <w:checkBox>
                    <w:sizeAuto/>
                    <w:default w:val="0"/>
                  </w:checkBox>
                </w:ffData>
              </w:fldChar>
            </w:r>
            <w:r w:rsidR="00821CFB">
              <w:rPr>
                <w:rStyle w:val="Optional"/>
                <w:color w:val="auto"/>
                <w:sz w:val="32"/>
                <w:szCs w:val="32"/>
                <w:lang w:val="en-AU"/>
              </w:rPr>
              <w:instrText xml:space="preserve"> </w:instrText>
            </w:r>
            <w:bookmarkStart w:id="56" w:name="Check16"/>
            <w:r w:rsidR="00821CFB">
              <w:rPr>
                <w:rStyle w:val="Optional"/>
                <w:color w:val="auto"/>
                <w:sz w:val="32"/>
                <w:szCs w:val="32"/>
                <w:lang w:val="en-AU"/>
              </w:rPr>
              <w:instrText xml:space="preserve">FORMCHECKBOX </w:instrText>
            </w:r>
            <w:r w:rsidR="00821CFB">
              <w:rPr>
                <w:rStyle w:val="Optional"/>
                <w:color w:val="auto"/>
                <w:sz w:val="32"/>
                <w:szCs w:val="32"/>
                <w:lang w:val="en-AU"/>
              </w:rPr>
            </w:r>
            <w:r w:rsidR="00821CFB">
              <w:rPr>
                <w:rStyle w:val="Optional"/>
                <w:color w:val="auto"/>
                <w:sz w:val="32"/>
                <w:szCs w:val="32"/>
                <w:lang w:val="en-AU"/>
              </w:rPr>
              <w:fldChar w:fldCharType="separate"/>
            </w:r>
            <w:r w:rsidR="00821CFB">
              <w:rPr>
                <w:rStyle w:val="Optional"/>
                <w:color w:val="auto"/>
                <w:sz w:val="32"/>
                <w:szCs w:val="32"/>
                <w:lang w:val="en-AU"/>
              </w:rPr>
              <w:fldChar w:fldCharType="end"/>
            </w:r>
            <w:bookmarkEnd w:id="56"/>
          </w:p>
        </w:tc>
      </w:tr>
      <w:tr w:rsidR="00252894" w:rsidRPr="00CC17C0" w14:paraId="13A8E472" w14:textId="77777777" w:rsidTr="00252894">
        <w:tc>
          <w:tcPr>
            <w:tcW w:w="8629" w:type="dxa"/>
            <w:gridSpan w:val="2"/>
            <w:shd w:val="clear" w:color="auto" w:fill="auto"/>
          </w:tcPr>
          <w:p w14:paraId="6970AAA7" w14:textId="77777777" w:rsidR="00252894" w:rsidRPr="00CC17C0" w:rsidRDefault="00252894" w:rsidP="00734CFE">
            <w:pPr>
              <w:pStyle w:val="BodyTextIndentbullet"/>
              <w:spacing w:before="120"/>
              <w:ind w:left="0" w:firstLine="0"/>
              <w:rPr>
                <w:lang w:val="en-AU"/>
              </w:rPr>
            </w:pPr>
            <w:r w:rsidRPr="00CC17C0">
              <w:rPr>
                <w:lang w:val="en-AU"/>
              </w:rPr>
              <w:t xml:space="preserve">If yes, provide </w:t>
            </w:r>
            <w:r>
              <w:rPr>
                <w:lang w:val="en-AU"/>
              </w:rPr>
              <w:t xml:space="preserve">the following </w:t>
            </w:r>
            <w:r w:rsidRPr="00CC17C0">
              <w:rPr>
                <w:lang w:val="en-AU"/>
              </w:rPr>
              <w:t>details</w:t>
            </w:r>
            <w:r>
              <w:rPr>
                <w:lang w:val="en-AU"/>
              </w:rPr>
              <w:t xml:space="preserve"> for each subcontractor</w:t>
            </w:r>
            <w:r w:rsidRPr="00CC17C0">
              <w:rPr>
                <w:lang w:val="en-AU"/>
              </w:rPr>
              <w:t>:</w:t>
            </w:r>
          </w:p>
          <w:p w14:paraId="224FB0D2" w14:textId="77777777" w:rsidR="00252894" w:rsidRPr="009470AA" w:rsidRDefault="00252894" w:rsidP="00734CFE">
            <w:pPr>
              <w:pStyle w:val="BodyTextIndentbullet"/>
              <w:spacing w:before="120"/>
              <w:ind w:left="0" w:firstLine="0"/>
              <w:rPr>
                <w:lang w:val="en-AU"/>
              </w:rPr>
            </w:pPr>
            <w:r w:rsidRPr="009470AA">
              <w:rPr>
                <w:lang w:val="en-AU"/>
              </w:rPr>
              <w:t>Full legal name of subcontractor:</w:t>
            </w:r>
          </w:p>
          <w:p w14:paraId="663F2E32" w14:textId="77777777" w:rsidR="00252894" w:rsidRPr="009470AA" w:rsidRDefault="00252894" w:rsidP="00734CFE">
            <w:pPr>
              <w:pStyle w:val="BodyTextIndentbullet"/>
              <w:spacing w:before="120"/>
              <w:ind w:left="0" w:firstLine="0"/>
              <w:rPr>
                <w:lang w:val="en-AU"/>
              </w:rPr>
            </w:pPr>
            <w:r w:rsidRPr="009470AA">
              <w:rPr>
                <w:lang w:val="en-AU"/>
              </w:rPr>
              <w:t>Business name of the subcontractor:</w:t>
            </w:r>
          </w:p>
          <w:p w14:paraId="20DC2010" w14:textId="77777777" w:rsidR="00252894" w:rsidRDefault="00252894" w:rsidP="00734CFE">
            <w:pPr>
              <w:pStyle w:val="BodyTextIndentbullet"/>
              <w:spacing w:before="120"/>
              <w:ind w:left="0" w:firstLine="0"/>
              <w:rPr>
                <w:lang w:val="en-AU"/>
              </w:rPr>
            </w:pPr>
            <w:r w:rsidRPr="009470AA">
              <w:rPr>
                <w:lang w:val="en-AU"/>
              </w:rPr>
              <w:t>ACN</w:t>
            </w:r>
            <w:r>
              <w:rPr>
                <w:lang w:val="en-AU"/>
              </w:rPr>
              <w:t xml:space="preserve"> </w:t>
            </w:r>
            <w:r w:rsidRPr="009470AA">
              <w:rPr>
                <w:lang w:val="en-AU"/>
              </w:rPr>
              <w:t>/</w:t>
            </w:r>
            <w:r>
              <w:rPr>
                <w:lang w:val="en-AU"/>
              </w:rPr>
              <w:t xml:space="preserve"> </w:t>
            </w:r>
            <w:r w:rsidRPr="009470AA">
              <w:rPr>
                <w:lang w:val="en-AU"/>
              </w:rPr>
              <w:t>ARBN (if applicable):</w:t>
            </w:r>
          </w:p>
          <w:p w14:paraId="37C6CEDE" w14:textId="77777777" w:rsidR="00252894" w:rsidRPr="009470AA" w:rsidRDefault="00252894" w:rsidP="00734CFE">
            <w:pPr>
              <w:pStyle w:val="BodyTextIndentbullet"/>
              <w:spacing w:before="120"/>
              <w:ind w:left="0" w:firstLine="0"/>
              <w:rPr>
                <w:lang w:val="en-AU"/>
              </w:rPr>
            </w:pPr>
            <w:r w:rsidRPr="009470AA">
              <w:rPr>
                <w:lang w:val="en-AU"/>
              </w:rPr>
              <w:t>Postal address:</w:t>
            </w:r>
          </w:p>
          <w:p w14:paraId="60FAF84F" w14:textId="77777777" w:rsidR="00252894" w:rsidRPr="00CC17C0" w:rsidRDefault="00252894" w:rsidP="00734CFE">
            <w:pPr>
              <w:pStyle w:val="BodyTextIndentbullet"/>
              <w:spacing w:before="120"/>
              <w:ind w:left="0" w:firstLine="0"/>
              <w:rPr>
                <w:lang w:val="en-AU"/>
              </w:rPr>
            </w:pPr>
            <w:r w:rsidRPr="009470AA">
              <w:rPr>
                <w:lang w:val="en-AU"/>
              </w:rPr>
              <w:t>Requirements to be subcontracted:</w:t>
            </w:r>
          </w:p>
          <w:p w14:paraId="1714CA7D" w14:textId="77777777" w:rsidR="00252894" w:rsidRPr="00CC17C0" w:rsidRDefault="00252894" w:rsidP="00734CFE">
            <w:pPr>
              <w:pStyle w:val="BodyTextIndentbullet"/>
              <w:spacing w:before="120"/>
              <w:ind w:left="0" w:firstLine="0"/>
              <w:rPr>
                <w:lang w:val="en-AU"/>
              </w:rPr>
            </w:pPr>
          </w:p>
        </w:tc>
      </w:tr>
      <w:tr w:rsidR="00252894" w:rsidRPr="00CC17C0" w14:paraId="1DBF1B92" w14:textId="77777777" w:rsidTr="00252894">
        <w:tc>
          <w:tcPr>
            <w:tcW w:w="8629" w:type="dxa"/>
            <w:gridSpan w:val="2"/>
            <w:shd w:val="clear" w:color="auto" w:fill="auto"/>
          </w:tcPr>
          <w:p w14:paraId="5150A462" w14:textId="77777777" w:rsidR="00252894" w:rsidRPr="00CC17C0" w:rsidRDefault="00252894" w:rsidP="00734CFE">
            <w:pPr>
              <w:pStyle w:val="BodyTextIndentbullet"/>
              <w:spacing w:before="120"/>
              <w:ind w:left="0" w:firstLine="0"/>
              <w:rPr>
                <w:lang w:val="en-AU"/>
              </w:rPr>
            </w:pPr>
            <w:r w:rsidRPr="00BC64AC">
              <w:lastRenderedPageBreak/>
              <w:fldChar w:fldCharType="begin">
                <w:ffData>
                  <w:name w:val=""/>
                  <w:enabled/>
                  <w:calcOnExit w:val="0"/>
                  <w:checkBox>
                    <w:sizeAuto/>
                    <w:default w:val="0"/>
                  </w:checkBox>
                </w:ffData>
              </w:fldChar>
            </w:r>
            <w:r w:rsidRPr="00BC64AC">
              <w:instrText xml:space="preserve"> FORMCHECKBOX </w:instrText>
            </w:r>
            <w:r w:rsidRPr="00BC64AC">
              <w:fldChar w:fldCharType="separate"/>
            </w:r>
            <w:r w:rsidRPr="00BC64AC">
              <w:fldChar w:fldCharType="end"/>
            </w:r>
            <w:r w:rsidRPr="00BC64AC">
              <w:t xml:space="preserve"> </w:t>
            </w:r>
            <w:r>
              <w:rPr>
                <w:rFonts w:eastAsia="Calibri" w:cs="Arial"/>
                <w:szCs w:val="22"/>
              </w:rPr>
              <w:t xml:space="preserve">The Respondent </w:t>
            </w:r>
            <w:r w:rsidRPr="00BC64AC">
              <w:rPr>
                <w:rFonts w:eastAsia="Calibri" w:cs="Arial"/>
                <w:szCs w:val="22"/>
              </w:rPr>
              <w:t>warrant</w:t>
            </w:r>
            <w:r>
              <w:rPr>
                <w:rFonts w:eastAsia="Calibri" w:cs="Arial"/>
                <w:szCs w:val="22"/>
              </w:rPr>
              <w:t>s</w:t>
            </w:r>
            <w:r w:rsidRPr="00BC64AC">
              <w:rPr>
                <w:rFonts w:eastAsia="Calibri" w:cs="Arial"/>
                <w:szCs w:val="22"/>
              </w:rPr>
              <w:t xml:space="preserve"> that </w:t>
            </w:r>
            <w:r>
              <w:rPr>
                <w:rFonts w:eastAsia="Calibri" w:cs="Arial"/>
                <w:szCs w:val="22"/>
              </w:rPr>
              <w:t>the Respondent has</w:t>
            </w:r>
            <w:r w:rsidRPr="00BC64AC">
              <w:rPr>
                <w:rFonts w:eastAsia="Calibri" w:cs="Arial"/>
                <w:szCs w:val="22"/>
              </w:rPr>
              <w:t xml:space="preserve"> obtained consent from each above-named subcontractor permitting</w:t>
            </w:r>
            <w:r>
              <w:rPr>
                <w:rFonts w:eastAsia="Calibri" w:cs="Arial"/>
                <w:szCs w:val="22"/>
              </w:rPr>
              <w:t xml:space="preserve"> the Respondent</w:t>
            </w:r>
            <w:r w:rsidRPr="00BC64AC">
              <w:rPr>
                <w:rFonts w:eastAsia="Calibri" w:cs="Arial"/>
                <w:szCs w:val="22"/>
              </w:rPr>
              <w:t xml:space="preserve"> to receive information from the Customer</w:t>
            </w:r>
            <w:r>
              <w:rPr>
                <w:rFonts w:eastAsia="Calibri" w:cs="Arial"/>
                <w:szCs w:val="22"/>
              </w:rPr>
              <w:t xml:space="preserve"> and the Contract Authority</w:t>
            </w:r>
            <w:r w:rsidRPr="00BC64AC">
              <w:rPr>
                <w:rFonts w:eastAsia="Calibri" w:cs="Arial"/>
                <w:szCs w:val="22"/>
              </w:rPr>
              <w:t xml:space="preserve"> as to whether the subcontractor is a suspended supplier within the meaning of the </w:t>
            </w:r>
            <w:r w:rsidRPr="00BC64AC">
              <w:rPr>
                <w:rFonts w:eastAsia="Calibri" w:cs="Arial"/>
                <w:i/>
                <w:iCs/>
                <w:szCs w:val="20"/>
              </w:rPr>
              <w:t>Procurement (Debarment of Suppliers) Regulations 2021</w:t>
            </w:r>
            <w:r w:rsidRPr="00BC64AC">
              <w:rPr>
                <w:rFonts w:eastAsia="Calibri" w:cs="Arial"/>
                <w:iCs/>
                <w:szCs w:val="20"/>
              </w:rPr>
              <w:t xml:space="preserve">, for the purposes of this procurement process and any resulting </w:t>
            </w:r>
            <w:r>
              <w:rPr>
                <w:rFonts w:eastAsia="Calibri" w:cs="Arial"/>
                <w:iCs/>
                <w:szCs w:val="20"/>
              </w:rPr>
              <w:t xml:space="preserve">Customer </w:t>
            </w:r>
            <w:r w:rsidRPr="00BC64AC">
              <w:rPr>
                <w:rFonts w:eastAsia="Calibri" w:cs="Arial"/>
                <w:iCs/>
                <w:szCs w:val="20"/>
              </w:rPr>
              <w:t>Contract.</w:t>
            </w:r>
          </w:p>
        </w:tc>
      </w:tr>
    </w:tbl>
    <w:p w14:paraId="0D682B52" w14:textId="77777777" w:rsidR="00A8207E" w:rsidRPr="00CC17C0" w:rsidRDefault="00A8207E" w:rsidP="001E491C">
      <w:pPr>
        <w:pStyle w:val="BodyTextIndentbullet"/>
        <w:spacing w:before="120"/>
      </w:pPr>
      <w:r w:rsidRPr="00C15572">
        <w:rPr>
          <w:b/>
          <w:bCs/>
        </w:rPr>
        <w:t>(ii)</w:t>
      </w:r>
      <w:r w:rsidRPr="00C15572">
        <w:rPr>
          <w:b/>
          <w:bCs/>
        </w:rPr>
        <w:tab/>
      </w:r>
      <w:r w:rsidRPr="00CC17C0">
        <w:rPr>
          <w:rStyle w:val="Strong"/>
        </w:rPr>
        <w:t>Criminal Convictions</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4"/>
        <w:gridCol w:w="4385"/>
      </w:tblGrid>
      <w:tr w:rsidR="00E0686C" w:rsidRPr="00CC17C0" w14:paraId="0D682B56" w14:textId="77777777" w:rsidTr="00164512">
        <w:trPr>
          <w:trHeight w:val="1328"/>
        </w:trPr>
        <w:tc>
          <w:tcPr>
            <w:tcW w:w="8788" w:type="dxa"/>
            <w:gridSpan w:val="2"/>
            <w:shd w:val="clear" w:color="auto" w:fill="auto"/>
          </w:tcPr>
          <w:p w14:paraId="0D682B53" w14:textId="07F1B902" w:rsidR="00E0686C" w:rsidRPr="00CC17C0" w:rsidRDefault="00E0686C" w:rsidP="00E0686C">
            <w:pPr>
              <w:pStyle w:val="BodyTextIndent2"/>
              <w:tabs>
                <w:tab w:val="clear" w:pos="1980"/>
                <w:tab w:val="left" w:pos="0"/>
              </w:tabs>
              <w:ind w:left="34"/>
              <w:rPr>
                <w:lang w:val="en-AU"/>
              </w:rPr>
            </w:pPr>
            <w:r w:rsidRPr="00CC17C0">
              <w:rPr>
                <w:lang w:val="en-AU"/>
              </w:rPr>
              <w:t>The Respondent must confirm that neither the Respondent</w:t>
            </w:r>
            <w:r w:rsidR="0075697C" w:rsidRPr="001B6E30">
              <w:rPr>
                <w:lang w:val="en-AU"/>
              </w:rPr>
              <w:t>, nor any of the Respondent’s senior officers (</w:t>
            </w:r>
            <w:r w:rsidR="0075697C" w:rsidRPr="00BC64AC">
              <w:rPr>
                <w:lang w:val="en-AU"/>
              </w:rPr>
              <w:t xml:space="preserve">as defined in </w:t>
            </w:r>
            <w:r w:rsidR="0075697C">
              <w:rPr>
                <w:lang w:val="en-AU"/>
              </w:rPr>
              <w:t>r</w:t>
            </w:r>
            <w:r w:rsidR="00D81C86">
              <w:rPr>
                <w:lang w:val="en-AU"/>
              </w:rPr>
              <w:t>egulation</w:t>
            </w:r>
            <w:r w:rsidR="0075697C" w:rsidRPr="00BC64AC">
              <w:rPr>
                <w:lang w:val="en-AU"/>
              </w:rPr>
              <w:t xml:space="preserve"> </w:t>
            </w:r>
            <w:r w:rsidR="0075697C">
              <w:rPr>
                <w:lang w:val="en-AU"/>
              </w:rPr>
              <w:t xml:space="preserve">3(1) </w:t>
            </w:r>
            <w:r w:rsidR="0075697C" w:rsidRPr="00BC64AC">
              <w:rPr>
                <w:lang w:val="en-AU"/>
              </w:rPr>
              <w:t>of the</w:t>
            </w:r>
            <w:r w:rsidR="0075697C">
              <w:rPr>
                <w:i/>
                <w:lang w:val="en-AU"/>
              </w:rPr>
              <w:t xml:space="preserve"> Procurement (Debarment of Suppliers) Regulations 2021</w:t>
            </w:r>
            <w:r w:rsidR="0075697C">
              <w:rPr>
                <w:lang w:val="en-AU"/>
              </w:rPr>
              <w:t>),</w:t>
            </w:r>
            <w:r w:rsidRPr="00CC17C0">
              <w:rPr>
                <w:lang w:val="en-AU"/>
              </w:rPr>
              <w:t xml:space="preserve"> nor any person included in the Specified Personnel has been convicted of a criminal offence that is punishable by imprisonment or detention.</w:t>
            </w:r>
          </w:p>
          <w:p w14:paraId="0D682B54" w14:textId="2D6DD4D3" w:rsidR="00E0686C" w:rsidRPr="00CC17C0" w:rsidRDefault="004A4590" w:rsidP="00164512">
            <w:pPr>
              <w:pStyle w:val="BodyTextIndentbullet"/>
              <w:spacing w:before="120"/>
              <w:ind w:left="0" w:firstLine="0"/>
              <w:jc w:val="left"/>
              <w:rPr>
                <w:b/>
                <w:lang w:val="en-AU"/>
              </w:rPr>
            </w:pPr>
            <w:r w:rsidRPr="00CC17C0">
              <w:rPr>
                <w:b/>
                <w:lang w:val="en-AU"/>
              </w:rPr>
              <w:t xml:space="preserve">Respondent </w:t>
            </w:r>
            <w:r>
              <w:rPr>
                <w:b/>
                <w:lang w:val="en-AU"/>
              </w:rPr>
              <w:t>t</w:t>
            </w:r>
            <w:r w:rsidRPr="00CC17C0">
              <w:rPr>
                <w:b/>
                <w:lang w:val="en-AU"/>
              </w:rPr>
              <w:t>o Complete</w:t>
            </w:r>
            <w:r w:rsidR="00E0686C" w:rsidRPr="00CC17C0">
              <w:rPr>
                <w:b/>
                <w:lang w:val="en-AU"/>
              </w:rPr>
              <w:t>:</w:t>
            </w:r>
          </w:p>
          <w:p w14:paraId="0D682B55" w14:textId="337B7E81" w:rsidR="00E0686C" w:rsidRPr="00CC17C0" w:rsidRDefault="00E0686C" w:rsidP="00164512">
            <w:pPr>
              <w:pStyle w:val="BodyTextIndentbullet"/>
              <w:spacing w:before="120"/>
              <w:ind w:left="0" w:firstLine="0"/>
              <w:jc w:val="left"/>
              <w:rPr>
                <w:b/>
                <w:lang w:val="en-AU"/>
              </w:rPr>
            </w:pPr>
            <w:r w:rsidRPr="00CC17C0">
              <w:rPr>
                <w:lang w:val="en-AU"/>
              </w:rPr>
              <w:t xml:space="preserve">Has the Respondent </w:t>
            </w:r>
            <w:r w:rsidR="006759F9">
              <w:rPr>
                <w:lang w:val="en-AU"/>
              </w:rPr>
              <w:t>or any of the Respondent’s senior officers</w:t>
            </w:r>
            <w:r w:rsidR="006759F9" w:rsidRPr="00CC17C0">
              <w:rPr>
                <w:lang w:val="en-AU"/>
              </w:rPr>
              <w:t xml:space="preserve"> </w:t>
            </w:r>
            <w:r w:rsidRPr="00CC17C0">
              <w:rPr>
                <w:lang w:val="en-AU"/>
              </w:rPr>
              <w:t>or any person included in the Specified Personnel been convicted of a criminal offence that is punishable by imprisonment or detention?</w:t>
            </w:r>
          </w:p>
        </w:tc>
      </w:tr>
      <w:tr w:rsidR="00E0686C" w:rsidRPr="00CC17C0" w14:paraId="0D682B59" w14:textId="77777777" w:rsidTr="00133955">
        <w:trPr>
          <w:trHeight w:val="454"/>
        </w:trPr>
        <w:tc>
          <w:tcPr>
            <w:tcW w:w="4323" w:type="dxa"/>
            <w:shd w:val="clear" w:color="auto" w:fill="auto"/>
            <w:vAlign w:val="center"/>
          </w:tcPr>
          <w:p w14:paraId="0D682B57" w14:textId="2E8D6110" w:rsidR="00E0686C" w:rsidRPr="00CC17C0" w:rsidRDefault="00E0686C" w:rsidP="00133955">
            <w:pPr>
              <w:pStyle w:val="BodyTextIndentbullet"/>
              <w:spacing w:before="0" w:after="0"/>
              <w:ind w:left="0" w:firstLine="0"/>
              <w:jc w:val="left"/>
              <w:rPr>
                <w:lang w:val="en-AU"/>
              </w:rPr>
            </w:pPr>
            <w:r w:rsidRPr="00CC17C0">
              <w:rPr>
                <w:lang w:val="en-AU"/>
              </w:rPr>
              <w:t>Yes</w:t>
            </w:r>
            <w:r w:rsidRPr="00CC17C0">
              <w:rPr>
                <w:lang w:val="en-AU"/>
              </w:rPr>
              <w:tab/>
            </w:r>
            <w:r w:rsidR="00133955">
              <w:rPr>
                <w:rStyle w:val="Optional"/>
                <w:color w:val="auto"/>
                <w:sz w:val="32"/>
                <w:szCs w:val="32"/>
                <w:lang w:val="en-AU"/>
              </w:rPr>
              <w:fldChar w:fldCharType="begin">
                <w:ffData>
                  <w:name w:val="Check17"/>
                  <w:enabled/>
                  <w:calcOnExit w:val="0"/>
                  <w:checkBox>
                    <w:sizeAuto/>
                    <w:default w:val="0"/>
                  </w:checkBox>
                </w:ffData>
              </w:fldChar>
            </w:r>
            <w:r w:rsidR="00133955">
              <w:rPr>
                <w:rStyle w:val="Optional"/>
                <w:color w:val="auto"/>
                <w:sz w:val="32"/>
                <w:szCs w:val="32"/>
                <w:lang w:val="en-AU"/>
              </w:rPr>
              <w:instrText xml:space="preserve"> </w:instrText>
            </w:r>
            <w:bookmarkStart w:id="57" w:name="Check17"/>
            <w:r w:rsidR="00133955">
              <w:rPr>
                <w:rStyle w:val="Optional"/>
                <w:color w:val="auto"/>
                <w:sz w:val="32"/>
                <w:szCs w:val="32"/>
                <w:lang w:val="en-AU"/>
              </w:rPr>
              <w:instrText xml:space="preserve">FORMCHECKBOX </w:instrText>
            </w:r>
            <w:r w:rsidR="00133955">
              <w:rPr>
                <w:rStyle w:val="Optional"/>
                <w:color w:val="auto"/>
                <w:sz w:val="32"/>
                <w:szCs w:val="32"/>
                <w:lang w:val="en-AU"/>
              </w:rPr>
            </w:r>
            <w:r w:rsidR="00133955">
              <w:rPr>
                <w:rStyle w:val="Optional"/>
                <w:color w:val="auto"/>
                <w:sz w:val="32"/>
                <w:szCs w:val="32"/>
                <w:lang w:val="en-AU"/>
              </w:rPr>
              <w:fldChar w:fldCharType="separate"/>
            </w:r>
            <w:r w:rsidR="00133955">
              <w:rPr>
                <w:rStyle w:val="Optional"/>
                <w:color w:val="auto"/>
                <w:sz w:val="32"/>
                <w:szCs w:val="32"/>
                <w:lang w:val="en-AU"/>
              </w:rPr>
              <w:fldChar w:fldCharType="end"/>
            </w:r>
            <w:bookmarkEnd w:id="57"/>
          </w:p>
        </w:tc>
        <w:tc>
          <w:tcPr>
            <w:tcW w:w="4465" w:type="dxa"/>
            <w:shd w:val="clear" w:color="auto" w:fill="auto"/>
            <w:vAlign w:val="center"/>
          </w:tcPr>
          <w:p w14:paraId="0D682B58" w14:textId="77777777" w:rsidR="00E0686C" w:rsidRPr="00CC17C0" w:rsidRDefault="00E0686C" w:rsidP="00133955">
            <w:pPr>
              <w:pStyle w:val="BodyTextIndentbullet"/>
              <w:spacing w:before="0" w:after="0"/>
              <w:ind w:left="0" w:firstLine="0"/>
              <w:jc w:val="left"/>
              <w:rPr>
                <w:lang w:val="en-AU"/>
              </w:rPr>
            </w:pPr>
            <w:r w:rsidRPr="00CC17C0">
              <w:rPr>
                <w:lang w:val="en-AU"/>
              </w:rPr>
              <w:t>No</w:t>
            </w:r>
            <w:r w:rsidRPr="00CC17C0">
              <w:rPr>
                <w:lang w:val="en-AU"/>
              </w:rPr>
              <w:tab/>
            </w:r>
            <w:r w:rsidR="00133955">
              <w:rPr>
                <w:rStyle w:val="Optional"/>
                <w:color w:val="auto"/>
                <w:sz w:val="32"/>
                <w:szCs w:val="32"/>
                <w:lang w:val="en-AU"/>
              </w:rPr>
              <w:fldChar w:fldCharType="begin">
                <w:ffData>
                  <w:name w:val="Check18"/>
                  <w:enabled/>
                  <w:calcOnExit w:val="0"/>
                  <w:checkBox>
                    <w:sizeAuto/>
                    <w:default w:val="0"/>
                  </w:checkBox>
                </w:ffData>
              </w:fldChar>
            </w:r>
            <w:r w:rsidR="00133955">
              <w:rPr>
                <w:rStyle w:val="Optional"/>
                <w:color w:val="auto"/>
                <w:sz w:val="32"/>
                <w:szCs w:val="32"/>
                <w:lang w:val="en-AU"/>
              </w:rPr>
              <w:instrText xml:space="preserve"> </w:instrText>
            </w:r>
            <w:bookmarkStart w:id="58" w:name="Check18"/>
            <w:r w:rsidR="00133955">
              <w:rPr>
                <w:rStyle w:val="Optional"/>
                <w:color w:val="auto"/>
                <w:sz w:val="32"/>
                <w:szCs w:val="32"/>
                <w:lang w:val="en-AU"/>
              </w:rPr>
              <w:instrText xml:space="preserve">FORMCHECKBOX </w:instrText>
            </w:r>
            <w:r w:rsidR="00133955">
              <w:rPr>
                <w:rStyle w:val="Optional"/>
                <w:color w:val="auto"/>
                <w:sz w:val="32"/>
                <w:szCs w:val="32"/>
                <w:lang w:val="en-AU"/>
              </w:rPr>
            </w:r>
            <w:r w:rsidR="00133955">
              <w:rPr>
                <w:rStyle w:val="Optional"/>
                <w:color w:val="auto"/>
                <w:sz w:val="32"/>
                <w:szCs w:val="32"/>
                <w:lang w:val="en-AU"/>
              </w:rPr>
              <w:fldChar w:fldCharType="separate"/>
            </w:r>
            <w:r w:rsidR="00133955">
              <w:rPr>
                <w:rStyle w:val="Optional"/>
                <w:color w:val="auto"/>
                <w:sz w:val="32"/>
                <w:szCs w:val="32"/>
                <w:lang w:val="en-AU"/>
              </w:rPr>
              <w:fldChar w:fldCharType="end"/>
            </w:r>
            <w:bookmarkEnd w:id="58"/>
          </w:p>
        </w:tc>
      </w:tr>
      <w:tr w:rsidR="00E0686C" w:rsidRPr="00CC17C0" w14:paraId="0D682B5C" w14:textId="77777777" w:rsidTr="00164512">
        <w:tc>
          <w:tcPr>
            <w:tcW w:w="8788" w:type="dxa"/>
            <w:gridSpan w:val="2"/>
            <w:shd w:val="clear" w:color="auto" w:fill="auto"/>
          </w:tcPr>
          <w:p w14:paraId="0D682B5A" w14:textId="77777777" w:rsidR="00E0686C" w:rsidRPr="00CC17C0" w:rsidRDefault="00E0686C" w:rsidP="00164512">
            <w:pPr>
              <w:pStyle w:val="BodyTextIndentbullet"/>
              <w:spacing w:before="120"/>
              <w:ind w:left="0" w:firstLine="0"/>
              <w:rPr>
                <w:lang w:val="en-AU"/>
              </w:rPr>
            </w:pPr>
            <w:r w:rsidRPr="00CC17C0">
              <w:rPr>
                <w:lang w:val="en-AU"/>
              </w:rPr>
              <w:t>If yes, provide details:</w:t>
            </w:r>
          </w:p>
          <w:p w14:paraId="0D682B5B" w14:textId="77777777" w:rsidR="00E0686C" w:rsidRPr="00CC17C0" w:rsidRDefault="00E0686C" w:rsidP="00164512">
            <w:pPr>
              <w:pStyle w:val="BodyTextIndentbullet"/>
              <w:spacing w:before="120"/>
              <w:ind w:left="0" w:firstLine="0"/>
              <w:rPr>
                <w:lang w:val="en-AU"/>
              </w:rPr>
            </w:pPr>
          </w:p>
        </w:tc>
      </w:tr>
    </w:tbl>
    <w:p w14:paraId="0D682B5D" w14:textId="77777777" w:rsidR="00E0686C" w:rsidRPr="00CC17C0" w:rsidRDefault="00A8207E" w:rsidP="00AE45F1">
      <w:pPr>
        <w:pStyle w:val="BodyTextIndentbullet"/>
        <w:keepNext/>
      </w:pPr>
      <w:r w:rsidRPr="00C15572">
        <w:rPr>
          <w:b/>
          <w:bCs/>
        </w:rPr>
        <w:t>(iii)</w:t>
      </w:r>
      <w:r w:rsidRPr="00C15572">
        <w:rPr>
          <w:b/>
          <w:bCs/>
        </w:rPr>
        <w:tab/>
      </w:r>
      <w:r w:rsidRPr="00CC17C0">
        <w:rPr>
          <w:rStyle w:val="Strong"/>
        </w:rPr>
        <w:t>Conflict of Interest</w:t>
      </w:r>
    </w:p>
    <w:tbl>
      <w:tblPr>
        <w:tblW w:w="0" w:type="auto"/>
        <w:tblInd w:w="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4"/>
        <w:gridCol w:w="4386"/>
      </w:tblGrid>
      <w:tr w:rsidR="00E0686C" w:rsidRPr="00CC17C0" w14:paraId="0D682B61" w14:textId="77777777" w:rsidTr="00E76003">
        <w:trPr>
          <w:trHeight w:val="1328"/>
        </w:trPr>
        <w:tc>
          <w:tcPr>
            <w:tcW w:w="8755" w:type="dxa"/>
            <w:gridSpan w:val="2"/>
            <w:shd w:val="clear" w:color="auto" w:fill="auto"/>
          </w:tcPr>
          <w:p w14:paraId="0D682B5E" w14:textId="77777777" w:rsidR="00E0686C" w:rsidRPr="00CC17C0" w:rsidRDefault="00E0686C" w:rsidP="00E76003">
            <w:pPr>
              <w:pStyle w:val="BodyTextIndent2"/>
              <w:keepNext/>
              <w:tabs>
                <w:tab w:val="clear" w:pos="1980"/>
                <w:tab w:val="left" w:pos="0"/>
              </w:tabs>
              <w:ind w:left="0"/>
              <w:rPr>
                <w:lang w:val="en-AU"/>
              </w:rPr>
            </w:pPr>
            <w:r w:rsidRPr="00CC17C0">
              <w:rPr>
                <w:lang w:val="en-AU"/>
              </w:rPr>
              <w:t>The Respondent must declare and provide details of any actual, potential or perceived conflict of interest.</w:t>
            </w:r>
          </w:p>
          <w:p w14:paraId="0D682B5F" w14:textId="4462B584" w:rsidR="00E0686C" w:rsidRPr="00CC17C0" w:rsidRDefault="004A4590" w:rsidP="00E76003">
            <w:pPr>
              <w:pStyle w:val="BodyTextIndentbullet"/>
              <w:keepNext/>
              <w:spacing w:before="120"/>
              <w:ind w:left="0" w:firstLine="0"/>
              <w:rPr>
                <w:b/>
                <w:lang w:val="en-AU"/>
              </w:rPr>
            </w:pPr>
            <w:r>
              <w:rPr>
                <w:b/>
                <w:lang w:val="en-AU"/>
              </w:rPr>
              <w:t>Respondent t</w:t>
            </w:r>
            <w:r w:rsidRPr="00CC17C0">
              <w:rPr>
                <w:b/>
                <w:lang w:val="en-AU"/>
              </w:rPr>
              <w:t>o Complete</w:t>
            </w:r>
            <w:r w:rsidR="00E0686C" w:rsidRPr="00CC17C0">
              <w:rPr>
                <w:b/>
                <w:lang w:val="en-AU"/>
              </w:rPr>
              <w:t>:</w:t>
            </w:r>
          </w:p>
          <w:p w14:paraId="0D682B60" w14:textId="77777777" w:rsidR="00E0686C" w:rsidRPr="00AE45F1" w:rsidRDefault="00E0686C" w:rsidP="00E76003">
            <w:pPr>
              <w:keepNext/>
              <w:tabs>
                <w:tab w:val="left" w:pos="1980"/>
              </w:tabs>
              <w:spacing w:before="120" w:after="120"/>
              <w:jc w:val="both"/>
              <w:rPr>
                <w:b/>
                <w:spacing w:val="0"/>
              </w:rPr>
            </w:pPr>
            <w:r w:rsidRPr="00AE45F1">
              <w:rPr>
                <w:spacing w:val="0"/>
              </w:rPr>
              <w:t>Does the Respondent have any actual, potential or perceived conflict of interest in relation to the performance of the Customer Contract (if awarded) by the Respondent?</w:t>
            </w:r>
          </w:p>
        </w:tc>
      </w:tr>
      <w:tr w:rsidR="00E0686C" w:rsidRPr="00CC17C0" w14:paraId="0D682B64" w14:textId="77777777" w:rsidTr="00E76003">
        <w:trPr>
          <w:trHeight w:val="454"/>
        </w:trPr>
        <w:tc>
          <w:tcPr>
            <w:tcW w:w="4306" w:type="dxa"/>
            <w:shd w:val="clear" w:color="auto" w:fill="auto"/>
            <w:vAlign w:val="center"/>
          </w:tcPr>
          <w:p w14:paraId="0D682B62" w14:textId="00D18041" w:rsidR="00E0686C" w:rsidRPr="00CC17C0" w:rsidRDefault="00E0686C" w:rsidP="00E76003">
            <w:pPr>
              <w:pStyle w:val="BodyTextIndentbullet"/>
              <w:keepNext/>
              <w:spacing w:before="0" w:after="0"/>
              <w:ind w:left="0" w:firstLine="0"/>
              <w:jc w:val="left"/>
              <w:rPr>
                <w:lang w:val="en-AU"/>
              </w:rPr>
            </w:pPr>
            <w:r w:rsidRPr="00CC17C0">
              <w:rPr>
                <w:lang w:val="en-AU"/>
              </w:rPr>
              <w:t>Yes</w:t>
            </w:r>
            <w:r w:rsidRPr="00CC17C0">
              <w:rPr>
                <w:lang w:val="en-AU"/>
              </w:rPr>
              <w:tab/>
            </w:r>
            <w:r w:rsidR="00133955">
              <w:rPr>
                <w:rStyle w:val="Optional"/>
                <w:color w:val="auto"/>
                <w:sz w:val="32"/>
                <w:szCs w:val="32"/>
                <w:lang w:val="en-AU"/>
              </w:rPr>
              <w:fldChar w:fldCharType="begin">
                <w:ffData>
                  <w:name w:val="Check19"/>
                  <w:enabled/>
                  <w:calcOnExit w:val="0"/>
                  <w:checkBox>
                    <w:sizeAuto/>
                    <w:default w:val="0"/>
                  </w:checkBox>
                </w:ffData>
              </w:fldChar>
            </w:r>
            <w:r w:rsidR="00133955">
              <w:rPr>
                <w:rStyle w:val="Optional"/>
                <w:color w:val="auto"/>
                <w:sz w:val="32"/>
                <w:szCs w:val="32"/>
                <w:lang w:val="en-AU"/>
              </w:rPr>
              <w:instrText xml:space="preserve"> </w:instrText>
            </w:r>
            <w:bookmarkStart w:id="59" w:name="Check19"/>
            <w:r w:rsidR="00133955">
              <w:rPr>
                <w:rStyle w:val="Optional"/>
                <w:color w:val="auto"/>
                <w:sz w:val="32"/>
                <w:szCs w:val="32"/>
                <w:lang w:val="en-AU"/>
              </w:rPr>
              <w:instrText xml:space="preserve">FORMCHECKBOX </w:instrText>
            </w:r>
            <w:r w:rsidR="00133955">
              <w:rPr>
                <w:rStyle w:val="Optional"/>
                <w:color w:val="auto"/>
                <w:sz w:val="32"/>
                <w:szCs w:val="32"/>
                <w:lang w:val="en-AU"/>
              </w:rPr>
            </w:r>
            <w:r w:rsidR="00133955">
              <w:rPr>
                <w:rStyle w:val="Optional"/>
                <w:color w:val="auto"/>
                <w:sz w:val="32"/>
                <w:szCs w:val="32"/>
                <w:lang w:val="en-AU"/>
              </w:rPr>
              <w:fldChar w:fldCharType="separate"/>
            </w:r>
            <w:r w:rsidR="00133955">
              <w:rPr>
                <w:rStyle w:val="Optional"/>
                <w:color w:val="auto"/>
                <w:sz w:val="32"/>
                <w:szCs w:val="32"/>
                <w:lang w:val="en-AU"/>
              </w:rPr>
              <w:fldChar w:fldCharType="end"/>
            </w:r>
            <w:bookmarkEnd w:id="59"/>
          </w:p>
        </w:tc>
        <w:tc>
          <w:tcPr>
            <w:tcW w:w="4449" w:type="dxa"/>
            <w:shd w:val="clear" w:color="auto" w:fill="auto"/>
            <w:vAlign w:val="center"/>
          </w:tcPr>
          <w:p w14:paraId="0D682B63" w14:textId="77777777" w:rsidR="00E0686C" w:rsidRPr="00CC17C0" w:rsidRDefault="00E0686C" w:rsidP="00E76003">
            <w:pPr>
              <w:pStyle w:val="BodyTextIndentbullet"/>
              <w:keepNext/>
              <w:spacing w:before="0" w:after="0"/>
              <w:ind w:left="0" w:firstLine="0"/>
              <w:jc w:val="left"/>
              <w:rPr>
                <w:lang w:val="en-AU"/>
              </w:rPr>
            </w:pPr>
            <w:r w:rsidRPr="00CC17C0">
              <w:rPr>
                <w:lang w:val="en-AU"/>
              </w:rPr>
              <w:t>No</w:t>
            </w:r>
            <w:r w:rsidRPr="00CC17C0">
              <w:rPr>
                <w:lang w:val="en-AU"/>
              </w:rPr>
              <w:tab/>
            </w:r>
            <w:r w:rsidR="00133955">
              <w:rPr>
                <w:rStyle w:val="Optional"/>
                <w:color w:val="auto"/>
                <w:sz w:val="32"/>
                <w:szCs w:val="32"/>
                <w:lang w:val="en-AU"/>
              </w:rPr>
              <w:fldChar w:fldCharType="begin">
                <w:ffData>
                  <w:name w:val="Check20"/>
                  <w:enabled/>
                  <w:calcOnExit w:val="0"/>
                  <w:checkBox>
                    <w:sizeAuto/>
                    <w:default w:val="0"/>
                  </w:checkBox>
                </w:ffData>
              </w:fldChar>
            </w:r>
            <w:r w:rsidR="00133955">
              <w:rPr>
                <w:rStyle w:val="Optional"/>
                <w:color w:val="auto"/>
                <w:sz w:val="32"/>
                <w:szCs w:val="32"/>
                <w:lang w:val="en-AU"/>
              </w:rPr>
              <w:instrText xml:space="preserve"> </w:instrText>
            </w:r>
            <w:bookmarkStart w:id="60" w:name="Check20"/>
            <w:r w:rsidR="00133955">
              <w:rPr>
                <w:rStyle w:val="Optional"/>
                <w:color w:val="auto"/>
                <w:sz w:val="32"/>
                <w:szCs w:val="32"/>
                <w:lang w:val="en-AU"/>
              </w:rPr>
              <w:instrText xml:space="preserve">FORMCHECKBOX </w:instrText>
            </w:r>
            <w:r w:rsidR="00133955">
              <w:rPr>
                <w:rStyle w:val="Optional"/>
                <w:color w:val="auto"/>
                <w:sz w:val="32"/>
                <w:szCs w:val="32"/>
                <w:lang w:val="en-AU"/>
              </w:rPr>
            </w:r>
            <w:r w:rsidR="00133955">
              <w:rPr>
                <w:rStyle w:val="Optional"/>
                <w:color w:val="auto"/>
                <w:sz w:val="32"/>
                <w:szCs w:val="32"/>
                <w:lang w:val="en-AU"/>
              </w:rPr>
              <w:fldChar w:fldCharType="separate"/>
            </w:r>
            <w:r w:rsidR="00133955">
              <w:rPr>
                <w:rStyle w:val="Optional"/>
                <w:color w:val="auto"/>
                <w:sz w:val="32"/>
                <w:szCs w:val="32"/>
                <w:lang w:val="en-AU"/>
              </w:rPr>
              <w:fldChar w:fldCharType="end"/>
            </w:r>
            <w:bookmarkEnd w:id="60"/>
          </w:p>
        </w:tc>
      </w:tr>
      <w:tr w:rsidR="00E0686C" w:rsidRPr="00CC17C0" w14:paraId="0D682B66" w14:textId="77777777" w:rsidTr="00E76003">
        <w:tc>
          <w:tcPr>
            <w:tcW w:w="8755" w:type="dxa"/>
            <w:gridSpan w:val="2"/>
            <w:shd w:val="clear" w:color="auto" w:fill="auto"/>
          </w:tcPr>
          <w:p w14:paraId="0D682B65" w14:textId="77777777" w:rsidR="00E0686C" w:rsidRPr="00CC17C0" w:rsidRDefault="00E0686C" w:rsidP="00E76003">
            <w:pPr>
              <w:pStyle w:val="BodyTextIndentbullet"/>
              <w:keepNext/>
              <w:spacing w:before="120"/>
              <w:ind w:left="0" w:firstLine="0"/>
              <w:rPr>
                <w:lang w:val="en-AU"/>
              </w:rPr>
            </w:pPr>
            <w:r w:rsidRPr="00CC17C0">
              <w:rPr>
                <w:lang w:val="en-AU"/>
              </w:rPr>
              <w:t>If yes, the reasons why:</w:t>
            </w:r>
          </w:p>
        </w:tc>
      </w:tr>
    </w:tbl>
    <w:p w14:paraId="0D682B67" w14:textId="2CC67B69" w:rsidR="00A8207E" w:rsidRPr="004E108B" w:rsidRDefault="00A8207E">
      <w:pPr>
        <w:pStyle w:val="BodyTextIndentbullet"/>
        <w:rPr>
          <w:lang w:val="en-AU"/>
        </w:rPr>
      </w:pPr>
      <w:r w:rsidRPr="00C15572">
        <w:rPr>
          <w:b/>
          <w:bCs/>
        </w:rPr>
        <w:t>(</w:t>
      </w:r>
      <w:r w:rsidR="00AF26AA" w:rsidRPr="00C15572">
        <w:rPr>
          <w:b/>
          <w:bCs/>
        </w:rPr>
        <w:t>i</w:t>
      </w:r>
      <w:r w:rsidRPr="00C15572">
        <w:rPr>
          <w:b/>
          <w:bCs/>
        </w:rPr>
        <w:t>v)</w:t>
      </w:r>
      <w:r w:rsidRPr="00C15572">
        <w:rPr>
          <w:b/>
          <w:bCs/>
        </w:rPr>
        <w:tab/>
      </w:r>
      <w:r w:rsidRPr="00CC17C0">
        <w:rPr>
          <w:rStyle w:val="Strong"/>
        </w:rPr>
        <w:t>Small Business</w:t>
      </w:r>
      <w:r w:rsidR="004D7059" w:rsidRPr="00CC17C0">
        <w:rPr>
          <w:rStyle w:val="Strong"/>
        </w:rPr>
        <w:t>, Australian Disability Enterprise</w:t>
      </w:r>
      <w:r w:rsidR="00B92EC7" w:rsidRPr="00CC17C0">
        <w:rPr>
          <w:rStyle w:val="Strong"/>
        </w:rPr>
        <w:t xml:space="preserve"> (ADE)</w:t>
      </w:r>
      <w:r w:rsidR="004E108B">
        <w:rPr>
          <w:rStyle w:val="Strong"/>
          <w:lang w:val="en-AU"/>
        </w:rPr>
        <w:t>,</w:t>
      </w:r>
      <w:r w:rsidR="004D7059" w:rsidRPr="00CC17C0">
        <w:rPr>
          <w:rStyle w:val="Strong"/>
        </w:rPr>
        <w:t xml:space="preserve"> Aboriginal Business</w:t>
      </w:r>
      <w:r w:rsidR="004E108B">
        <w:rPr>
          <w:rStyle w:val="Strong"/>
          <w:lang w:val="en-AU"/>
        </w:rPr>
        <w:t xml:space="preserve"> and/or ACCO</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3"/>
        <w:gridCol w:w="255"/>
        <w:gridCol w:w="987"/>
        <w:gridCol w:w="3374"/>
      </w:tblGrid>
      <w:tr w:rsidR="00BD29AE" w:rsidRPr="00CC17C0" w14:paraId="0D682B6A" w14:textId="77777777" w:rsidTr="005C68A2">
        <w:trPr>
          <w:trHeight w:val="1046"/>
        </w:trPr>
        <w:tc>
          <w:tcPr>
            <w:tcW w:w="8629" w:type="dxa"/>
            <w:gridSpan w:val="4"/>
            <w:shd w:val="clear" w:color="auto" w:fill="auto"/>
          </w:tcPr>
          <w:p w14:paraId="0D682B68" w14:textId="078D9B2D" w:rsidR="00BD29AE" w:rsidRPr="00CC17C0" w:rsidRDefault="004A4590" w:rsidP="00164512">
            <w:pPr>
              <w:pStyle w:val="BodyTextIndentbullet"/>
              <w:spacing w:before="120" w:after="0"/>
              <w:ind w:left="0" w:firstLine="0"/>
              <w:jc w:val="left"/>
              <w:rPr>
                <w:b/>
                <w:lang w:val="en-AU"/>
              </w:rPr>
            </w:pPr>
            <w:r w:rsidRPr="00CC17C0">
              <w:rPr>
                <w:b/>
                <w:lang w:val="en-AU"/>
              </w:rPr>
              <w:t xml:space="preserve">Respondent </w:t>
            </w:r>
            <w:r>
              <w:rPr>
                <w:b/>
                <w:lang w:val="en-AU"/>
              </w:rPr>
              <w:t>t</w:t>
            </w:r>
            <w:r w:rsidRPr="00CC17C0">
              <w:rPr>
                <w:b/>
                <w:lang w:val="en-AU"/>
              </w:rPr>
              <w:t>o Complete</w:t>
            </w:r>
            <w:r w:rsidR="00BD29AE" w:rsidRPr="00CC17C0">
              <w:rPr>
                <w:b/>
                <w:lang w:val="en-AU"/>
              </w:rPr>
              <w:t>:</w:t>
            </w:r>
          </w:p>
          <w:p w14:paraId="0D682B69" w14:textId="77777777" w:rsidR="00BD29AE" w:rsidRPr="00CC17C0" w:rsidRDefault="00BD29AE" w:rsidP="00164512">
            <w:pPr>
              <w:pStyle w:val="BodyTextIndentbullet"/>
              <w:spacing w:before="120" w:after="0"/>
              <w:ind w:left="0" w:firstLine="0"/>
              <w:jc w:val="left"/>
              <w:rPr>
                <w:b/>
                <w:lang w:val="en-AU"/>
              </w:rPr>
            </w:pPr>
            <w:r w:rsidRPr="00CC17C0">
              <w:rPr>
                <w:lang w:val="en-AU"/>
              </w:rPr>
              <w:t>Respondent is required to disclose whether it is a:</w:t>
            </w:r>
          </w:p>
        </w:tc>
      </w:tr>
      <w:tr w:rsidR="00BD29AE" w:rsidRPr="00CC17C0" w14:paraId="0D682B6C" w14:textId="77777777" w:rsidTr="005C68A2">
        <w:tc>
          <w:tcPr>
            <w:tcW w:w="8629" w:type="dxa"/>
            <w:gridSpan w:val="4"/>
            <w:shd w:val="clear" w:color="auto" w:fill="auto"/>
          </w:tcPr>
          <w:p w14:paraId="0D682B6B" w14:textId="77777777" w:rsidR="00BD29AE" w:rsidRPr="00CC17C0" w:rsidRDefault="00BD29AE" w:rsidP="00B00DB8">
            <w:pPr>
              <w:pStyle w:val="BodyTextIndent2bullet"/>
              <w:numPr>
                <w:ilvl w:val="0"/>
                <w:numId w:val="9"/>
              </w:numPr>
              <w:tabs>
                <w:tab w:val="clear" w:pos="1440"/>
                <w:tab w:val="clear" w:pos="2520"/>
                <w:tab w:val="left" w:pos="601"/>
              </w:tabs>
              <w:ind w:left="601"/>
              <w:rPr>
                <w:lang w:val="en-AU"/>
              </w:rPr>
            </w:pPr>
            <w:r w:rsidRPr="00CC17C0">
              <w:rPr>
                <w:lang w:val="en-AU"/>
              </w:rPr>
              <w:t>small business that employs less than twenty (20) people; and/or</w:t>
            </w:r>
          </w:p>
        </w:tc>
      </w:tr>
      <w:tr w:rsidR="00BD29AE" w:rsidRPr="00CC17C0" w14:paraId="0D682B6F" w14:textId="77777777" w:rsidTr="00041CB1">
        <w:trPr>
          <w:trHeight w:val="454"/>
        </w:trPr>
        <w:tc>
          <w:tcPr>
            <w:tcW w:w="4268" w:type="dxa"/>
            <w:gridSpan w:val="2"/>
            <w:shd w:val="clear" w:color="auto" w:fill="auto"/>
          </w:tcPr>
          <w:p w14:paraId="0D682B6D" w14:textId="0031DE23" w:rsidR="00BD29AE" w:rsidRPr="00CC17C0" w:rsidRDefault="00BD29AE" w:rsidP="005C68A2">
            <w:pPr>
              <w:pStyle w:val="BodyTextIndentbullet"/>
              <w:spacing w:before="60" w:after="0"/>
              <w:ind w:left="0" w:firstLine="0"/>
              <w:jc w:val="left"/>
              <w:rPr>
                <w:lang w:val="en-AU"/>
              </w:rPr>
            </w:pPr>
            <w:r w:rsidRPr="00CC17C0">
              <w:rPr>
                <w:lang w:val="en-AU"/>
              </w:rPr>
              <w:t>Yes</w:t>
            </w:r>
            <w:r w:rsidRPr="00CC17C0">
              <w:rPr>
                <w:lang w:val="en-AU"/>
              </w:rPr>
              <w:tab/>
            </w:r>
            <w:r w:rsidR="00133955">
              <w:rPr>
                <w:rStyle w:val="Optional"/>
                <w:color w:val="auto"/>
                <w:sz w:val="32"/>
                <w:szCs w:val="32"/>
                <w:lang w:val="en-AU"/>
              </w:rPr>
              <w:fldChar w:fldCharType="begin">
                <w:ffData>
                  <w:name w:val="Check21"/>
                  <w:enabled/>
                  <w:calcOnExit w:val="0"/>
                  <w:checkBox>
                    <w:sizeAuto/>
                    <w:default w:val="0"/>
                  </w:checkBox>
                </w:ffData>
              </w:fldChar>
            </w:r>
            <w:r w:rsidR="00133955">
              <w:rPr>
                <w:rStyle w:val="Optional"/>
                <w:color w:val="auto"/>
                <w:sz w:val="32"/>
                <w:szCs w:val="32"/>
                <w:lang w:val="en-AU"/>
              </w:rPr>
              <w:instrText xml:space="preserve"> </w:instrText>
            </w:r>
            <w:bookmarkStart w:id="61" w:name="Check21"/>
            <w:r w:rsidR="00133955">
              <w:rPr>
                <w:rStyle w:val="Optional"/>
                <w:color w:val="auto"/>
                <w:sz w:val="32"/>
                <w:szCs w:val="32"/>
                <w:lang w:val="en-AU"/>
              </w:rPr>
              <w:instrText xml:space="preserve">FORMCHECKBOX </w:instrText>
            </w:r>
            <w:r w:rsidR="00133955">
              <w:rPr>
                <w:rStyle w:val="Optional"/>
                <w:color w:val="auto"/>
                <w:sz w:val="32"/>
                <w:szCs w:val="32"/>
                <w:lang w:val="en-AU"/>
              </w:rPr>
            </w:r>
            <w:r w:rsidR="00133955">
              <w:rPr>
                <w:rStyle w:val="Optional"/>
                <w:color w:val="auto"/>
                <w:sz w:val="32"/>
                <w:szCs w:val="32"/>
                <w:lang w:val="en-AU"/>
              </w:rPr>
              <w:fldChar w:fldCharType="separate"/>
            </w:r>
            <w:r w:rsidR="00133955">
              <w:rPr>
                <w:rStyle w:val="Optional"/>
                <w:color w:val="auto"/>
                <w:sz w:val="32"/>
                <w:szCs w:val="32"/>
                <w:lang w:val="en-AU"/>
              </w:rPr>
              <w:fldChar w:fldCharType="end"/>
            </w:r>
            <w:bookmarkEnd w:id="61"/>
          </w:p>
        </w:tc>
        <w:tc>
          <w:tcPr>
            <w:tcW w:w="4361" w:type="dxa"/>
            <w:gridSpan w:val="2"/>
            <w:shd w:val="clear" w:color="auto" w:fill="auto"/>
            <w:vAlign w:val="center"/>
          </w:tcPr>
          <w:p w14:paraId="0D682B6E" w14:textId="36D18859" w:rsidR="00E05D1D" w:rsidRPr="00CC17C0" w:rsidRDefault="00BD29AE" w:rsidP="00A23B2A">
            <w:pPr>
              <w:pStyle w:val="BodyTextIndentbullet"/>
              <w:tabs>
                <w:tab w:val="clear" w:pos="1980"/>
                <w:tab w:val="left" w:pos="741"/>
              </w:tabs>
              <w:spacing w:before="60" w:after="60"/>
              <w:ind w:left="0" w:firstLine="0"/>
              <w:jc w:val="left"/>
              <w:rPr>
                <w:lang w:val="en-AU"/>
              </w:rPr>
            </w:pPr>
            <w:r w:rsidRPr="00CC17C0">
              <w:rPr>
                <w:lang w:val="en-AU"/>
              </w:rPr>
              <w:t>No</w:t>
            </w:r>
            <w:r w:rsidRPr="00CC17C0">
              <w:rPr>
                <w:lang w:val="en-AU"/>
              </w:rPr>
              <w:tab/>
            </w:r>
            <w:r w:rsidR="00133955">
              <w:rPr>
                <w:rStyle w:val="Optional"/>
                <w:color w:val="auto"/>
                <w:sz w:val="32"/>
                <w:szCs w:val="32"/>
                <w:lang w:val="en-AU"/>
              </w:rPr>
              <w:fldChar w:fldCharType="begin">
                <w:ffData>
                  <w:name w:val="Check22"/>
                  <w:enabled/>
                  <w:calcOnExit w:val="0"/>
                  <w:checkBox>
                    <w:sizeAuto/>
                    <w:default w:val="0"/>
                  </w:checkBox>
                </w:ffData>
              </w:fldChar>
            </w:r>
            <w:r w:rsidR="00133955">
              <w:rPr>
                <w:rStyle w:val="Optional"/>
                <w:color w:val="auto"/>
                <w:sz w:val="32"/>
                <w:szCs w:val="32"/>
                <w:lang w:val="en-AU"/>
              </w:rPr>
              <w:instrText xml:space="preserve"> </w:instrText>
            </w:r>
            <w:bookmarkStart w:id="62" w:name="Check22"/>
            <w:r w:rsidR="00133955">
              <w:rPr>
                <w:rStyle w:val="Optional"/>
                <w:color w:val="auto"/>
                <w:sz w:val="32"/>
                <w:szCs w:val="32"/>
                <w:lang w:val="en-AU"/>
              </w:rPr>
              <w:instrText xml:space="preserve">FORMCHECKBOX </w:instrText>
            </w:r>
            <w:r w:rsidR="00133955">
              <w:rPr>
                <w:rStyle w:val="Optional"/>
                <w:color w:val="auto"/>
                <w:sz w:val="32"/>
                <w:szCs w:val="32"/>
                <w:lang w:val="en-AU"/>
              </w:rPr>
            </w:r>
            <w:r w:rsidR="00133955">
              <w:rPr>
                <w:rStyle w:val="Optional"/>
                <w:color w:val="auto"/>
                <w:sz w:val="32"/>
                <w:szCs w:val="32"/>
                <w:lang w:val="en-AU"/>
              </w:rPr>
              <w:fldChar w:fldCharType="separate"/>
            </w:r>
            <w:r w:rsidR="00133955">
              <w:rPr>
                <w:rStyle w:val="Optional"/>
                <w:color w:val="auto"/>
                <w:sz w:val="32"/>
                <w:szCs w:val="32"/>
                <w:lang w:val="en-AU"/>
              </w:rPr>
              <w:fldChar w:fldCharType="end"/>
            </w:r>
            <w:bookmarkEnd w:id="62"/>
          </w:p>
        </w:tc>
      </w:tr>
      <w:tr w:rsidR="00BD29AE" w:rsidRPr="00CC17C0" w14:paraId="0D682B71" w14:textId="77777777" w:rsidTr="005C68A2">
        <w:trPr>
          <w:trHeight w:val="957"/>
        </w:trPr>
        <w:tc>
          <w:tcPr>
            <w:tcW w:w="8629" w:type="dxa"/>
            <w:gridSpan w:val="4"/>
            <w:shd w:val="clear" w:color="auto" w:fill="auto"/>
          </w:tcPr>
          <w:p w14:paraId="0D682B70" w14:textId="77777777" w:rsidR="00BD29AE" w:rsidRPr="00CC17C0" w:rsidRDefault="00BD29AE" w:rsidP="00B00DB8">
            <w:pPr>
              <w:pStyle w:val="BodyTextIndent2bullet"/>
              <w:numPr>
                <w:ilvl w:val="0"/>
                <w:numId w:val="9"/>
              </w:numPr>
              <w:tabs>
                <w:tab w:val="clear" w:pos="1440"/>
                <w:tab w:val="clear" w:pos="2520"/>
                <w:tab w:val="num" w:pos="601"/>
                <w:tab w:val="left" w:pos="6412"/>
              </w:tabs>
              <w:spacing w:after="0"/>
              <w:ind w:left="601"/>
              <w:rPr>
                <w:lang w:val="en-AU"/>
              </w:rPr>
            </w:pPr>
            <w:r w:rsidRPr="00CC17C0">
              <w:rPr>
                <w:lang w:val="en-AU"/>
              </w:rPr>
              <w:t xml:space="preserve">registered Australian Disability Enterprise (ADE) – registered means to be listed as an approved ADE on the </w:t>
            </w:r>
            <w:r w:rsidRPr="00CC17C0">
              <w:rPr>
                <w:rFonts w:cs="Arial"/>
                <w:lang w:val="en-AU"/>
              </w:rPr>
              <w:t xml:space="preserve">Australian Disability Enterprises website at: </w:t>
            </w:r>
            <w:hyperlink r:id="rId41" w:history="1">
              <w:r w:rsidR="007201D0" w:rsidRPr="007201D0">
                <w:rPr>
                  <w:rStyle w:val="Hyperlink"/>
                  <w:rFonts w:cs="Arial"/>
                  <w:i/>
                  <w:u w:val="none"/>
                  <w:lang w:val="en"/>
                </w:rPr>
                <w:t>http://buyability.org.au/directory/</w:t>
              </w:r>
            </w:hyperlink>
            <w:r w:rsidRPr="00CC17C0">
              <w:rPr>
                <w:lang w:val="en-AU"/>
              </w:rPr>
              <w:t>; and/or</w:t>
            </w:r>
          </w:p>
        </w:tc>
      </w:tr>
      <w:tr w:rsidR="00BD29AE" w:rsidRPr="00CC17C0" w14:paraId="0D682B74" w14:textId="77777777" w:rsidTr="00041CB1">
        <w:trPr>
          <w:trHeight w:val="454"/>
        </w:trPr>
        <w:tc>
          <w:tcPr>
            <w:tcW w:w="4013" w:type="dxa"/>
            <w:shd w:val="clear" w:color="auto" w:fill="auto"/>
            <w:vAlign w:val="center"/>
          </w:tcPr>
          <w:p w14:paraId="0D682B72" w14:textId="77777777" w:rsidR="00BD29AE" w:rsidRPr="00CC17C0" w:rsidRDefault="00BD29AE" w:rsidP="00133955">
            <w:pPr>
              <w:pStyle w:val="BodyTextIndentbullet"/>
              <w:spacing w:before="0" w:after="0"/>
              <w:ind w:left="0" w:firstLine="0"/>
              <w:jc w:val="left"/>
              <w:rPr>
                <w:lang w:val="en-AU"/>
              </w:rPr>
            </w:pPr>
            <w:r w:rsidRPr="00CC17C0">
              <w:rPr>
                <w:lang w:val="en-AU"/>
              </w:rPr>
              <w:lastRenderedPageBreak/>
              <w:t xml:space="preserve">Yes </w:t>
            </w:r>
            <w:r w:rsidRPr="00CC17C0">
              <w:rPr>
                <w:lang w:val="en-AU"/>
              </w:rPr>
              <w:tab/>
            </w:r>
            <w:r w:rsidR="00133955">
              <w:rPr>
                <w:rStyle w:val="Optional"/>
                <w:color w:val="auto"/>
                <w:sz w:val="32"/>
                <w:szCs w:val="32"/>
                <w:lang w:val="en-AU"/>
              </w:rPr>
              <w:fldChar w:fldCharType="begin">
                <w:ffData>
                  <w:name w:val="Check23"/>
                  <w:enabled/>
                  <w:calcOnExit w:val="0"/>
                  <w:checkBox>
                    <w:sizeAuto/>
                    <w:default w:val="0"/>
                  </w:checkBox>
                </w:ffData>
              </w:fldChar>
            </w:r>
            <w:r w:rsidR="00133955">
              <w:rPr>
                <w:rStyle w:val="Optional"/>
                <w:color w:val="auto"/>
                <w:sz w:val="32"/>
                <w:szCs w:val="32"/>
                <w:lang w:val="en-AU"/>
              </w:rPr>
              <w:instrText xml:space="preserve"> </w:instrText>
            </w:r>
            <w:bookmarkStart w:id="63" w:name="Check23"/>
            <w:r w:rsidR="00133955">
              <w:rPr>
                <w:rStyle w:val="Optional"/>
                <w:color w:val="auto"/>
                <w:sz w:val="32"/>
                <w:szCs w:val="32"/>
                <w:lang w:val="en-AU"/>
              </w:rPr>
              <w:instrText xml:space="preserve">FORMCHECKBOX </w:instrText>
            </w:r>
            <w:r w:rsidR="00133955">
              <w:rPr>
                <w:rStyle w:val="Optional"/>
                <w:color w:val="auto"/>
                <w:sz w:val="32"/>
                <w:szCs w:val="32"/>
                <w:lang w:val="en-AU"/>
              </w:rPr>
            </w:r>
            <w:r w:rsidR="00133955">
              <w:rPr>
                <w:rStyle w:val="Optional"/>
                <w:color w:val="auto"/>
                <w:sz w:val="32"/>
                <w:szCs w:val="32"/>
                <w:lang w:val="en-AU"/>
              </w:rPr>
              <w:fldChar w:fldCharType="separate"/>
            </w:r>
            <w:r w:rsidR="00133955">
              <w:rPr>
                <w:rStyle w:val="Optional"/>
                <w:color w:val="auto"/>
                <w:sz w:val="32"/>
                <w:szCs w:val="32"/>
                <w:lang w:val="en-AU"/>
              </w:rPr>
              <w:fldChar w:fldCharType="end"/>
            </w:r>
            <w:bookmarkEnd w:id="63"/>
          </w:p>
        </w:tc>
        <w:tc>
          <w:tcPr>
            <w:tcW w:w="4616" w:type="dxa"/>
            <w:gridSpan w:val="3"/>
            <w:shd w:val="clear" w:color="auto" w:fill="auto"/>
            <w:vAlign w:val="center"/>
          </w:tcPr>
          <w:p w14:paraId="0D682B73" w14:textId="77777777" w:rsidR="00BD29AE" w:rsidRPr="00CC17C0" w:rsidRDefault="00BD29AE" w:rsidP="00133955">
            <w:pPr>
              <w:pStyle w:val="BodyTextIndentbullet"/>
              <w:spacing w:before="0" w:after="0"/>
              <w:ind w:left="0" w:firstLine="0"/>
              <w:jc w:val="left"/>
              <w:rPr>
                <w:lang w:val="en-AU"/>
              </w:rPr>
            </w:pPr>
            <w:r w:rsidRPr="00CC17C0">
              <w:rPr>
                <w:lang w:val="en-AU"/>
              </w:rPr>
              <w:t>No</w:t>
            </w:r>
            <w:r w:rsidRPr="00CC17C0">
              <w:rPr>
                <w:lang w:val="en-AU"/>
              </w:rPr>
              <w:tab/>
            </w:r>
            <w:r w:rsidR="00133955">
              <w:rPr>
                <w:rStyle w:val="Optional"/>
                <w:color w:val="auto"/>
                <w:sz w:val="32"/>
                <w:szCs w:val="32"/>
                <w:lang w:val="en-AU"/>
              </w:rPr>
              <w:fldChar w:fldCharType="begin">
                <w:ffData>
                  <w:name w:val="Check24"/>
                  <w:enabled/>
                  <w:calcOnExit w:val="0"/>
                  <w:checkBox>
                    <w:sizeAuto/>
                    <w:default w:val="0"/>
                  </w:checkBox>
                </w:ffData>
              </w:fldChar>
            </w:r>
            <w:r w:rsidR="00133955">
              <w:rPr>
                <w:rStyle w:val="Optional"/>
                <w:color w:val="auto"/>
                <w:sz w:val="32"/>
                <w:szCs w:val="32"/>
                <w:lang w:val="en-AU"/>
              </w:rPr>
              <w:instrText xml:space="preserve"> </w:instrText>
            </w:r>
            <w:bookmarkStart w:id="64" w:name="Check24"/>
            <w:r w:rsidR="00133955">
              <w:rPr>
                <w:rStyle w:val="Optional"/>
                <w:color w:val="auto"/>
                <w:sz w:val="32"/>
                <w:szCs w:val="32"/>
                <w:lang w:val="en-AU"/>
              </w:rPr>
              <w:instrText xml:space="preserve">FORMCHECKBOX </w:instrText>
            </w:r>
            <w:r w:rsidR="00133955">
              <w:rPr>
                <w:rStyle w:val="Optional"/>
                <w:color w:val="auto"/>
                <w:sz w:val="32"/>
                <w:szCs w:val="32"/>
                <w:lang w:val="en-AU"/>
              </w:rPr>
            </w:r>
            <w:r w:rsidR="00133955">
              <w:rPr>
                <w:rStyle w:val="Optional"/>
                <w:color w:val="auto"/>
                <w:sz w:val="32"/>
                <w:szCs w:val="32"/>
                <w:lang w:val="en-AU"/>
              </w:rPr>
              <w:fldChar w:fldCharType="separate"/>
            </w:r>
            <w:r w:rsidR="00133955">
              <w:rPr>
                <w:rStyle w:val="Optional"/>
                <w:color w:val="auto"/>
                <w:sz w:val="32"/>
                <w:szCs w:val="32"/>
                <w:lang w:val="en-AU"/>
              </w:rPr>
              <w:fldChar w:fldCharType="end"/>
            </w:r>
            <w:bookmarkEnd w:id="64"/>
          </w:p>
        </w:tc>
      </w:tr>
      <w:tr w:rsidR="00BD29AE" w:rsidRPr="00CC17C0" w14:paraId="0D682B76" w14:textId="77777777" w:rsidTr="005C68A2">
        <w:trPr>
          <w:trHeight w:val="948"/>
        </w:trPr>
        <w:tc>
          <w:tcPr>
            <w:tcW w:w="8629" w:type="dxa"/>
            <w:gridSpan w:val="4"/>
            <w:shd w:val="clear" w:color="auto" w:fill="auto"/>
          </w:tcPr>
          <w:p w14:paraId="0D682B75" w14:textId="77777777" w:rsidR="00BD29AE" w:rsidRPr="00CC17C0" w:rsidRDefault="00BD29AE" w:rsidP="00B00DB8">
            <w:pPr>
              <w:pStyle w:val="BodyTextIndent2bullet"/>
              <w:numPr>
                <w:ilvl w:val="0"/>
                <w:numId w:val="9"/>
              </w:numPr>
              <w:tabs>
                <w:tab w:val="clear" w:pos="1440"/>
                <w:tab w:val="clear" w:pos="2520"/>
                <w:tab w:val="left" w:pos="601"/>
              </w:tabs>
              <w:spacing w:before="0" w:after="0"/>
              <w:ind w:left="601" w:hanging="567"/>
              <w:rPr>
                <w:lang w:val="en-AU"/>
              </w:rPr>
            </w:pPr>
            <w:r w:rsidRPr="00CC17C0">
              <w:rPr>
                <w:lang w:val="en-AU"/>
              </w:rPr>
              <w:t xml:space="preserve">registered Aboriginal </w:t>
            </w:r>
            <w:r w:rsidR="00DC1A0E">
              <w:rPr>
                <w:lang w:val="en-AU"/>
              </w:rPr>
              <w:t>b</w:t>
            </w:r>
            <w:r w:rsidR="00DC1A0E" w:rsidRPr="00CC17C0">
              <w:rPr>
                <w:lang w:val="en-AU"/>
              </w:rPr>
              <w:t xml:space="preserve">usiness </w:t>
            </w:r>
            <w:r w:rsidRPr="00CC17C0">
              <w:rPr>
                <w:lang w:val="en-AU"/>
              </w:rPr>
              <w:t xml:space="preserve">– the business is to be registered on the Aboriginal Business Directory WA at: </w:t>
            </w:r>
            <w:hyperlink r:id="rId42" w:tgtFrame="_blank" w:tooltip="Aboriginal Businesses Directory WA website (opens in new window)" w:history="1">
              <w:r w:rsidRPr="007201D0">
                <w:rPr>
                  <w:rStyle w:val="Hyperlink"/>
                  <w:rFonts w:cs="Arial"/>
                  <w:i/>
                  <w:u w:val="none"/>
                  <w:lang w:val="en-AU"/>
                </w:rPr>
                <w:t>http://www.abdwa.com.au/</w:t>
              </w:r>
            </w:hyperlink>
            <w:r w:rsidR="007201D0" w:rsidRPr="007201D0">
              <w:rPr>
                <w:rStyle w:val="Hyperlink"/>
                <w:rFonts w:cs="Arial"/>
                <w:color w:val="auto"/>
                <w:u w:val="none"/>
                <w:lang w:val="en-AU"/>
              </w:rPr>
              <w:t xml:space="preserve"> and/</w:t>
            </w:r>
            <w:r w:rsidR="007201D0" w:rsidRPr="002142FB">
              <w:rPr>
                <w:rFonts w:cs="Arial"/>
                <w:lang w:val="en"/>
              </w:rPr>
              <w:t>or on Supply Nation</w:t>
            </w:r>
            <w:r w:rsidR="00662160">
              <w:rPr>
                <w:rFonts w:cs="Arial"/>
                <w:lang w:val="en"/>
              </w:rPr>
              <w:t>’s</w:t>
            </w:r>
            <w:r w:rsidR="007201D0" w:rsidRPr="002142FB">
              <w:rPr>
                <w:rFonts w:cs="Arial"/>
                <w:lang w:val="en"/>
              </w:rPr>
              <w:t xml:space="preserve"> Indigenous Business Direct at </w:t>
            </w:r>
            <w:hyperlink r:id="rId43" w:history="1">
              <w:r w:rsidR="007201D0" w:rsidRPr="002142FB">
                <w:rPr>
                  <w:rStyle w:val="Hyperlink"/>
                  <w:rFonts w:cs="Arial"/>
                  <w:i/>
                  <w:lang w:val="en-AU"/>
                </w:rPr>
                <w:t>http://supplynation.org.au/</w:t>
              </w:r>
            </w:hyperlink>
            <w:r w:rsidRPr="00CC17C0">
              <w:rPr>
                <w:lang w:val="en-AU"/>
              </w:rPr>
              <w:t>.</w:t>
            </w:r>
          </w:p>
        </w:tc>
      </w:tr>
      <w:tr w:rsidR="00BD29AE" w:rsidRPr="00CC17C0" w14:paraId="0D682B7D" w14:textId="77777777" w:rsidTr="00041CB1">
        <w:tblPrEx>
          <w:tblCellMar>
            <w:top w:w="57" w:type="dxa"/>
            <w:bottom w:w="57" w:type="dxa"/>
          </w:tblCellMar>
        </w:tblPrEx>
        <w:trPr>
          <w:trHeight w:val="454"/>
        </w:trPr>
        <w:tc>
          <w:tcPr>
            <w:tcW w:w="5255" w:type="dxa"/>
            <w:gridSpan w:val="3"/>
            <w:shd w:val="clear" w:color="auto" w:fill="auto"/>
            <w:vAlign w:val="center"/>
          </w:tcPr>
          <w:p w14:paraId="0D682B77" w14:textId="142391C0" w:rsidR="00BD29AE" w:rsidRPr="007201D0" w:rsidRDefault="00BD29AE" w:rsidP="00133955">
            <w:pPr>
              <w:pStyle w:val="BodyTextIndentbullet"/>
              <w:spacing w:before="0" w:after="0"/>
              <w:ind w:left="0" w:firstLine="0"/>
              <w:jc w:val="left"/>
              <w:rPr>
                <w:rStyle w:val="Optional"/>
                <w:color w:val="auto"/>
                <w:lang w:val="en-AU"/>
              </w:rPr>
            </w:pPr>
            <w:r w:rsidRPr="00CC17C0">
              <w:rPr>
                <w:lang w:val="en-AU"/>
              </w:rPr>
              <w:t>Yes</w:t>
            </w:r>
            <w:r w:rsidRPr="00CC17C0">
              <w:rPr>
                <w:lang w:val="en-AU"/>
              </w:rPr>
              <w:tab/>
            </w:r>
            <w:r w:rsidR="00133955">
              <w:rPr>
                <w:rStyle w:val="Optional"/>
                <w:color w:val="auto"/>
                <w:sz w:val="32"/>
                <w:szCs w:val="32"/>
                <w:lang w:val="en-AU"/>
              </w:rPr>
              <w:fldChar w:fldCharType="begin">
                <w:ffData>
                  <w:name w:val="Check25"/>
                  <w:enabled/>
                  <w:calcOnExit w:val="0"/>
                  <w:checkBox>
                    <w:sizeAuto/>
                    <w:default w:val="0"/>
                  </w:checkBox>
                </w:ffData>
              </w:fldChar>
            </w:r>
            <w:r w:rsidR="00133955">
              <w:rPr>
                <w:rStyle w:val="Optional"/>
                <w:color w:val="auto"/>
                <w:sz w:val="32"/>
                <w:szCs w:val="32"/>
                <w:lang w:val="en-AU"/>
              </w:rPr>
              <w:instrText xml:space="preserve"> </w:instrText>
            </w:r>
            <w:bookmarkStart w:id="65" w:name="Check25"/>
            <w:r w:rsidR="00133955">
              <w:rPr>
                <w:rStyle w:val="Optional"/>
                <w:color w:val="auto"/>
                <w:sz w:val="32"/>
                <w:szCs w:val="32"/>
                <w:lang w:val="en-AU"/>
              </w:rPr>
              <w:instrText xml:space="preserve">FORMCHECKBOX </w:instrText>
            </w:r>
            <w:r w:rsidR="00133955">
              <w:rPr>
                <w:rStyle w:val="Optional"/>
                <w:color w:val="auto"/>
                <w:sz w:val="32"/>
                <w:szCs w:val="32"/>
                <w:lang w:val="en-AU"/>
              </w:rPr>
            </w:r>
            <w:r w:rsidR="00133955">
              <w:rPr>
                <w:rStyle w:val="Optional"/>
                <w:color w:val="auto"/>
                <w:sz w:val="32"/>
                <w:szCs w:val="32"/>
                <w:lang w:val="en-AU"/>
              </w:rPr>
              <w:fldChar w:fldCharType="separate"/>
            </w:r>
            <w:r w:rsidR="00133955">
              <w:rPr>
                <w:rStyle w:val="Optional"/>
                <w:color w:val="auto"/>
                <w:sz w:val="32"/>
                <w:szCs w:val="32"/>
                <w:lang w:val="en-AU"/>
              </w:rPr>
              <w:fldChar w:fldCharType="end"/>
            </w:r>
            <w:bookmarkEnd w:id="65"/>
          </w:p>
          <w:p w14:paraId="0D682B78" w14:textId="77777777" w:rsidR="007201D0" w:rsidRDefault="007201D0" w:rsidP="007201D0">
            <w:pPr>
              <w:pStyle w:val="BodyTextIndentbullet"/>
              <w:spacing w:before="60" w:after="0"/>
              <w:ind w:left="0" w:firstLine="0"/>
              <w:jc w:val="left"/>
              <w:rPr>
                <w:rStyle w:val="Optional"/>
                <w:color w:val="auto"/>
                <w:lang w:val="en-AU"/>
              </w:rPr>
            </w:pPr>
            <w:r w:rsidRPr="004A13EA">
              <w:rPr>
                <w:rStyle w:val="Optional"/>
                <w:color w:val="auto"/>
                <w:lang w:val="en-AU"/>
              </w:rPr>
              <w:t xml:space="preserve">If </w:t>
            </w:r>
            <w:proofErr w:type="gramStart"/>
            <w:r w:rsidRPr="004A13EA">
              <w:rPr>
                <w:rStyle w:val="Optional"/>
                <w:color w:val="auto"/>
                <w:lang w:val="en-AU"/>
              </w:rPr>
              <w:t>Yes</w:t>
            </w:r>
            <w:proofErr w:type="gramEnd"/>
            <w:r>
              <w:rPr>
                <w:rStyle w:val="Optional"/>
                <w:color w:val="auto"/>
                <w:lang w:val="en-AU"/>
              </w:rPr>
              <w:t xml:space="preserve">, </w:t>
            </w:r>
            <w:r w:rsidR="00662160">
              <w:rPr>
                <w:rStyle w:val="Optional"/>
                <w:color w:val="auto"/>
                <w:lang w:val="en-AU"/>
              </w:rPr>
              <w:t>registered on:</w:t>
            </w:r>
          </w:p>
          <w:p w14:paraId="0D682B79" w14:textId="77777777" w:rsidR="007201D0" w:rsidRDefault="007201D0" w:rsidP="007201D0">
            <w:pPr>
              <w:pStyle w:val="BodyTextIndentbullet"/>
              <w:tabs>
                <w:tab w:val="clear" w:pos="1980"/>
                <w:tab w:val="left" w:pos="741"/>
              </w:tabs>
              <w:spacing w:before="60" w:after="0"/>
              <w:ind w:left="0" w:firstLine="0"/>
              <w:jc w:val="left"/>
              <w:rPr>
                <w:lang w:val="en-AU"/>
              </w:rPr>
            </w:pPr>
            <w:r>
              <w:rPr>
                <w:rStyle w:val="Optional"/>
                <w:color w:val="auto"/>
                <w:sz w:val="32"/>
                <w:szCs w:val="32"/>
                <w:lang w:val="en-AU"/>
              </w:rPr>
              <w:fldChar w:fldCharType="begin">
                <w:ffData>
                  <w:name w:val="Check23"/>
                  <w:enabled/>
                  <w:calcOnExit w:val="0"/>
                  <w:checkBox>
                    <w:sizeAuto/>
                    <w:default w:val="0"/>
                  </w:checkBox>
                </w:ffData>
              </w:fldChar>
            </w:r>
            <w:r>
              <w:rPr>
                <w:rStyle w:val="Optional"/>
                <w:color w:val="auto"/>
                <w:sz w:val="32"/>
                <w:szCs w:val="32"/>
                <w:lang w:val="en-AU"/>
              </w:rPr>
              <w:instrText xml:space="preserve"> FORMCHECKBOX </w:instrText>
            </w:r>
            <w:r>
              <w:rPr>
                <w:rStyle w:val="Optional"/>
                <w:color w:val="auto"/>
                <w:sz w:val="32"/>
                <w:szCs w:val="32"/>
                <w:lang w:val="en-AU"/>
              </w:rPr>
            </w:r>
            <w:r>
              <w:rPr>
                <w:rStyle w:val="Optional"/>
                <w:color w:val="auto"/>
                <w:sz w:val="32"/>
                <w:szCs w:val="32"/>
                <w:lang w:val="en-AU"/>
              </w:rPr>
              <w:fldChar w:fldCharType="separate"/>
            </w:r>
            <w:r>
              <w:rPr>
                <w:rStyle w:val="Optional"/>
                <w:color w:val="auto"/>
                <w:sz w:val="32"/>
                <w:szCs w:val="32"/>
                <w:lang w:val="en-AU"/>
              </w:rPr>
              <w:fldChar w:fldCharType="end"/>
            </w:r>
            <w:r>
              <w:rPr>
                <w:rStyle w:val="Optional"/>
                <w:color w:val="auto"/>
                <w:sz w:val="32"/>
                <w:szCs w:val="32"/>
                <w:lang w:val="en-AU"/>
              </w:rPr>
              <w:tab/>
            </w:r>
            <w:r w:rsidRPr="00C86E86">
              <w:rPr>
                <w:lang w:val="en-AU"/>
              </w:rPr>
              <w:t>Aboriginal Business Directory WA</w:t>
            </w:r>
          </w:p>
          <w:p w14:paraId="0D682B7A" w14:textId="77777777" w:rsidR="007201D0" w:rsidRDefault="007201D0" w:rsidP="007201D0">
            <w:pPr>
              <w:pStyle w:val="BodyTextIndentbullet"/>
              <w:tabs>
                <w:tab w:val="clear" w:pos="1980"/>
                <w:tab w:val="left" w:pos="741"/>
              </w:tabs>
              <w:spacing w:before="60" w:after="0"/>
              <w:ind w:left="0" w:firstLine="0"/>
              <w:jc w:val="left"/>
              <w:rPr>
                <w:lang w:val="en-AU"/>
              </w:rPr>
            </w:pPr>
            <w:r>
              <w:rPr>
                <w:rStyle w:val="Optional"/>
                <w:color w:val="auto"/>
                <w:sz w:val="32"/>
                <w:szCs w:val="32"/>
                <w:lang w:val="en-AU"/>
              </w:rPr>
              <w:fldChar w:fldCharType="begin">
                <w:ffData>
                  <w:name w:val="Check23"/>
                  <w:enabled/>
                  <w:calcOnExit w:val="0"/>
                  <w:checkBox>
                    <w:sizeAuto/>
                    <w:default w:val="0"/>
                  </w:checkBox>
                </w:ffData>
              </w:fldChar>
            </w:r>
            <w:r>
              <w:rPr>
                <w:rStyle w:val="Optional"/>
                <w:color w:val="auto"/>
                <w:sz w:val="32"/>
                <w:szCs w:val="32"/>
                <w:lang w:val="en-AU"/>
              </w:rPr>
              <w:instrText xml:space="preserve"> FORMCHECKBOX </w:instrText>
            </w:r>
            <w:r>
              <w:rPr>
                <w:rStyle w:val="Optional"/>
                <w:color w:val="auto"/>
                <w:sz w:val="32"/>
                <w:szCs w:val="32"/>
                <w:lang w:val="en-AU"/>
              </w:rPr>
            </w:r>
            <w:r>
              <w:rPr>
                <w:rStyle w:val="Optional"/>
                <w:color w:val="auto"/>
                <w:sz w:val="32"/>
                <w:szCs w:val="32"/>
                <w:lang w:val="en-AU"/>
              </w:rPr>
              <w:fldChar w:fldCharType="separate"/>
            </w:r>
            <w:r>
              <w:rPr>
                <w:rStyle w:val="Optional"/>
                <w:color w:val="auto"/>
                <w:sz w:val="32"/>
                <w:szCs w:val="32"/>
                <w:lang w:val="en-AU"/>
              </w:rPr>
              <w:fldChar w:fldCharType="end"/>
            </w:r>
            <w:r>
              <w:rPr>
                <w:rStyle w:val="Optional"/>
                <w:color w:val="auto"/>
                <w:sz w:val="32"/>
                <w:szCs w:val="32"/>
                <w:lang w:val="en-AU"/>
              </w:rPr>
              <w:tab/>
            </w:r>
            <w:r>
              <w:t>Supply Nation</w:t>
            </w:r>
            <w:r w:rsidR="00662160">
              <w:rPr>
                <w:lang w:val="en-AU"/>
              </w:rPr>
              <w:t>’s</w:t>
            </w:r>
            <w:r>
              <w:t xml:space="preserve"> Indigenous Business Direct</w:t>
            </w:r>
          </w:p>
          <w:p w14:paraId="0D682B7B" w14:textId="77777777" w:rsidR="007201D0" w:rsidRPr="00CC17C0" w:rsidRDefault="007201D0" w:rsidP="007201D0">
            <w:pPr>
              <w:pStyle w:val="BodyTextIndentbullet"/>
              <w:tabs>
                <w:tab w:val="clear" w:pos="1980"/>
                <w:tab w:val="left" w:pos="741"/>
              </w:tabs>
              <w:spacing w:before="60" w:after="0"/>
              <w:ind w:left="0" w:firstLine="0"/>
              <w:jc w:val="left"/>
              <w:rPr>
                <w:lang w:val="en-AU"/>
              </w:rPr>
            </w:pPr>
            <w:r>
              <w:rPr>
                <w:rStyle w:val="Optional"/>
                <w:color w:val="auto"/>
                <w:sz w:val="32"/>
                <w:szCs w:val="32"/>
                <w:lang w:val="en-AU"/>
              </w:rPr>
              <w:fldChar w:fldCharType="begin">
                <w:ffData>
                  <w:name w:val="Check23"/>
                  <w:enabled/>
                  <w:calcOnExit w:val="0"/>
                  <w:checkBox>
                    <w:sizeAuto/>
                    <w:default w:val="0"/>
                  </w:checkBox>
                </w:ffData>
              </w:fldChar>
            </w:r>
            <w:r>
              <w:rPr>
                <w:rStyle w:val="Optional"/>
                <w:color w:val="auto"/>
                <w:sz w:val="32"/>
                <w:szCs w:val="32"/>
                <w:lang w:val="en-AU"/>
              </w:rPr>
              <w:instrText xml:space="preserve"> FORMCHECKBOX </w:instrText>
            </w:r>
            <w:r>
              <w:rPr>
                <w:rStyle w:val="Optional"/>
                <w:color w:val="auto"/>
                <w:sz w:val="32"/>
                <w:szCs w:val="32"/>
                <w:lang w:val="en-AU"/>
              </w:rPr>
            </w:r>
            <w:r>
              <w:rPr>
                <w:rStyle w:val="Optional"/>
                <w:color w:val="auto"/>
                <w:sz w:val="32"/>
                <w:szCs w:val="32"/>
                <w:lang w:val="en-AU"/>
              </w:rPr>
              <w:fldChar w:fldCharType="separate"/>
            </w:r>
            <w:r>
              <w:rPr>
                <w:rStyle w:val="Optional"/>
                <w:color w:val="auto"/>
                <w:sz w:val="32"/>
                <w:szCs w:val="32"/>
                <w:lang w:val="en-AU"/>
              </w:rPr>
              <w:fldChar w:fldCharType="end"/>
            </w:r>
            <w:r>
              <w:rPr>
                <w:rStyle w:val="Optional"/>
                <w:color w:val="auto"/>
                <w:sz w:val="32"/>
                <w:szCs w:val="32"/>
                <w:lang w:val="en-AU"/>
              </w:rPr>
              <w:tab/>
            </w:r>
            <w:r>
              <w:t>Both</w:t>
            </w:r>
          </w:p>
        </w:tc>
        <w:tc>
          <w:tcPr>
            <w:tcW w:w="3374" w:type="dxa"/>
            <w:shd w:val="clear" w:color="auto" w:fill="auto"/>
          </w:tcPr>
          <w:p w14:paraId="0D682B7C" w14:textId="77777777" w:rsidR="00BD29AE" w:rsidRPr="00CC17C0" w:rsidRDefault="00BD29AE" w:rsidP="007201D0">
            <w:pPr>
              <w:pStyle w:val="BodyTextIndentbullet"/>
              <w:spacing w:before="0" w:after="0"/>
              <w:ind w:left="0" w:firstLine="0"/>
              <w:jc w:val="left"/>
              <w:rPr>
                <w:lang w:val="en-AU"/>
              </w:rPr>
            </w:pPr>
            <w:r w:rsidRPr="00CC17C0">
              <w:rPr>
                <w:lang w:val="en-AU"/>
              </w:rPr>
              <w:t>No</w:t>
            </w:r>
            <w:r w:rsidRPr="00CC17C0">
              <w:rPr>
                <w:lang w:val="en-AU"/>
              </w:rPr>
              <w:tab/>
            </w:r>
            <w:r w:rsidR="00133955">
              <w:rPr>
                <w:rStyle w:val="Optional"/>
                <w:color w:val="auto"/>
                <w:sz w:val="32"/>
                <w:szCs w:val="32"/>
                <w:lang w:val="en-AU"/>
              </w:rPr>
              <w:fldChar w:fldCharType="begin">
                <w:ffData>
                  <w:name w:val="Check26"/>
                  <w:enabled/>
                  <w:calcOnExit w:val="0"/>
                  <w:checkBox>
                    <w:sizeAuto/>
                    <w:default w:val="0"/>
                  </w:checkBox>
                </w:ffData>
              </w:fldChar>
            </w:r>
            <w:r w:rsidR="00133955">
              <w:rPr>
                <w:rStyle w:val="Optional"/>
                <w:color w:val="auto"/>
                <w:sz w:val="32"/>
                <w:szCs w:val="32"/>
                <w:lang w:val="en-AU"/>
              </w:rPr>
              <w:instrText xml:space="preserve"> </w:instrText>
            </w:r>
            <w:bookmarkStart w:id="66" w:name="Check26"/>
            <w:r w:rsidR="00133955">
              <w:rPr>
                <w:rStyle w:val="Optional"/>
                <w:color w:val="auto"/>
                <w:sz w:val="32"/>
                <w:szCs w:val="32"/>
                <w:lang w:val="en-AU"/>
              </w:rPr>
              <w:instrText xml:space="preserve">FORMCHECKBOX </w:instrText>
            </w:r>
            <w:r w:rsidR="00133955">
              <w:rPr>
                <w:rStyle w:val="Optional"/>
                <w:color w:val="auto"/>
                <w:sz w:val="32"/>
                <w:szCs w:val="32"/>
                <w:lang w:val="en-AU"/>
              </w:rPr>
            </w:r>
            <w:r w:rsidR="00133955">
              <w:rPr>
                <w:rStyle w:val="Optional"/>
                <w:color w:val="auto"/>
                <w:sz w:val="32"/>
                <w:szCs w:val="32"/>
                <w:lang w:val="en-AU"/>
              </w:rPr>
              <w:fldChar w:fldCharType="separate"/>
            </w:r>
            <w:r w:rsidR="00133955">
              <w:rPr>
                <w:rStyle w:val="Optional"/>
                <w:color w:val="auto"/>
                <w:sz w:val="32"/>
                <w:szCs w:val="32"/>
                <w:lang w:val="en-AU"/>
              </w:rPr>
              <w:fldChar w:fldCharType="end"/>
            </w:r>
            <w:bookmarkEnd w:id="66"/>
          </w:p>
        </w:tc>
      </w:tr>
      <w:tr w:rsidR="00D3798F" w:rsidRPr="00CC17C0" w14:paraId="33FD7F6B" w14:textId="77777777" w:rsidTr="00B63B0C">
        <w:tblPrEx>
          <w:tblCellMar>
            <w:top w:w="57" w:type="dxa"/>
            <w:bottom w:w="57" w:type="dxa"/>
          </w:tblCellMar>
        </w:tblPrEx>
        <w:trPr>
          <w:trHeight w:val="454"/>
        </w:trPr>
        <w:tc>
          <w:tcPr>
            <w:tcW w:w="8629" w:type="dxa"/>
            <w:gridSpan w:val="4"/>
            <w:shd w:val="clear" w:color="auto" w:fill="auto"/>
            <w:vAlign w:val="center"/>
          </w:tcPr>
          <w:p w14:paraId="11001699" w14:textId="4E036923" w:rsidR="00FA529A" w:rsidRDefault="00FA529A" w:rsidP="00E616FF">
            <w:pPr>
              <w:pStyle w:val="BodyTextIndentbullet"/>
              <w:tabs>
                <w:tab w:val="clear" w:pos="1980"/>
                <w:tab w:val="left" w:pos="636"/>
              </w:tabs>
              <w:spacing w:before="0"/>
              <w:ind w:left="0" w:firstLine="0"/>
              <w:jc w:val="left"/>
              <w:rPr>
                <w:lang w:val="en-AU"/>
              </w:rPr>
            </w:pPr>
            <w:r>
              <w:rPr>
                <w:lang w:val="en-AU"/>
              </w:rPr>
              <w:t>(D)</w:t>
            </w:r>
            <w:r>
              <w:rPr>
                <w:lang w:val="en-AU"/>
              </w:rPr>
              <w:tab/>
              <w:t>Aboriginal Community Controlled Organisation (ACCO) –</w:t>
            </w:r>
            <w:r w:rsidR="00D3798F">
              <w:rPr>
                <w:lang w:val="en-AU"/>
              </w:rPr>
              <w:t xml:space="preserve"> means </w:t>
            </w:r>
            <w:r w:rsidR="00E616FF">
              <w:rPr>
                <w:lang w:val="en-AU"/>
              </w:rPr>
              <w:t xml:space="preserve">the organisation </w:t>
            </w:r>
            <w:r>
              <w:rPr>
                <w:lang w:val="en-AU"/>
              </w:rPr>
              <w:t>is:</w:t>
            </w:r>
          </w:p>
          <w:p w14:paraId="34CC034B" w14:textId="77777777" w:rsidR="00FA529A" w:rsidRDefault="00E616FF" w:rsidP="007D3BFC">
            <w:pPr>
              <w:pStyle w:val="BodyTextIndentbullet"/>
              <w:numPr>
                <w:ilvl w:val="0"/>
                <w:numId w:val="28"/>
              </w:numPr>
              <w:tabs>
                <w:tab w:val="clear" w:pos="1980"/>
                <w:tab w:val="left" w:pos="636"/>
              </w:tabs>
              <w:spacing w:before="0"/>
              <w:jc w:val="left"/>
              <w:rPr>
                <w:lang w:val="en-AU"/>
              </w:rPr>
            </w:pPr>
            <w:r>
              <w:rPr>
                <w:lang w:val="en-AU"/>
              </w:rPr>
              <w:t xml:space="preserve">incorporated under State or Commonwealth legislation and not for </w:t>
            </w:r>
            <w:proofErr w:type="gramStart"/>
            <w:r>
              <w:rPr>
                <w:lang w:val="en-AU"/>
              </w:rPr>
              <w:t>profit;</w:t>
            </w:r>
            <w:proofErr w:type="gramEnd"/>
          </w:p>
          <w:p w14:paraId="462826B0" w14:textId="77777777" w:rsidR="00E616FF" w:rsidRDefault="00E616FF" w:rsidP="007D3BFC">
            <w:pPr>
              <w:pStyle w:val="BodyTextIndentbullet"/>
              <w:numPr>
                <w:ilvl w:val="0"/>
                <w:numId w:val="28"/>
              </w:numPr>
              <w:tabs>
                <w:tab w:val="clear" w:pos="1980"/>
                <w:tab w:val="left" w:pos="636"/>
              </w:tabs>
              <w:spacing w:before="0"/>
              <w:jc w:val="left"/>
              <w:rPr>
                <w:lang w:val="en-AU"/>
              </w:rPr>
            </w:pPr>
            <w:r>
              <w:rPr>
                <w:lang w:val="en-AU"/>
              </w:rPr>
              <w:t xml:space="preserve">controlled and operated by a majority of Aboriginal and/or Torres Strait Islander </w:t>
            </w:r>
            <w:proofErr w:type="gramStart"/>
            <w:r>
              <w:rPr>
                <w:lang w:val="en-AU"/>
              </w:rPr>
              <w:t>people;</w:t>
            </w:r>
            <w:proofErr w:type="gramEnd"/>
          </w:p>
          <w:p w14:paraId="7B58225D" w14:textId="77777777" w:rsidR="00E616FF" w:rsidRDefault="00E616FF" w:rsidP="007D3BFC">
            <w:pPr>
              <w:pStyle w:val="BodyTextIndentbullet"/>
              <w:numPr>
                <w:ilvl w:val="0"/>
                <w:numId w:val="28"/>
              </w:numPr>
              <w:tabs>
                <w:tab w:val="clear" w:pos="1980"/>
                <w:tab w:val="left" w:pos="636"/>
              </w:tabs>
              <w:spacing w:before="0"/>
              <w:jc w:val="left"/>
              <w:rPr>
                <w:lang w:val="en-AU"/>
              </w:rPr>
            </w:pPr>
            <w:r>
              <w:rPr>
                <w:lang w:val="en-AU"/>
              </w:rPr>
              <w:t xml:space="preserve">involved or connected to the community, or communities, in which it delivers the </w:t>
            </w:r>
            <w:proofErr w:type="gramStart"/>
            <w:r>
              <w:rPr>
                <w:lang w:val="en-AU"/>
              </w:rPr>
              <w:t>services;</w:t>
            </w:r>
            <w:proofErr w:type="gramEnd"/>
          </w:p>
          <w:p w14:paraId="026AC97F" w14:textId="77777777" w:rsidR="00E616FF" w:rsidRDefault="00E616FF" w:rsidP="007D3BFC">
            <w:pPr>
              <w:pStyle w:val="BodyTextIndentbullet"/>
              <w:numPr>
                <w:ilvl w:val="0"/>
                <w:numId w:val="28"/>
              </w:numPr>
              <w:tabs>
                <w:tab w:val="clear" w:pos="1980"/>
                <w:tab w:val="left" w:pos="636"/>
              </w:tabs>
              <w:spacing w:before="0"/>
              <w:jc w:val="left"/>
              <w:rPr>
                <w:lang w:val="en-AU"/>
              </w:rPr>
            </w:pPr>
            <w:r>
              <w:rPr>
                <w:lang w:val="en-AU"/>
              </w:rPr>
              <w:t>governed by a majority Aboriginal and/or Torres Strait Islander governing body.</w:t>
            </w:r>
          </w:p>
          <w:p w14:paraId="44D82B2F" w14:textId="76C663E9" w:rsidR="00E616FF" w:rsidRPr="00E616FF" w:rsidRDefault="00E616FF" w:rsidP="00E616FF">
            <w:pPr>
              <w:pStyle w:val="BodyTextIndentbullet"/>
              <w:tabs>
                <w:tab w:val="clear" w:pos="1980"/>
                <w:tab w:val="left" w:pos="636"/>
              </w:tabs>
              <w:spacing w:before="0" w:after="0"/>
              <w:ind w:left="0" w:firstLine="0"/>
              <w:jc w:val="left"/>
              <w:rPr>
                <w:i/>
                <w:iCs/>
                <w:lang w:val="en-AU"/>
              </w:rPr>
            </w:pPr>
            <w:r w:rsidRPr="00AD3A9A">
              <w:rPr>
                <w:i/>
                <w:iCs/>
                <w:sz w:val="20"/>
                <w:szCs w:val="20"/>
                <w:lang w:val="en-AU"/>
              </w:rPr>
              <w:t>(</w:t>
            </w:r>
            <w:r w:rsidR="00AD3A9A" w:rsidRPr="00AD3A9A">
              <w:rPr>
                <w:i/>
                <w:iCs/>
                <w:sz w:val="20"/>
                <w:szCs w:val="20"/>
                <w:lang w:val="en-AU"/>
              </w:rPr>
              <w:t xml:space="preserve">Aboriginal Community Controlled Organisation </w:t>
            </w:r>
            <w:r w:rsidR="00AD3A9A">
              <w:rPr>
                <w:i/>
                <w:iCs/>
                <w:sz w:val="20"/>
                <w:szCs w:val="20"/>
                <w:lang w:val="en-AU"/>
              </w:rPr>
              <w:t>is as defined in</w:t>
            </w:r>
            <w:r w:rsidRPr="00AD3A9A">
              <w:rPr>
                <w:i/>
                <w:iCs/>
                <w:sz w:val="20"/>
                <w:szCs w:val="20"/>
                <w:lang w:val="en-AU"/>
              </w:rPr>
              <w:t xml:space="preserve"> the </w:t>
            </w:r>
            <w:hyperlink r:id="rId44" w:history="1">
              <w:r w:rsidR="0022039E">
                <w:rPr>
                  <w:rStyle w:val="Hyperlink"/>
                  <w:i/>
                  <w:iCs/>
                  <w:sz w:val="20"/>
                  <w:szCs w:val="20"/>
                  <w:lang w:val="en-AU"/>
                </w:rPr>
                <w:t>Delivering Community Services in Partnership Policy</w:t>
              </w:r>
            </w:hyperlink>
            <w:r w:rsidRPr="00AD3A9A">
              <w:rPr>
                <w:i/>
                <w:iCs/>
                <w:sz w:val="20"/>
                <w:szCs w:val="20"/>
                <w:lang w:val="en-AU"/>
              </w:rPr>
              <w:t>.)</w:t>
            </w:r>
          </w:p>
        </w:tc>
      </w:tr>
      <w:tr w:rsidR="00D3798F" w:rsidRPr="00CC17C0" w14:paraId="59199780" w14:textId="77777777" w:rsidTr="00041CB1">
        <w:tblPrEx>
          <w:tblCellMar>
            <w:top w:w="57" w:type="dxa"/>
            <w:bottom w:w="57" w:type="dxa"/>
          </w:tblCellMar>
        </w:tblPrEx>
        <w:trPr>
          <w:trHeight w:val="454"/>
        </w:trPr>
        <w:tc>
          <w:tcPr>
            <w:tcW w:w="4013" w:type="dxa"/>
            <w:shd w:val="clear" w:color="auto" w:fill="auto"/>
            <w:vAlign w:val="center"/>
          </w:tcPr>
          <w:p w14:paraId="331ED499" w14:textId="2D0A529D" w:rsidR="00FA529A" w:rsidRPr="00CC17C0" w:rsidRDefault="00FA529A" w:rsidP="00FA529A">
            <w:pPr>
              <w:pStyle w:val="BodyTextIndentbullet"/>
              <w:spacing w:before="0" w:after="0"/>
              <w:ind w:left="0" w:firstLine="0"/>
              <w:jc w:val="left"/>
              <w:rPr>
                <w:lang w:val="en-AU"/>
              </w:rPr>
            </w:pPr>
            <w:r w:rsidRPr="00CC17C0">
              <w:rPr>
                <w:lang w:val="en-AU"/>
              </w:rPr>
              <w:t>Yes</w:t>
            </w:r>
            <w:r w:rsidRPr="00CC17C0">
              <w:rPr>
                <w:lang w:val="en-AU"/>
              </w:rPr>
              <w:tab/>
            </w:r>
            <w:r>
              <w:rPr>
                <w:rStyle w:val="Optional"/>
                <w:color w:val="auto"/>
                <w:sz w:val="32"/>
                <w:szCs w:val="32"/>
                <w:lang w:val="en-AU"/>
              </w:rPr>
              <w:fldChar w:fldCharType="begin">
                <w:ffData>
                  <w:name w:val="Check25"/>
                  <w:enabled/>
                  <w:calcOnExit w:val="0"/>
                  <w:checkBox>
                    <w:sizeAuto/>
                    <w:default w:val="0"/>
                  </w:checkBox>
                </w:ffData>
              </w:fldChar>
            </w:r>
            <w:r>
              <w:rPr>
                <w:rStyle w:val="Optional"/>
                <w:color w:val="auto"/>
                <w:sz w:val="32"/>
                <w:szCs w:val="32"/>
                <w:lang w:val="en-AU"/>
              </w:rPr>
              <w:instrText xml:space="preserve"> FORMCHECKBOX </w:instrText>
            </w:r>
            <w:r>
              <w:rPr>
                <w:rStyle w:val="Optional"/>
                <w:color w:val="auto"/>
                <w:sz w:val="32"/>
                <w:szCs w:val="32"/>
                <w:lang w:val="en-AU"/>
              </w:rPr>
            </w:r>
            <w:r>
              <w:rPr>
                <w:rStyle w:val="Optional"/>
                <w:color w:val="auto"/>
                <w:sz w:val="32"/>
                <w:szCs w:val="32"/>
                <w:lang w:val="en-AU"/>
              </w:rPr>
              <w:fldChar w:fldCharType="separate"/>
            </w:r>
            <w:r>
              <w:rPr>
                <w:rStyle w:val="Optional"/>
                <w:color w:val="auto"/>
                <w:sz w:val="32"/>
                <w:szCs w:val="32"/>
                <w:lang w:val="en-AU"/>
              </w:rPr>
              <w:fldChar w:fldCharType="end"/>
            </w:r>
          </w:p>
        </w:tc>
        <w:tc>
          <w:tcPr>
            <w:tcW w:w="4616" w:type="dxa"/>
            <w:gridSpan w:val="3"/>
            <w:shd w:val="clear" w:color="auto" w:fill="auto"/>
            <w:vAlign w:val="center"/>
          </w:tcPr>
          <w:p w14:paraId="40CED04B" w14:textId="55B776CF" w:rsidR="00FA529A" w:rsidRPr="00CC17C0" w:rsidRDefault="00FA529A" w:rsidP="00FA529A">
            <w:pPr>
              <w:pStyle w:val="BodyTextIndentbullet"/>
              <w:spacing w:before="0" w:after="0"/>
              <w:ind w:left="0" w:firstLine="0"/>
              <w:jc w:val="left"/>
              <w:rPr>
                <w:lang w:val="en-AU"/>
              </w:rPr>
            </w:pPr>
            <w:r w:rsidRPr="00CC17C0">
              <w:rPr>
                <w:lang w:val="en-AU"/>
              </w:rPr>
              <w:t>No</w:t>
            </w:r>
            <w:r w:rsidRPr="00CC17C0">
              <w:rPr>
                <w:lang w:val="en-AU"/>
              </w:rPr>
              <w:tab/>
            </w:r>
            <w:r>
              <w:rPr>
                <w:rStyle w:val="Optional"/>
                <w:color w:val="auto"/>
                <w:sz w:val="32"/>
                <w:szCs w:val="32"/>
                <w:lang w:val="en-AU"/>
              </w:rPr>
              <w:fldChar w:fldCharType="begin">
                <w:ffData>
                  <w:name w:val="Check26"/>
                  <w:enabled/>
                  <w:calcOnExit w:val="0"/>
                  <w:checkBox>
                    <w:sizeAuto/>
                    <w:default w:val="0"/>
                  </w:checkBox>
                </w:ffData>
              </w:fldChar>
            </w:r>
            <w:r>
              <w:rPr>
                <w:rStyle w:val="Optional"/>
                <w:color w:val="auto"/>
                <w:sz w:val="32"/>
                <w:szCs w:val="32"/>
                <w:lang w:val="en-AU"/>
              </w:rPr>
              <w:instrText xml:space="preserve"> FORMCHECKBOX </w:instrText>
            </w:r>
            <w:r>
              <w:rPr>
                <w:rStyle w:val="Optional"/>
                <w:color w:val="auto"/>
                <w:sz w:val="32"/>
                <w:szCs w:val="32"/>
                <w:lang w:val="en-AU"/>
              </w:rPr>
            </w:r>
            <w:r>
              <w:rPr>
                <w:rStyle w:val="Optional"/>
                <w:color w:val="auto"/>
                <w:sz w:val="32"/>
                <w:szCs w:val="32"/>
                <w:lang w:val="en-AU"/>
              </w:rPr>
              <w:fldChar w:fldCharType="separate"/>
            </w:r>
            <w:r>
              <w:rPr>
                <w:rStyle w:val="Optional"/>
                <w:color w:val="auto"/>
                <w:sz w:val="32"/>
                <w:szCs w:val="32"/>
                <w:lang w:val="en-AU"/>
              </w:rPr>
              <w:fldChar w:fldCharType="end"/>
            </w:r>
          </w:p>
        </w:tc>
      </w:tr>
      <w:tr w:rsidR="00D3798F" w:rsidRPr="00CC17C0" w14:paraId="3866E633" w14:textId="77777777" w:rsidTr="00B63B0C">
        <w:tblPrEx>
          <w:tblCellMar>
            <w:top w:w="57" w:type="dxa"/>
            <w:bottom w:w="57" w:type="dxa"/>
          </w:tblCellMar>
        </w:tblPrEx>
        <w:trPr>
          <w:trHeight w:val="454"/>
        </w:trPr>
        <w:tc>
          <w:tcPr>
            <w:tcW w:w="8629" w:type="dxa"/>
            <w:gridSpan w:val="4"/>
            <w:shd w:val="clear" w:color="auto" w:fill="auto"/>
            <w:vAlign w:val="center"/>
          </w:tcPr>
          <w:p w14:paraId="4D220304" w14:textId="7166904C" w:rsidR="00E616FF" w:rsidRDefault="00E616FF" w:rsidP="00AA7A82">
            <w:pPr>
              <w:pStyle w:val="BodyTextIndentbullet"/>
              <w:spacing w:before="0"/>
              <w:ind w:left="0" w:firstLine="0"/>
              <w:jc w:val="left"/>
              <w:rPr>
                <w:lang w:val="en-AU"/>
              </w:rPr>
            </w:pPr>
            <w:r>
              <w:rPr>
                <w:lang w:val="en-AU"/>
              </w:rPr>
              <w:t xml:space="preserve">If </w:t>
            </w:r>
            <w:proofErr w:type="gramStart"/>
            <w:r>
              <w:rPr>
                <w:lang w:val="en-AU"/>
              </w:rPr>
              <w:t>Yes</w:t>
            </w:r>
            <w:proofErr w:type="gramEnd"/>
            <w:r>
              <w:rPr>
                <w:lang w:val="en-AU"/>
              </w:rPr>
              <w:t>, provide</w:t>
            </w:r>
            <w:r w:rsidR="00152ECF">
              <w:rPr>
                <w:lang w:val="en-AU"/>
              </w:rPr>
              <w:t xml:space="preserve"> the </w:t>
            </w:r>
            <w:r w:rsidR="00AA7A82">
              <w:rPr>
                <w:lang w:val="en-AU"/>
              </w:rPr>
              <w:t>Respondent</w:t>
            </w:r>
            <w:r w:rsidR="00152ECF">
              <w:rPr>
                <w:lang w:val="en-AU"/>
              </w:rPr>
              <w:t>’s Australian Charities and Not-for-profits Commission (ACNC) registration as well as one of the following</w:t>
            </w:r>
            <w:r>
              <w:rPr>
                <w:lang w:val="en-AU"/>
              </w:rPr>
              <w:t>:</w:t>
            </w:r>
          </w:p>
          <w:p w14:paraId="7BA2E8EF" w14:textId="47F0F700" w:rsidR="00E616FF" w:rsidRDefault="00AA7A82" w:rsidP="007D3BFC">
            <w:pPr>
              <w:pStyle w:val="BodyTextIndentbullet"/>
              <w:numPr>
                <w:ilvl w:val="0"/>
                <w:numId w:val="29"/>
              </w:numPr>
              <w:spacing w:before="0"/>
              <w:jc w:val="left"/>
              <w:rPr>
                <w:lang w:val="en-AU"/>
              </w:rPr>
            </w:pPr>
            <w:r>
              <w:rPr>
                <w:lang w:val="en-AU"/>
              </w:rPr>
              <w:t xml:space="preserve">details of the Respondent’s registration with the </w:t>
            </w:r>
            <w:hyperlink r:id="rId45" w:history="1">
              <w:r w:rsidR="00D3798F">
                <w:rPr>
                  <w:rStyle w:val="Hyperlink"/>
                  <w:lang w:val="en-AU"/>
                </w:rPr>
                <w:t>Office of the Registrar of Indigenous Corporations</w:t>
              </w:r>
            </w:hyperlink>
            <w:r>
              <w:rPr>
                <w:lang w:val="en-AU"/>
              </w:rPr>
              <w:t xml:space="preserve"> (ORIC) or the </w:t>
            </w:r>
            <w:hyperlink r:id="rId46" w:history="1">
              <w:r w:rsidRPr="00AA7A82">
                <w:rPr>
                  <w:rStyle w:val="Hyperlink"/>
                  <w:lang w:val="en-AU"/>
                </w:rPr>
                <w:t>Australian Securities &amp; Investments Commission</w:t>
              </w:r>
            </w:hyperlink>
            <w:r>
              <w:rPr>
                <w:lang w:val="en-AU"/>
              </w:rPr>
              <w:t xml:space="preserve"> (ASIC) or the </w:t>
            </w:r>
            <w:hyperlink r:id="rId47" w:history="1">
              <w:r w:rsidRPr="00AA7A82">
                <w:rPr>
                  <w:rStyle w:val="Hyperlink"/>
                  <w:lang w:val="en-AU"/>
                </w:rPr>
                <w:t>Department of Energy, Mines, Industry Regulation and Safety</w:t>
              </w:r>
            </w:hyperlink>
            <w:r>
              <w:rPr>
                <w:lang w:val="en-AU"/>
              </w:rPr>
              <w:t xml:space="preserve"> (DEMIRS); or</w:t>
            </w:r>
          </w:p>
          <w:p w14:paraId="497F6C34" w14:textId="25CB642F" w:rsidR="00AA7A82" w:rsidRPr="00CC17C0" w:rsidRDefault="00AA7A82" w:rsidP="007D3BFC">
            <w:pPr>
              <w:pStyle w:val="BodyTextIndentbullet"/>
              <w:numPr>
                <w:ilvl w:val="0"/>
                <w:numId w:val="29"/>
              </w:numPr>
              <w:spacing w:before="0"/>
              <w:jc w:val="left"/>
              <w:rPr>
                <w:lang w:val="en-AU"/>
              </w:rPr>
            </w:pPr>
            <w:r>
              <w:rPr>
                <w:lang w:val="en-AU"/>
              </w:rPr>
              <w:t>an extract of the relevant provisions of the Respondent’s constitution or governing documents.</w:t>
            </w:r>
          </w:p>
        </w:tc>
      </w:tr>
    </w:tbl>
    <w:p w14:paraId="4FA23947" w14:textId="77777777" w:rsidR="00041CB1" w:rsidRPr="00897674" w:rsidRDefault="00041CB1" w:rsidP="00041CB1">
      <w:pPr>
        <w:pStyle w:val="BodyTextIndentbullet"/>
        <w:keepNext/>
        <w:ind w:left="1979" w:hanging="539"/>
        <w:rPr>
          <w:b/>
          <w:bCs/>
        </w:rPr>
      </w:pPr>
      <w:r w:rsidRPr="00897674">
        <w:rPr>
          <w:b/>
          <w:bCs/>
        </w:rPr>
        <w:t>(v)</w:t>
      </w:r>
      <w:r w:rsidRPr="00897674">
        <w:rPr>
          <w:b/>
          <w:bCs/>
        </w:rPr>
        <w:tab/>
        <w:t>Work Health and Safety</w:t>
      </w:r>
    </w:p>
    <w:p w14:paraId="1D7C36D5" w14:textId="251FDE71" w:rsidR="00041CB1" w:rsidRPr="00041CB1" w:rsidRDefault="00041CB1" w:rsidP="00041CB1">
      <w:pPr>
        <w:pStyle w:val="BodyTextIndentbullet"/>
        <w:keepNext/>
        <w:ind w:firstLine="5"/>
        <w:rPr>
          <w:rStyle w:val="Instruction"/>
        </w:rPr>
      </w:pPr>
      <w:bookmarkStart w:id="67" w:name="_Hlk169534752"/>
    </w:p>
    <w:tbl>
      <w:tblPr>
        <w:tblW w:w="8817"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
        <w:gridCol w:w="2664"/>
        <w:gridCol w:w="1421"/>
        <w:gridCol w:w="1556"/>
        <w:gridCol w:w="3118"/>
        <w:gridCol w:w="29"/>
      </w:tblGrid>
      <w:tr w:rsidR="00041CB1" w:rsidRPr="00897674" w14:paraId="3DFF11F2" w14:textId="77777777" w:rsidTr="00E1775B">
        <w:trPr>
          <w:gridBefore w:val="1"/>
          <w:wBefore w:w="29" w:type="dxa"/>
          <w:trHeight w:val="1080"/>
        </w:trPr>
        <w:tc>
          <w:tcPr>
            <w:tcW w:w="8788" w:type="dxa"/>
            <w:gridSpan w:val="5"/>
            <w:shd w:val="clear" w:color="auto" w:fill="auto"/>
          </w:tcPr>
          <w:p w14:paraId="41503B48" w14:textId="3DF2C297" w:rsidR="00041CB1" w:rsidRPr="00897674" w:rsidRDefault="00041CB1" w:rsidP="00063046">
            <w:pPr>
              <w:pStyle w:val="BodyTextIndentbullet"/>
              <w:spacing w:before="120"/>
              <w:ind w:left="0" w:firstLine="0"/>
            </w:pPr>
            <w:r w:rsidRPr="00897674">
              <w:t xml:space="preserve">The Respondent must disclose whether the Respondent has received any prohibition notice(s), accepted any enforceable undertaking(s) or been the subject of any prosecution(s) commenced by WorkSafe WA under the </w:t>
            </w:r>
            <w:r w:rsidRPr="001C168E">
              <w:rPr>
                <w:i/>
                <w:iCs/>
              </w:rPr>
              <w:t>Occupational Safety and Health Act 1984</w:t>
            </w:r>
            <w:r w:rsidRPr="00897674">
              <w:t xml:space="preserve"> (WA) or the </w:t>
            </w:r>
            <w:r w:rsidRPr="001C168E">
              <w:rPr>
                <w:i/>
                <w:iCs/>
              </w:rPr>
              <w:t>Work Health and Safety Act 2020</w:t>
            </w:r>
            <w:r w:rsidRPr="00897674">
              <w:t xml:space="preserve"> (WA), or any associated regulations, or any equivalent action under a corresponding work health and safety law in another Australian jurisdiction, in the last </w:t>
            </w:r>
            <w:r w:rsidRPr="000C3E67">
              <w:rPr>
                <w:rStyle w:val="Optional"/>
                <w:color w:val="auto"/>
                <w:highlight w:val="lightGray"/>
              </w:rPr>
              <w:t>2 years</w:t>
            </w:r>
            <w:r w:rsidRPr="000C3E67">
              <w:t xml:space="preserve"> </w:t>
            </w:r>
          </w:p>
        </w:tc>
      </w:tr>
      <w:tr w:rsidR="00041CB1" w:rsidRPr="00897674" w14:paraId="41006FD1" w14:textId="77777777" w:rsidTr="00E1775B">
        <w:trPr>
          <w:gridBefore w:val="1"/>
          <w:wBefore w:w="29" w:type="dxa"/>
          <w:trHeight w:val="454"/>
        </w:trPr>
        <w:tc>
          <w:tcPr>
            <w:tcW w:w="4085" w:type="dxa"/>
            <w:gridSpan w:val="2"/>
            <w:shd w:val="clear" w:color="auto" w:fill="auto"/>
            <w:vAlign w:val="center"/>
          </w:tcPr>
          <w:p w14:paraId="7D60541E" w14:textId="77777777" w:rsidR="00041CB1" w:rsidRPr="00897674" w:rsidRDefault="00041CB1" w:rsidP="00063046">
            <w:pPr>
              <w:pStyle w:val="BodyTextIndentbullet"/>
              <w:spacing w:before="0" w:after="0"/>
              <w:ind w:left="0" w:firstLine="0"/>
              <w:jc w:val="left"/>
            </w:pPr>
            <w:r w:rsidRPr="00897674">
              <w:t>Yes</w:t>
            </w:r>
            <w:r w:rsidRPr="00897674">
              <w:tab/>
            </w:r>
            <w:r w:rsidRPr="00897674">
              <w:fldChar w:fldCharType="begin">
                <w:ffData>
                  <w:name w:val="Check9"/>
                  <w:enabled/>
                  <w:calcOnExit w:val="0"/>
                  <w:checkBox>
                    <w:sizeAuto/>
                    <w:default w:val="0"/>
                  </w:checkBox>
                </w:ffData>
              </w:fldChar>
            </w:r>
            <w:r w:rsidRPr="00897674">
              <w:instrText xml:space="preserve"> FORMCHECKBOX </w:instrText>
            </w:r>
            <w:r w:rsidRPr="00897674">
              <w:fldChar w:fldCharType="separate"/>
            </w:r>
            <w:r w:rsidRPr="00897674">
              <w:fldChar w:fldCharType="end"/>
            </w:r>
          </w:p>
        </w:tc>
        <w:tc>
          <w:tcPr>
            <w:tcW w:w="4703" w:type="dxa"/>
            <w:gridSpan w:val="3"/>
            <w:shd w:val="clear" w:color="auto" w:fill="auto"/>
            <w:vAlign w:val="center"/>
          </w:tcPr>
          <w:p w14:paraId="7387EF9E" w14:textId="77777777" w:rsidR="00041CB1" w:rsidRPr="00897674" w:rsidRDefault="00041CB1" w:rsidP="00063046">
            <w:pPr>
              <w:pStyle w:val="BodyTextIndentbullet"/>
              <w:spacing w:before="0" w:after="0"/>
              <w:ind w:left="0" w:firstLine="0"/>
              <w:jc w:val="left"/>
            </w:pPr>
            <w:r w:rsidRPr="00897674">
              <w:t>No</w:t>
            </w:r>
            <w:r w:rsidRPr="00897674">
              <w:tab/>
            </w:r>
            <w:r w:rsidRPr="00897674">
              <w:fldChar w:fldCharType="begin">
                <w:ffData>
                  <w:name w:val="Check10"/>
                  <w:enabled/>
                  <w:calcOnExit w:val="0"/>
                  <w:checkBox>
                    <w:sizeAuto/>
                    <w:default w:val="0"/>
                  </w:checkBox>
                </w:ffData>
              </w:fldChar>
            </w:r>
            <w:r w:rsidRPr="00897674">
              <w:instrText xml:space="preserve"> FORMCHECKBOX </w:instrText>
            </w:r>
            <w:r w:rsidRPr="00897674">
              <w:fldChar w:fldCharType="separate"/>
            </w:r>
            <w:r w:rsidRPr="00897674">
              <w:fldChar w:fldCharType="end"/>
            </w:r>
          </w:p>
        </w:tc>
      </w:tr>
      <w:tr w:rsidR="00041CB1" w:rsidRPr="00897674" w14:paraId="42164B14" w14:textId="77777777" w:rsidTr="00E1775B">
        <w:trPr>
          <w:gridBefore w:val="1"/>
          <w:wBefore w:w="29" w:type="dxa"/>
          <w:trHeight w:val="1228"/>
        </w:trPr>
        <w:tc>
          <w:tcPr>
            <w:tcW w:w="8788" w:type="dxa"/>
            <w:gridSpan w:val="5"/>
            <w:shd w:val="clear" w:color="auto" w:fill="auto"/>
          </w:tcPr>
          <w:p w14:paraId="48CE82A9" w14:textId="77777777" w:rsidR="00041CB1" w:rsidRPr="00897674" w:rsidRDefault="00041CB1" w:rsidP="00063046">
            <w:pPr>
              <w:pStyle w:val="BodyTextIndentbullet"/>
              <w:spacing w:before="120"/>
              <w:ind w:left="0" w:firstLine="0"/>
            </w:pPr>
            <w:r w:rsidRPr="00897674">
              <w:lastRenderedPageBreak/>
              <w:t>If Yes, provide details of the notice, enforceable undertaking and/or prosecution and include a summary of actions taken by the Respondent in response thereto:</w:t>
            </w:r>
          </w:p>
          <w:p w14:paraId="35777027" w14:textId="77777777" w:rsidR="00041CB1" w:rsidRPr="00897674" w:rsidRDefault="00041CB1" w:rsidP="0047705F">
            <w:pPr>
              <w:pStyle w:val="BodyTextIndentbullet"/>
              <w:keepNext/>
              <w:ind w:left="0" w:firstLine="0"/>
            </w:pPr>
          </w:p>
        </w:tc>
      </w:tr>
      <w:bookmarkEnd w:id="67"/>
      <w:tr w:rsidR="00E1775B" w:rsidRPr="00E1775B" w14:paraId="0D682B9A" w14:textId="77777777" w:rsidTr="00E1775B">
        <w:trPr>
          <w:gridAfter w:val="1"/>
          <w:wAfter w:w="29" w:type="dxa"/>
          <w:trHeight w:val="454"/>
        </w:trPr>
        <w:tc>
          <w:tcPr>
            <w:tcW w:w="2693" w:type="dxa"/>
            <w:gridSpan w:val="2"/>
            <w:shd w:val="clear" w:color="auto" w:fill="auto"/>
            <w:vAlign w:val="center"/>
          </w:tcPr>
          <w:p w14:paraId="0D682B97" w14:textId="11530A0D" w:rsidR="009F44AF" w:rsidRPr="00E1775B" w:rsidRDefault="009F44AF" w:rsidP="00133955">
            <w:pPr>
              <w:pStyle w:val="BodyTextIndentbullet"/>
              <w:tabs>
                <w:tab w:val="clear" w:pos="1980"/>
                <w:tab w:val="left" w:pos="1876"/>
              </w:tabs>
              <w:spacing w:before="0" w:after="0"/>
              <w:ind w:left="0" w:firstLine="0"/>
              <w:jc w:val="left"/>
              <w:rPr>
                <w:lang w:val="en-AU"/>
              </w:rPr>
            </w:pPr>
            <w:r w:rsidRPr="00E1775B">
              <w:rPr>
                <w:lang w:val="en-AU"/>
              </w:rPr>
              <w:t>Yes</w:t>
            </w:r>
            <w:r w:rsidRPr="00E1775B">
              <w:rPr>
                <w:lang w:val="en-AU"/>
              </w:rPr>
              <w:tab/>
            </w:r>
            <w:r w:rsidR="00133955" w:rsidRPr="00E1775B">
              <w:rPr>
                <w:rStyle w:val="Optional"/>
                <w:color w:val="auto"/>
                <w:sz w:val="32"/>
                <w:szCs w:val="32"/>
                <w:lang w:val="en-AU"/>
              </w:rPr>
              <w:fldChar w:fldCharType="begin">
                <w:ffData>
                  <w:name w:val="Check29"/>
                  <w:enabled/>
                  <w:calcOnExit w:val="0"/>
                  <w:checkBox>
                    <w:sizeAuto/>
                    <w:default w:val="0"/>
                  </w:checkBox>
                </w:ffData>
              </w:fldChar>
            </w:r>
            <w:r w:rsidR="00133955" w:rsidRPr="00E1775B">
              <w:rPr>
                <w:rStyle w:val="Optional"/>
                <w:color w:val="auto"/>
                <w:sz w:val="32"/>
                <w:szCs w:val="32"/>
                <w:lang w:val="en-AU"/>
              </w:rPr>
              <w:instrText xml:space="preserve"> </w:instrText>
            </w:r>
            <w:bookmarkStart w:id="68" w:name="Check29"/>
            <w:r w:rsidR="00133955" w:rsidRPr="00E1775B">
              <w:rPr>
                <w:rStyle w:val="Optional"/>
                <w:color w:val="auto"/>
                <w:sz w:val="32"/>
                <w:szCs w:val="32"/>
                <w:lang w:val="en-AU"/>
              </w:rPr>
              <w:instrText xml:space="preserve">FORMCHECKBOX </w:instrText>
            </w:r>
            <w:r w:rsidR="00133955" w:rsidRPr="00E1775B">
              <w:rPr>
                <w:rStyle w:val="Optional"/>
                <w:color w:val="auto"/>
                <w:sz w:val="32"/>
                <w:szCs w:val="32"/>
                <w:lang w:val="en-AU"/>
              </w:rPr>
            </w:r>
            <w:r w:rsidR="00133955" w:rsidRPr="00E1775B">
              <w:rPr>
                <w:rStyle w:val="Optional"/>
                <w:color w:val="auto"/>
                <w:sz w:val="32"/>
                <w:szCs w:val="32"/>
                <w:lang w:val="en-AU"/>
              </w:rPr>
              <w:fldChar w:fldCharType="separate"/>
            </w:r>
            <w:r w:rsidR="00133955" w:rsidRPr="00E1775B">
              <w:rPr>
                <w:rStyle w:val="Optional"/>
                <w:color w:val="auto"/>
                <w:sz w:val="32"/>
                <w:szCs w:val="32"/>
                <w:lang w:val="en-AU"/>
              </w:rPr>
              <w:fldChar w:fldCharType="end"/>
            </w:r>
            <w:bookmarkEnd w:id="68"/>
          </w:p>
        </w:tc>
        <w:tc>
          <w:tcPr>
            <w:tcW w:w="2977" w:type="dxa"/>
            <w:gridSpan w:val="2"/>
            <w:shd w:val="clear" w:color="auto" w:fill="auto"/>
            <w:vAlign w:val="center"/>
          </w:tcPr>
          <w:p w14:paraId="0D682B98" w14:textId="77777777" w:rsidR="009F44AF" w:rsidRPr="00E1775B" w:rsidRDefault="00CB3242" w:rsidP="00133955">
            <w:pPr>
              <w:pStyle w:val="BodyTextIndentbullet"/>
              <w:tabs>
                <w:tab w:val="clear" w:pos="1980"/>
                <w:tab w:val="left" w:pos="2160"/>
              </w:tabs>
              <w:spacing w:before="0" w:after="0"/>
              <w:ind w:left="0" w:firstLine="0"/>
              <w:jc w:val="left"/>
              <w:rPr>
                <w:lang w:val="en-AU"/>
              </w:rPr>
            </w:pPr>
            <w:r w:rsidRPr="00E1775B">
              <w:rPr>
                <w:lang w:val="en-AU"/>
              </w:rPr>
              <w:t>No</w:t>
            </w:r>
            <w:r w:rsidRPr="00E1775B">
              <w:rPr>
                <w:lang w:val="en-AU"/>
              </w:rPr>
              <w:tab/>
            </w:r>
            <w:r w:rsidR="00133955" w:rsidRPr="00E1775B">
              <w:rPr>
                <w:rStyle w:val="Optional"/>
                <w:color w:val="auto"/>
                <w:sz w:val="32"/>
                <w:szCs w:val="32"/>
                <w:lang w:val="en-AU"/>
              </w:rPr>
              <w:fldChar w:fldCharType="begin">
                <w:ffData>
                  <w:name w:val="Check30"/>
                  <w:enabled/>
                  <w:calcOnExit w:val="0"/>
                  <w:checkBox>
                    <w:sizeAuto/>
                    <w:default w:val="0"/>
                  </w:checkBox>
                </w:ffData>
              </w:fldChar>
            </w:r>
            <w:r w:rsidR="00133955" w:rsidRPr="00E1775B">
              <w:rPr>
                <w:rStyle w:val="Optional"/>
                <w:color w:val="auto"/>
                <w:sz w:val="32"/>
                <w:szCs w:val="32"/>
                <w:lang w:val="en-AU"/>
              </w:rPr>
              <w:instrText xml:space="preserve"> </w:instrText>
            </w:r>
            <w:bookmarkStart w:id="69" w:name="Check30"/>
            <w:r w:rsidR="00133955" w:rsidRPr="00E1775B">
              <w:rPr>
                <w:rStyle w:val="Optional"/>
                <w:color w:val="auto"/>
                <w:sz w:val="32"/>
                <w:szCs w:val="32"/>
                <w:lang w:val="en-AU"/>
              </w:rPr>
              <w:instrText xml:space="preserve">FORMCHECKBOX </w:instrText>
            </w:r>
            <w:r w:rsidR="00133955" w:rsidRPr="00E1775B">
              <w:rPr>
                <w:rStyle w:val="Optional"/>
                <w:color w:val="auto"/>
                <w:sz w:val="32"/>
                <w:szCs w:val="32"/>
                <w:lang w:val="en-AU"/>
              </w:rPr>
            </w:r>
            <w:r w:rsidR="00133955" w:rsidRPr="00E1775B">
              <w:rPr>
                <w:rStyle w:val="Optional"/>
                <w:color w:val="auto"/>
                <w:sz w:val="32"/>
                <w:szCs w:val="32"/>
                <w:lang w:val="en-AU"/>
              </w:rPr>
              <w:fldChar w:fldCharType="separate"/>
            </w:r>
            <w:r w:rsidR="00133955" w:rsidRPr="00E1775B">
              <w:rPr>
                <w:rStyle w:val="Optional"/>
                <w:color w:val="auto"/>
                <w:sz w:val="32"/>
                <w:szCs w:val="32"/>
                <w:lang w:val="en-AU"/>
              </w:rPr>
              <w:fldChar w:fldCharType="end"/>
            </w:r>
            <w:bookmarkEnd w:id="69"/>
          </w:p>
        </w:tc>
        <w:tc>
          <w:tcPr>
            <w:tcW w:w="3118" w:type="dxa"/>
            <w:shd w:val="clear" w:color="auto" w:fill="auto"/>
            <w:vAlign w:val="center"/>
          </w:tcPr>
          <w:p w14:paraId="0D682B99" w14:textId="77777777" w:rsidR="009F44AF" w:rsidRPr="00E1775B" w:rsidRDefault="00CB3242" w:rsidP="00133955">
            <w:pPr>
              <w:pStyle w:val="BodyTextIndentbullet"/>
              <w:tabs>
                <w:tab w:val="clear" w:pos="1980"/>
                <w:tab w:val="left" w:pos="2302"/>
              </w:tabs>
              <w:spacing w:before="0" w:after="0"/>
              <w:ind w:left="0" w:firstLine="0"/>
              <w:jc w:val="left"/>
              <w:rPr>
                <w:lang w:val="en-AU"/>
              </w:rPr>
            </w:pPr>
            <w:r w:rsidRPr="00E1775B">
              <w:rPr>
                <w:lang w:val="en-AU"/>
              </w:rPr>
              <w:t>N/A</w:t>
            </w:r>
            <w:r w:rsidRPr="00E1775B">
              <w:rPr>
                <w:lang w:val="en-AU"/>
              </w:rPr>
              <w:tab/>
            </w:r>
            <w:r w:rsidR="00133955" w:rsidRPr="00E1775B">
              <w:rPr>
                <w:rStyle w:val="Optional"/>
                <w:color w:val="auto"/>
                <w:sz w:val="32"/>
                <w:szCs w:val="32"/>
                <w:lang w:val="en-AU"/>
              </w:rPr>
              <w:fldChar w:fldCharType="begin">
                <w:ffData>
                  <w:name w:val="Check31"/>
                  <w:enabled/>
                  <w:calcOnExit w:val="0"/>
                  <w:checkBox>
                    <w:sizeAuto/>
                    <w:default w:val="0"/>
                  </w:checkBox>
                </w:ffData>
              </w:fldChar>
            </w:r>
            <w:r w:rsidR="00133955" w:rsidRPr="00E1775B">
              <w:rPr>
                <w:rStyle w:val="Optional"/>
                <w:color w:val="auto"/>
                <w:sz w:val="32"/>
                <w:szCs w:val="32"/>
                <w:lang w:val="en-AU"/>
              </w:rPr>
              <w:instrText xml:space="preserve"> </w:instrText>
            </w:r>
            <w:bookmarkStart w:id="70" w:name="Check31"/>
            <w:r w:rsidR="00133955" w:rsidRPr="00E1775B">
              <w:rPr>
                <w:rStyle w:val="Optional"/>
                <w:color w:val="auto"/>
                <w:sz w:val="32"/>
                <w:szCs w:val="32"/>
                <w:lang w:val="en-AU"/>
              </w:rPr>
              <w:instrText xml:space="preserve">FORMCHECKBOX </w:instrText>
            </w:r>
            <w:r w:rsidR="00133955" w:rsidRPr="00E1775B">
              <w:rPr>
                <w:rStyle w:val="Optional"/>
                <w:color w:val="auto"/>
                <w:sz w:val="32"/>
                <w:szCs w:val="32"/>
                <w:lang w:val="en-AU"/>
              </w:rPr>
            </w:r>
            <w:r w:rsidR="00133955" w:rsidRPr="00E1775B">
              <w:rPr>
                <w:rStyle w:val="Optional"/>
                <w:color w:val="auto"/>
                <w:sz w:val="32"/>
                <w:szCs w:val="32"/>
                <w:lang w:val="en-AU"/>
              </w:rPr>
              <w:fldChar w:fldCharType="separate"/>
            </w:r>
            <w:r w:rsidR="00133955" w:rsidRPr="00E1775B">
              <w:rPr>
                <w:rStyle w:val="Optional"/>
                <w:color w:val="auto"/>
                <w:sz w:val="32"/>
                <w:szCs w:val="32"/>
                <w:lang w:val="en-AU"/>
              </w:rPr>
              <w:fldChar w:fldCharType="end"/>
            </w:r>
            <w:bookmarkEnd w:id="70"/>
          </w:p>
        </w:tc>
      </w:tr>
      <w:tr w:rsidR="00E1775B" w:rsidRPr="00E1775B" w14:paraId="0D682B9C" w14:textId="77777777" w:rsidTr="00E1775B">
        <w:trPr>
          <w:gridAfter w:val="1"/>
          <w:wAfter w:w="29" w:type="dxa"/>
        </w:trPr>
        <w:tc>
          <w:tcPr>
            <w:tcW w:w="8788" w:type="dxa"/>
            <w:gridSpan w:val="5"/>
            <w:shd w:val="clear" w:color="auto" w:fill="auto"/>
          </w:tcPr>
          <w:p w14:paraId="0D682B9B" w14:textId="77777777" w:rsidR="00D614B3" w:rsidRPr="00E1775B" w:rsidRDefault="00D614B3" w:rsidP="00164512">
            <w:pPr>
              <w:pStyle w:val="BodyTextIndentbullet"/>
              <w:spacing w:before="120"/>
              <w:ind w:left="0" w:firstLine="0"/>
              <w:rPr>
                <w:lang w:val="en-AU"/>
              </w:rPr>
            </w:pPr>
            <w:r w:rsidRPr="00E1775B">
              <w:rPr>
                <w:lang w:val="en-AU"/>
              </w:rPr>
              <w:t>If no, the reasons why:</w:t>
            </w:r>
          </w:p>
        </w:tc>
      </w:tr>
    </w:tbl>
    <w:p w14:paraId="7DD71154" w14:textId="0C875AA9" w:rsidR="001B68E9" w:rsidRPr="0047705F" w:rsidRDefault="009A193E" w:rsidP="009A193E">
      <w:pPr>
        <w:pStyle w:val="BodyTextIndentbullet"/>
        <w:keepNext/>
        <w:ind w:left="1979" w:hanging="539"/>
        <w:rPr>
          <w:rStyle w:val="Optional"/>
          <w:color w:val="auto"/>
        </w:rPr>
      </w:pPr>
      <w:r w:rsidRPr="0047705F">
        <w:rPr>
          <w:b/>
          <w:bCs/>
          <w:lang w:val="en-AU"/>
        </w:rPr>
        <w:t>(</w:t>
      </w:r>
      <w:r w:rsidR="00041CB1" w:rsidRPr="0047705F">
        <w:rPr>
          <w:b/>
          <w:bCs/>
          <w:lang w:val="en-AU"/>
        </w:rPr>
        <w:t>ix</w:t>
      </w:r>
      <w:r w:rsidR="00576A6E" w:rsidRPr="0047705F">
        <w:rPr>
          <w:b/>
          <w:bCs/>
          <w:lang w:val="en-AU"/>
        </w:rPr>
        <w:t>)</w:t>
      </w:r>
      <w:r w:rsidR="00576A6E" w:rsidRPr="0047705F">
        <w:rPr>
          <w:b/>
          <w:bCs/>
          <w:lang w:val="en-AU"/>
        </w:rPr>
        <w:tab/>
      </w:r>
      <w:r w:rsidR="00106F4A" w:rsidRPr="0047705F">
        <w:rPr>
          <w:b/>
          <w:bCs/>
          <w:lang w:val="en-AU"/>
        </w:rPr>
        <w:t>Gender Equality in Procurement</w:t>
      </w:r>
    </w:p>
    <w:p w14:paraId="1FE08DA9" w14:textId="66AFFFBC" w:rsidR="00F2262D" w:rsidRPr="00DC0F9D" w:rsidRDefault="00F2262D" w:rsidP="0047705F">
      <w:pPr>
        <w:pStyle w:val="BodyTextIndentbullet"/>
        <w:keepNext/>
        <w:ind w:firstLine="5"/>
        <w:rPr>
          <w:rStyle w:val="Instruction"/>
        </w:rPr>
      </w:pPr>
    </w:p>
    <w:tbl>
      <w:tblPr>
        <w:tblW w:w="8750"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85"/>
        <w:gridCol w:w="4665"/>
      </w:tblGrid>
      <w:tr w:rsidR="00F50EE1" w:rsidRPr="009F4676" w14:paraId="2241889D" w14:textId="77777777" w:rsidTr="0047705F">
        <w:trPr>
          <w:trHeight w:val="1080"/>
        </w:trPr>
        <w:tc>
          <w:tcPr>
            <w:tcW w:w="8750" w:type="dxa"/>
            <w:gridSpan w:val="2"/>
            <w:tcBorders>
              <w:top w:val="single" w:sz="4" w:space="0" w:color="000000"/>
              <w:left w:val="single" w:sz="4" w:space="0" w:color="000000"/>
              <w:bottom w:val="single" w:sz="4" w:space="0" w:color="000000"/>
              <w:right w:val="single" w:sz="4" w:space="0" w:color="000000"/>
            </w:tcBorders>
            <w:shd w:val="clear" w:color="auto" w:fill="auto"/>
          </w:tcPr>
          <w:p w14:paraId="4872B4DC" w14:textId="77777777" w:rsidR="00F50EE1" w:rsidRPr="0047705F" w:rsidRDefault="00F50EE1" w:rsidP="00063046">
            <w:pPr>
              <w:pStyle w:val="BodyTextIndentbullet"/>
              <w:spacing w:before="120"/>
              <w:ind w:left="0" w:firstLine="0"/>
              <w:rPr>
                <w:lang w:val="en-AU"/>
              </w:rPr>
            </w:pPr>
            <w:r w:rsidRPr="0047705F">
              <w:rPr>
                <w:lang w:val="en-AU"/>
              </w:rPr>
              <w:t xml:space="preserve">The Western Australian Government is committed to advancing gender equality in Western Australia as demonstrated by </w:t>
            </w:r>
            <w:hyperlink r:id="rId48" w:history="1">
              <w:r w:rsidRPr="0047705F">
                <w:rPr>
                  <w:rStyle w:val="Hyperlink"/>
                </w:rPr>
                <w:t>Stronger Together: WA’s Plan for Gender Equality</w:t>
              </w:r>
            </w:hyperlink>
            <w:r w:rsidRPr="0047705F">
              <w:rPr>
                <w:lang w:val="en-AU"/>
              </w:rPr>
              <w:t xml:space="preserve">. Further information on how to advance gender equality in your business/organisation is available </w:t>
            </w:r>
            <w:hyperlink r:id="rId49" w:history="1">
              <w:r w:rsidRPr="0047705F">
                <w:rPr>
                  <w:rStyle w:val="Hyperlink"/>
                </w:rPr>
                <w:t>here</w:t>
              </w:r>
            </w:hyperlink>
            <w:r w:rsidRPr="0047705F">
              <w:rPr>
                <w:lang w:val="en-AU"/>
              </w:rPr>
              <w:t>.</w:t>
            </w:r>
          </w:p>
          <w:p w14:paraId="739124E6" w14:textId="77777777" w:rsidR="00F50EE1" w:rsidRPr="0047705F" w:rsidRDefault="00F50EE1" w:rsidP="00063046">
            <w:pPr>
              <w:pStyle w:val="BodyTextIndentbullet"/>
              <w:spacing w:before="120"/>
              <w:ind w:left="0" w:firstLine="0"/>
              <w:rPr>
                <w:lang w:val="en-AU"/>
              </w:rPr>
            </w:pPr>
            <w:r w:rsidRPr="0047705F">
              <w:rPr>
                <w:lang w:val="en-AU"/>
              </w:rPr>
              <w:t xml:space="preserve">For further information about this disclosure clause, refer to the </w:t>
            </w:r>
            <w:hyperlink r:id="rId50" w:history="1">
              <w:r w:rsidRPr="0047705F">
                <w:rPr>
                  <w:rStyle w:val="Hyperlink"/>
                </w:rPr>
                <w:t>Gender Equality in Procurement Guideline</w:t>
              </w:r>
            </w:hyperlink>
            <w:r w:rsidRPr="0047705F">
              <w:rPr>
                <w:lang w:val="en-AU"/>
              </w:rPr>
              <w:t>.</w:t>
            </w:r>
          </w:p>
        </w:tc>
      </w:tr>
      <w:tr w:rsidR="00F50EE1" w:rsidRPr="009F4676" w14:paraId="1DDC948E" w14:textId="77777777" w:rsidTr="0047705F">
        <w:tc>
          <w:tcPr>
            <w:tcW w:w="8750" w:type="dxa"/>
            <w:gridSpan w:val="2"/>
            <w:shd w:val="clear" w:color="auto" w:fill="auto"/>
          </w:tcPr>
          <w:p w14:paraId="7B8C690B" w14:textId="57ADEFE7" w:rsidR="00F50EE1" w:rsidRDefault="00F50EE1" w:rsidP="00063046">
            <w:pPr>
              <w:pStyle w:val="BodyTextIndentbullet"/>
              <w:tabs>
                <w:tab w:val="clear" w:pos="1980"/>
                <w:tab w:val="left" w:pos="631"/>
              </w:tabs>
              <w:spacing w:before="120"/>
              <w:ind w:left="34" w:firstLine="0"/>
              <w:rPr>
                <w:b/>
                <w:bCs/>
                <w:lang w:val="en-AU"/>
              </w:rPr>
            </w:pPr>
            <w:r w:rsidRPr="00D45A5A">
              <w:rPr>
                <w:b/>
                <w:bCs/>
                <w:lang w:val="en-AU"/>
              </w:rPr>
              <w:t xml:space="preserve">Complete this </w:t>
            </w:r>
            <w:r w:rsidR="00134096">
              <w:rPr>
                <w:b/>
                <w:bCs/>
                <w:lang w:val="en-AU"/>
              </w:rPr>
              <w:t xml:space="preserve">disclosure requirement </w:t>
            </w:r>
            <w:r w:rsidRPr="00D45A5A">
              <w:rPr>
                <w:b/>
                <w:bCs/>
                <w:lang w:val="en-AU"/>
              </w:rPr>
              <w:t xml:space="preserve">if your business/organisation employs </w:t>
            </w:r>
            <w:r>
              <w:rPr>
                <w:b/>
                <w:bCs/>
                <w:lang w:val="en-AU"/>
              </w:rPr>
              <w:t>100 or more people or select “Not Applicable” below</w:t>
            </w:r>
            <w:r w:rsidRPr="00D45A5A">
              <w:rPr>
                <w:b/>
                <w:bCs/>
                <w:lang w:val="en-AU"/>
              </w:rPr>
              <w:t>.</w:t>
            </w:r>
          </w:p>
          <w:p w14:paraId="54A6CB92" w14:textId="77777777" w:rsidR="00F50EE1" w:rsidRPr="00D45A5A" w:rsidRDefault="00F50EE1" w:rsidP="00063046">
            <w:pPr>
              <w:pStyle w:val="BodyTextIndentbullet"/>
              <w:tabs>
                <w:tab w:val="clear" w:pos="1980"/>
                <w:tab w:val="left" w:pos="631"/>
              </w:tabs>
              <w:spacing w:before="120"/>
              <w:ind w:left="34" w:firstLine="0"/>
              <w:rPr>
                <w:b/>
                <w:bCs/>
                <w:lang w:val="en-AU"/>
              </w:rPr>
            </w:pPr>
            <w:r w:rsidRPr="00D45A5A">
              <w:rPr>
                <w:rFonts w:ascii="Segoe UI Symbol" w:hAnsi="Segoe UI Symbol" w:cs="Segoe UI Symbol"/>
                <w:lang w:val="en-AU"/>
              </w:rPr>
              <w:t>☐</w:t>
            </w:r>
            <w:r>
              <w:rPr>
                <w:rFonts w:ascii="Segoe UI Symbol" w:hAnsi="Segoe UI Symbol" w:cs="Segoe UI Symbol"/>
                <w:lang w:val="en-AU"/>
              </w:rPr>
              <w:tab/>
            </w:r>
            <w:r w:rsidRPr="00D45A5A">
              <w:rPr>
                <w:lang w:val="en-AU"/>
              </w:rPr>
              <w:t>Not applicable – business/organisation employs less than 100 people.</w:t>
            </w:r>
          </w:p>
        </w:tc>
      </w:tr>
      <w:tr w:rsidR="00F62223" w:rsidRPr="00DC0F9D" w14:paraId="634E0343" w14:textId="77777777" w:rsidTr="0047705F">
        <w:tc>
          <w:tcPr>
            <w:tcW w:w="8750" w:type="dxa"/>
            <w:gridSpan w:val="2"/>
            <w:shd w:val="clear" w:color="auto" w:fill="auto"/>
          </w:tcPr>
          <w:p w14:paraId="49CFEC06" w14:textId="77777777" w:rsidR="00F50EE1" w:rsidRPr="00647DAE" w:rsidRDefault="00F50EE1" w:rsidP="00F50EE1">
            <w:pPr>
              <w:pStyle w:val="BodyTextIndentbullet"/>
              <w:spacing w:before="60" w:after="0" w:line="252" w:lineRule="auto"/>
              <w:ind w:left="0" w:firstLine="0"/>
              <w:jc w:val="left"/>
              <w:rPr>
                <w:lang w:val="en-AU"/>
              </w:rPr>
            </w:pPr>
            <w:r w:rsidRPr="00647DAE">
              <w:rPr>
                <w:lang w:val="en-AU"/>
              </w:rPr>
              <w:t xml:space="preserve">The </w:t>
            </w:r>
            <w:r w:rsidRPr="00647DAE">
              <w:rPr>
                <w:i/>
                <w:iCs/>
                <w:lang w:val="en-AU"/>
              </w:rPr>
              <w:t>Workplace Gender Equality Act</w:t>
            </w:r>
            <w:r w:rsidRPr="00647DAE">
              <w:rPr>
                <w:lang w:val="en-AU"/>
              </w:rPr>
              <w:t xml:space="preserve"> </w:t>
            </w:r>
            <w:r w:rsidRPr="00647DAE">
              <w:rPr>
                <w:i/>
                <w:iCs/>
                <w:lang w:val="en-AU"/>
              </w:rPr>
              <w:t>2012</w:t>
            </w:r>
            <w:r w:rsidRPr="00647DAE">
              <w:rPr>
                <w:lang w:val="en-AU"/>
              </w:rPr>
              <w:t xml:space="preserve"> (</w:t>
            </w:r>
            <w:proofErr w:type="spellStart"/>
            <w:r w:rsidRPr="00647DAE">
              <w:rPr>
                <w:lang w:val="en-AU"/>
              </w:rPr>
              <w:t>Cth</w:t>
            </w:r>
            <w:proofErr w:type="spellEnd"/>
            <w:r w:rsidRPr="00647DAE">
              <w:rPr>
                <w:lang w:val="en-AU"/>
              </w:rPr>
              <w:t xml:space="preserve">) requires both non-public sector and Commonwealth public sector employers with 100 or more employees to submit a report annually to the Workplace Gender Equality Agency. Non-public sector employers can find further information about reporting requirements at </w:t>
            </w:r>
            <w:hyperlink r:id="rId51" w:tgtFrame="_blank" w:history="1">
              <w:r w:rsidRPr="00647DAE">
                <w:rPr>
                  <w:rStyle w:val="Hyperlink"/>
                </w:rPr>
                <w:t>Preparing to report | WGEA</w:t>
              </w:r>
            </w:hyperlink>
            <w:r w:rsidRPr="00647DAE">
              <w:rPr>
                <w:lang w:val="en-AU"/>
              </w:rPr>
              <w:t>.</w:t>
            </w:r>
          </w:p>
          <w:p w14:paraId="489E8768" w14:textId="77777777" w:rsidR="00F50EE1" w:rsidRPr="00647DAE" w:rsidRDefault="00F50EE1" w:rsidP="007D3BFC">
            <w:pPr>
              <w:pStyle w:val="BodyTextIndentbullet"/>
              <w:numPr>
                <w:ilvl w:val="0"/>
                <w:numId w:val="47"/>
              </w:numPr>
              <w:tabs>
                <w:tab w:val="clear" w:pos="1980"/>
                <w:tab w:val="left" w:pos="742"/>
              </w:tabs>
              <w:spacing w:before="120"/>
              <w:jc w:val="left"/>
              <w:rPr>
                <w:lang w:val="en-AU"/>
              </w:rPr>
            </w:pPr>
            <w:r w:rsidRPr="00647DAE">
              <w:rPr>
                <w:lang w:val="en-AU"/>
              </w:rPr>
              <w:t>Does the Respondent’s business comply with the Workplace Gender Equality Agency gender equality reporting requirements?</w:t>
            </w:r>
          </w:p>
          <w:p w14:paraId="72DB54B8" w14:textId="537F5695" w:rsidR="0080740A" w:rsidRPr="00DC0F9D" w:rsidRDefault="00F50EE1" w:rsidP="0047705F">
            <w:pPr>
              <w:pStyle w:val="BodyTextIndentbullet"/>
              <w:tabs>
                <w:tab w:val="clear" w:pos="1980"/>
                <w:tab w:val="left" w:pos="742"/>
              </w:tabs>
              <w:spacing w:before="120"/>
              <w:ind w:left="34" w:firstLine="0"/>
              <w:jc w:val="left"/>
              <w:rPr>
                <w:color w:val="0000FF"/>
                <w:lang w:val="en-AU"/>
              </w:rPr>
            </w:pPr>
            <w:r w:rsidRPr="00647DAE">
              <w:rPr>
                <w:i/>
                <w:iCs/>
                <w:sz w:val="22"/>
                <w:szCs w:val="22"/>
                <w:lang w:val="en-AU"/>
              </w:rPr>
              <w:t xml:space="preserve">(WGEA reporting requirements are available at </w:t>
            </w:r>
            <w:hyperlink r:id="rId52" w:anchor="tendering-for-government-contracts" w:tgtFrame="_blank" w:history="1">
              <w:r w:rsidRPr="0047705F">
                <w:rPr>
                  <w:rStyle w:val="Hyperlink"/>
                  <w:i/>
                  <w:iCs/>
                  <w:sz w:val="22"/>
                  <w:szCs w:val="22"/>
                </w:rPr>
                <w:t>Reporting Guide | WGEA</w:t>
              </w:r>
            </w:hyperlink>
            <w:r w:rsidRPr="00F50EE1">
              <w:rPr>
                <w:i/>
                <w:iCs/>
                <w:sz w:val="22"/>
                <w:szCs w:val="22"/>
                <w:lang w:val="en-AU"/>
              </w:rPr>
              <w:t>.)</w:t>
            </w:r>
          </w:p>
        </w:tc>
      </w:tr>
      <w:tr w:rsidR="00F50EE1" w:rsidRPr="00F50EE1" w14:paraId="5F2CC331" w14:textId="77777777" w:rsidTr="00F50EE1">
        <w:trPr>
          <w:trHeight w:val="454"/>
        </w:trPr>
        <w:tc>
          <w:tcPr>
            <w:tcW w:w="4085" w:type="dxa"/>
            <w:shd w:val="clear" w:color="auto" w:fill="auto"/>
            <w:vAlign w:val="center"/>
          </w:tcPr>
          <w:p w14:paraId="42E01B40" w14:textId="60861172" w:rsidR="0080740A" w:rsidRPr="0047705F" w:rsidRDefault="0080740A" w:rsidP="00063046">
            <w:pPr>
              <w:pStyle w:val="BodyTextIndentbullet"/>
              <w:spacing w:before="0" w:after="0"/>
              <w:ind w:left="0" w:firstLine="0"/>
              <w:jc w:val="left"/>
              <w:rPr>
                <w:lang w:val="en-AU"/>
              </w:rPr>
            </w:pPr>
            <w:r w:rsidRPr="0047705F">
              <w:rPr>
                <w:lang w:val="en-AU"/>
              </w:rPr>
              <w:t>Yes</w:t>
            </w:r>
            <w:r w:rsidRPr="0047705F">
              <w:rPr>
                <w:lang w:val="en-AU"/>
              </w:rPr>
              <w:tab/>
            </w:r>
            <w:r w:rsidRPr="0047705F">
              <w:rPr>
                <w:rStyle w:val="Optional"/>
                <w:color w:val="auto"/>
                <w:sz w:val="32"/>
                <w:szCs w:val="32"/>
                <w:lang w:val="en-AU"/>
              </w:rPr>
              <w:fldChar w:fldCharType="begin">
                <w:ffData>
                  <w:name w:val="Check9"/>
                  <w:enabled/>
                  <w:calcOnExit w:val="0"/>
                  <w:checkBox>
                    <w:sizeAuto/>
                    <w:default w:val="0"/>
                  </w:checkBox>
                </w:ffData>
              </w:fldChar>
            </w:r>
            <w:r w:rsidRPr="0047705F">
              <w:rPr>
                <w:rStyle w:val="Optional"/>
                <w:color w:val="auto"/>
                <w:sz w:val="32"/>
                <w:szCs w:val="32"/>
                <w:lang w:val="en-AU"/>
              </w:rPr>
              <w:instrText xml:space="preserve"> FORMCHECKBOX </w:instrText>
            </w:r>
            <w:r w:rsidRPr="0047705F">
              <w:rPr>
                <w:rStyle w:val="Optional"/>
                <w:color w:val="auto"/>
                <w:sz w:val="32"/>
                <w:szCs w:val="32"/>
                <w:lang w:val="en-AU"/>
              </w:rPr>
            </w:r>
            <w:r w:rsidRPr="0047705F">
              <w:rPr>
                <w:rStyle w:val="Optional"/>
                <w:color w:val="auto"/>
                <w:sz w:val="32"/>
                <w:szCs w:val="32"/>
                <w:lang w:val="en-AU"/>
              </w:rPr>
              <w:fldChar w:fldCharType="separate"/>
            </w:r>
            <w:r w:rsidRPr="0047705F">
              <w:rPr>
                <w:rStyle w:val="Optional"/>
                <w:color w:val="auto"/>
                <w:sz w:val="32"/>
                <w:szCs w:val="32"/>
                <w:lang w:val="en-AU"/>
              </w:rPr>
              <w:fldChar w:fldCharType="end"/>
            </w:r>
          </w:p>
        </w:tc>
        <w:tc>
          <w:tcPr>
            <w:tcW w:w="4665" w:type="dxa"/>
            <w:shd w:val="clear" w:color="auto" w:fill="auto"/>
            <w:vAlign w:val="center"/>
          </w:tcPr>
          <w:p w14:paraId="2A822E08" w14:textId="77777777" w:rsidR="0080740A" w:rsidRPr="0047705F" w:rsidRDefault="0080740A" w:rsidP="00063046">
            <w:pPr>
              <w:pStyle w:val="BodyTextIndentbullet"/>
              <w:spacing w:before="0" w:after="0"/>
              <w:ind w:left="0" w:firstLine="0"/>
              <w:jc w:val="left"/>
              <w:rPr>
                <w:lang w:val="en-AU"/>
              </w:rPr>
            </w:pPr>
            <w:r w:rsidRPr="0047705F">
              <w:rPr>
                <w:lang w:val="en-AU"/>
              </w:rPr>
              <w:t>No</w:t>
            </w:r>
            <w:r w:rsidRPr="0047705F">
              <w:rPr>
                <w:lang w:val="en-AU"/>
              </w:rPr>
              <w:tab/>
            </w:r>
            <w:r w:rsidRPr="0047705F">
              <w:rPr>
                <w:rStyle w:val="Optional"/>
                <w:color w:val="auto"/>
                <w:sz w:val="32"/>
                <w:szCs w:val="32"/>
                <w:lang w:val="en-AU"/>
              </w:rPr>
              <w:fldChar w:fldCharType="begin">
                <w:ffData>
                  <w:name w:val="Check10"/>
                  <w:enabled/>
                  <w:calcOnExit w:val="0"/>
                  <w:checkBox>
                    <w:sizeAuto/>
                    <w:default w:val="0"/>
                  </w:checkBox>
                </w:ffData>
              </w:fldChar>
            </w:r>
            <w:r w:rsidRPr="0047705F">
              <w:rPr>
                <w:rStyle w:val="Optional"/>
                <w:color w:val="auto"/>
                <w:sz w:val="32"/>
                <w:szCs w:val="32"/>
                <w:lang w:val="en-AU"/>
              </w:rPr>
              <w:instrText xml:space="preserve"> FORMCHECKBOX </w:instrText>
            </w:r>
            <w:r w:rsidRPr="0047705F">
              <w:rPr>
                <w:rStyle w:val="Optional"/>
                <w:color w:val="auto"/>
                <w:sz w:val="32"/>
                <w:szCs w:val="32"/>
                <w:lang w:val="en-AU"/>
              </w:rPr>
            </w:r>
            <w:r w:rsidRPr="0047705F">
              <w:rPr>
                <w:rStyle w:val="Optional"/>
                <w:color w:val="auto"/>
                <w:sz w:val="32"/>
                <w:szCs w:val="32"/>
                <w:lang w:val="en-AU"/>
              </w:rPr>
              <w:fldChar w:fldCharType="separate"/>
            </w:r>
            <w:r w:rsidRPr="0047705F">
              <w:rPr>
                <w:rStyle w:val="Optional"/>
                <w:color w:val="auto"/>
                <w:sz w:val="32"/>
                <w:szCs w:val="32"/>
                <w:lang w:val="en-AU"/>
              </w:rPr>
              <w:fldChar w:fldCharType="end"/>
            </w:r>
          </w:p>
        </w:tc>
      </w:tr>
      <w:tr w:rsidR="00F50EE1" w:rsidRPr="00DC0F9D" w14:paraId="0A23EEE2" w14:textId="77777777" w:rsidTr="0047705F">
        <w:trPr>
          <w:trHeight w:val="454"/>
        </w:trPr>
        <w:tc>
          <w:tcPr>
            <w:tcW w:w="8750" w:type="dxa"/>
            <w:gridSpan w:val="2"/>
            <w:shd w:val="clear" w:color="auto" w:fill="auto"/>
          </w:tcPr>
          <w:p w14:paraId="6ECC91AD" w14:textId="646C671F" w:rsidR="00F50EE1" w:rsidRDefault="00F50EE1" w:rsidP="007D3BFC">
            <w:pPr>
              <w:pStyle w:val="BodyTextIndentbullet"/>
              <w:numPr>
                <w:ilvl w:val="0"/>
                <w:numId w:val="47"/>
              </w:numPr>
              <w:tabs>
                <w:tab w:val="clear" w:pos="1980"/>
                <w:tab w:val="left" w:pos="742"/>
              </w:tabs>
              <w:spacing w:before="120"/>
              <w:jc w:val="left"/>
              <w:rPr>
                <w:lang w:val="en-AU"/>
              </w:rPr>
            </w:pPr>
            <w:r w:rsidRPr="00647DAE">
              <w:rPr>
                <w:lang w:val="en-AU"/>
              </w:rPr>
              <w:t xml:space="preserve">Has the Respondent attached a letter of compliance with the </w:t>
            </w:r>
            <w:r w:rsidRPr="00647DAE">
              <w:rPr>
                <w:i/>
                <w:iCs/>
                <w:lang w:val="en-AU"/>
              </w:rPr>
              <w:t xml:space="preserve">Workplace Gender Equality Act 2012 </w:t>
            </w:r>
            <w:r w:rsidRPr="00647DAE">
              <w:rPr>
                <w:lang w:val="en-AU"/>
              </w:rPr>
              <w:t>(</w:t>
            </w:r>
            <w:proofErr w:type="spellStart"/>
            <w:r w:rsidRPr="00647DAE">
              <w:rPr>
                <w:lang w:val="en-AU"/>
              </w:rPr>
              <w:t>Cth</w:t>
            </w:r>
            <w:proofErr w:type="spellEnd"/>
            <w:r w:rsidRPr="00647DAE">
              <w:rPr>
                <w:lang w:val="en-AU"/>
              </w:rPr>
              <w:t>)?</w:t>
            </w:r>
            <w:r w:rsidRPr="004006AF" w:rsidDel="004006AF">
              <w:rPr>
                <w:lang w:val="en-AU"/>
              </w:rPr>
              <w:t xml:space="preserve"> </w:t>
            </w:r>
          </w:p>
          <w:p w14:paraId="37F697A2" w14:textId="38FD9674" w:rsidR="00F50EE1" w:rsidRPr="00DC0F9D" w:rsidRDefault="00F50EE1" w:rsidP="00F50EE1">
            <w:pPr>
              <w:pStyle w:val="BodyTextIndentbullet"/>
              <w:spacing w:before="0" w:after="0"/>
              <w:ind w:left="0" w:firstLine="0"/>
              <w:jc w:val="left"/>
              <w:rPr>
                <w:color w:val="0000FF"/>
                <w:lang w:val="en-AU"/>
              </w:rPr>
            </w:pPr>
            <w:r w:rsidRPr="00647DAE">
              <w:rPr>
                <w:i/>
                <w:iCs/>
                <w:sz w:val="22"/>
                <w:szCs w:val="22"/>
                <w:lang w:val="en-AU"/>
              </w:rPr>
              <w:t xml:space="preserve">(Information about how to obtain a letter of compliance from WGEA is available from </w:t>
            </w:r>
            <w:hyperlink r:id="rId53" w:anchor="_3-tendering-for-government-contracts" w:history="1">
              <w:r w:rsidRPr="00647DAE">
                <w:rPr>
                  <w:rStyle w:val="Hyperlink"/>
                  <w:i/>
                  <w:iCs/>
                  <w:sz w:val="22"/>
                  <w:szCs w:val="22"/>
                </w:rPr>
                <w:t>Eligibility &amp; compliance | WGEA</w:t>
              </w:r>
            </w:hyperlink>
            <w:r>
              <w:rPr>
                <w:i/>
                <w:iCs/>
                <w:sz w:val="22"/>
                <w:szCs w:val="22"/>
                <w:lang w:val="en-AU"/>
              </w:rPr>
              <w:t>.</w:t>
            </w:r>
            <w:r w:rsidRPr="00647DAE">
              <w:rPr>
                <w:i/>
                <w:iCs/>
                <w:sz w:val="22"/>
                <w:szCs w:val="22"/>
                <w:lang w:val="en-AU"/>
              </w:rPr>
              <w:t>)</w:t>
            </w:r>
          </w:p>
        </w:tc>
      </w:tr>
      <w:tr w:rsidR="00F50EE1" w:rsidRPr="00DC0F9D" w14:paraId="7CDC9B27" w14:textId="77777777" w:rsidTr="0047705F">
        <w:trPr>
          <w:trHeight w:val="454"/>
        </w:trPr>
        <w:tc>
          <w:tcPr>
            <w:tcW w:w="4085" w:type="dxa"/>
            <w:shd w:val="clear" w:color="auto" w:fill="auto"/>
            <w:vAlign w:val="center"/>
          </w:tcPr>
          <w:p w14:paraId="192D2F84" w14:textId="77777777" w:rsidR="00F50EE1" w:rsidRPr="0047705F" w:rsidRDefault="00F50EE1" w:rsidP="00F50EE1">
            <w:pPr>
              <w:pStyle w:val="BodyTextIndentbullet"/>
              <w:spacing w:before="0" w:after="0"/>
              <w:ind w:left="0" w:firstLine="0"/>
              <w:jc w:val="left"/>
              <w:rPr>
                <w:lang w:val="en-AU"/>
              </w:rPr>
            </w:pPr>
            <w:r w:rsidRPr="0047705F">
              <w:rPr>
                <w:lang w:val="en-AU"/>
              </w:rPr>
              <w:t>Yes</w:t>
            </w:r>
            <w:r w:rsidRPr="0047705F">
              <w:rPr>
                <w:lang w:val="en-AU"/>
              </w:rPr>
              <w:tab/>
            </w:r>
            <w:r w:rsidRPr="0047705F">
              <w:rPr>
                <w:rStyle w:val="Optional"/>
                <w:color w:val="auto"/>
                <w:sz w:val="32"/>
                <w:szCs w:val="32"/>
                <w:lang w:val="en-AU"/>
              </w:rPr>
              <w:fldChar w:fldCharType="begin">
                <w:ffData>
                  <w:name w:val="Check9"/>
                  <w:enabled/>
                  <w:calcOnExit w:val="0"/>
                  <w:checkBox>
                    <w:sizeAuto/>
                    <w:default w:val="0"/>
                  </w:checkBox>
                </w:ffData>
              </w:fldChar>
            </w:r>
            <w:r w:rsidRPr="0047705F">
              <w:rPr>
                <w:rStyle w:val="Optional"/>
                <w:color w:val="auto"/>
                <w:sz w:val="32"/>
                <w:szCs w:val="32"/>
                <w:lang w:val="en-AU"/>
              </w:rPr>
              <w:instrText xml:space="preserve"> FORMCHECKBOX </w:instrText>
            </w:r>
            <w:r w:rsidRPr="0047705F">
              <w:rPr>
                <w:rStyle w:val="Optional"/>
                <w:color w:val="auto"/>
                <w:sz w:val="32"/>
                <w:szCs w:val="32"/>
                <w:lang w:val="en-AU"/>
              </w:rPr>
            </w:r>
            <w:r w:rsidRPr="0047705F">
              <w:rPr>
                <w:rStyle w:val="Optional"/>
                <w:color w:val="auto"/>
                <w:sz w:val="32"/>
                <w:szCs w:val="32"/>
                <w:lang w:val="en-AU"/>
              </w:rPr>
              <w:fldChar w:fldCharType="separate"/>
            </w:r>
            <w:r w:rsidRPr="0047705F">
              <w:rPr>
                <w:rStyle w:val="Optional"/>
                <w:color w:val="auto"/>
                <w:sz w:val="32"/>
                <w:szCs w:val="32"/>
                <w:lang w:val="en-AU"/>
              </w:rPr>
              <w:fldChar w:fldCharType="end"/>
            </w:r>
          </w:p>
        </w:tc>
        <w:tc>
          <w:tcPr>
            <w:tcW w:w="4665" w:type="dxa"/>
            <w:shd w:val="clear" w:color="auto" w:fill="auto"/>
            <w:vAlign w:val="center"/>
          </w:tcPr>
          <w:p w14:paraId="7584A5E1" w14:textId="77777777" w:rsidR="00F50EE1" w:rsidRPr="0047705F" w:rsidRDefault="00F50EE1" w:rsidP="00F50EE1">
            <w:pPr>
              <w:pStyle w:val="BodyTextIndentbullet"/>
              <w:spacing w:before="0" w:after="0"/>
              <w:ind w:left="0" w:firstLine="0"/>
              <w:jc w:val="left"/>
              <w:rPr>
                <w:lang w:val="en-AU"/>
              </w:rPr>
            </w:pPr>
            <w:r w:rsidRPr="0047705F">
              <w:rPr>
                <w:lang w:val="en-AU"/>
              </w:rPr>
              <w:t>No</w:t>
            </w:r>
            <w:r w:rsidRPr="0047705F">
              <w:rPr>
                <w:lang w:val="en-AU"/>
              </w:rPr>
              <w:tab/>
            </w:r>
            <w:r w:rsidRPr="0047705F">
              <w:rPr>
                <w:rStyle w:val="Optional"/>
                <w:color w:val="auto"/>
                <w:sz w:val="32"/>
                <w:szCs w:val="32"/>
                <w:lang w:val="en-AU"/>
              </w:rPr>
              <w:fldChar w:fldCharType="begin">
                <w:ffData>
                  <w:name w:val="Check10"/>
                  <w:enabled/>
                  <w:calcOnExit w:val="0"/>
                  <w:checkBox>
                    <w:sizeAuto/>
                    <w:default w:val="0"/>
                  </w:checkBox>
                </w:ffData>
              </w:fldChar>
            </w:r>
            <w:r w:rsidRPr="0047705F">
              <w:rPr>
                <w:rStyle w:val="Optional"/>
                <w:color w:val="auto"/>
                <w:sz w:val="32"/>
                <w:szCs w:val="32"/>
                <w:lang w:val="en-AU"/>
              </w:rPr>
              <w:instrText xml:space="preserve"> FORMCHECKBOX </w:instrText>
            </w:r>
            <w:r w:rsidRPr="0047705F">
              <w:rPr>
                <w:rStyle w:val="Optional"/>
                <w:color w:val="auto"/>
                <w:sz w:val="32"/>
                <w:szCs w:val="32"/>
                <w:lang w:val="en-AU"/>
              </w:rPr>
            </w:r>
            <w:r w:rsidRPr="0047705F">
              <w:rPr>
                <w:rStyle w:val="Optional"/>
                <w:color w:val="auto"/>
                <w:sz w:val="32"/>
                <w:szCs w:val="32"/>
                <w:lang w:val="en-AU"/>
              </w:rPr>
              <w:fldChar w:fldCharType="separate"/>
            </w:r>
            <w:r w:rsidRPr="0047705F">
              <w:rPr>
                <w:rStyle w:val="Optional"/>
                <w:color w:val="auto"/>
                <w:sz w:val="32"/>
                <w:szCs w:val="32"/>
                <w:lang w:val="en-AU"/>
              </w:rPr>
              <w:fldChar w:fldCharType="end"/>
            </w:r>
          </w:p>
        </w:tc>
      </w:tr>
      <w:tr w:rsidR="00F50EE1" w:rsidRPr="00F50EE1" w14:paraId="304F3737" w14:textId="77777777" w:rsidTr="00063046">
        <w:trPr>
          <w:trHeight w:val="454"/>
        </w:trPr>
        <w:tc>
          <w:tcPr>
            <w:tcW w:w="8750" w:type="dxa"/>
            <w:gridSpan w:val="2"/>
            <w:shd w:val="clear" w:color="auto" w:fill="auto"/>
          </w:tcPr>
          <w:p w14:paraId="003D3336" w14:textId="2C6A5F04" w:rsidR="00F50EE1" w:rsidRPr="00F50EE1" w:rsidRDefault="00F50EE1" w:rsidP="00F50EE1">
            <w:pPr>
              <w:pStyle w:val="BodyTextIndentbullet"/>
              <w:tabs>
                <w:tab w:val="clear" w:pos="1980"/>
                <w:tab w:val="left" w:pos="742"/>
              </w:tabs>
              <w:spacing w:before="120"/>
              <w:ind w:left="0" w:firstLine="0"/>
              <w:jc w:val="left"/>
              <w:rPr>
                <w:lang w:val="en-AU"/>
              </w:rPr>
            </w:pPr>
            <w:r w:rsidRPr="00F50EE1">
              <w:rPr>
                <w:lang w:val="en-AU"/>
              </w:rPr>
              <w:t>If you have answered No to (</w:t>
            </w:r>
            <w:r w:rsidR="00134096">
              <w:rPr>
                <w:lang w:val="en-AU"/>
              </w:rPr>
              <w:t>A</w:t>
            </w:r>
            <w:r w:rsidRPr="00F50EE1">
              <w:rPr>
                <w:lang w:val="en-AU"/>
              </w:rPr>
              <w:t>) and/or (</w:t>
            </w:r>
            <w:r w:rsidR="00134096">
              <w:rPr>
                <w:lang w:val="en-AU"/>
              </w:rPr>
              <w:t>B</w:t>
            </w:r>
            <w:r w:rsidRPr="00F50EE1">
              <w:rPr>
                <w:lang w:val="en-AU"/>
              </w:rPr>
              <w:t>) above, please provide reasons or explanation for doing so:</w:t>
            </w:r>
          </w:p>
          <w:p w14:paraId="46E24C8C" w14:textId="77777777" w:rsidR="00F50EE1" w:rsidRPr="00F50EE1" w:rsidRDefault="00F50EE1" w:rsidP="00F50EE1">
            <w:pPr>
              <w:pStyle w:val="BodyTextIndentbullet"/>
              <w:tabs>
                <w:tab w:val="clear" w:pos="1980"/>
                <w:tab w:val="left" w:pos="742"/>
              </w:tabs>
              <w:spacing w:before="120"/>
              <w:ind w:left="0" w:firstLine="0"/>
              <w:jc w:val="left"/>
              <w:rPr>
                <w:lang w:val="en-AU"/>
              </w:rPr>
            </w:pPr>
          </w:p>
          <w:p w14:paraId="4A4AB913" w14:textId="77777777" w:rsidR="00F50EE1" w:rsidRPr="0047705F" w:rsidRDefault="00F50EE1" w:rsidP="00F50EE1">
            <w:pPr>
              <w:pStyle w:val="BodyTextIndentbullet"/>
              <w:spacing w:before="0" w:after="0"/>
              <w:ind w:left="0" w:firstLine="0"/>
              <w:jc w:val="left"/>
              <w:rPr>
                <w:lang w:val="en-AU"/>
              </w:rPr>
            </w:pPr>
          </w:p>
        </w:tc>
      </w:tr>
    </w:tbl>
    <w:p w14:paraId="0D682BA9" w14:textId="4A506A11" w:rsidR="00A8207E" w:rsidRDefault="00735F95">
      <w:pPr>
        <w:pStyle w:val="Heading1"/>
      </w:pPr>
      <w:r>
        <w:rPr>
          <w:rFonts w:cs="Times New Roman"/>
          <w:b w:val="0"/>
          <w:kern w:val="0"/>
          <w:sz w:val="24"/>
          <w:szCs w:val="24"/>
        </w:rPr>
        <w:br w:type="page"/>
      </w:r>
      <w:bookmarkStart w:id="71" w:name="_Toc198801904"/>
      <w:r w:rsidR="004A4590" w:rsidRPr="004042EA">
        <w:lastRenderedPageBreak/>
        <w:t>Qualitative Requirements</w:t>
      </w:r>
      <w:bookmarkEnd w:id="71"/>
    </w:p>
    <w:p w14:paraId="2188ADD9" w14:textId="77777777" w:rsidR="00B0554E" w:rsidRDefault="00B0554E" w:rsidP="00B0554E">
      <w:pPr>
        <w:pStyle w:val="BodyText"/>
      </w:pPr>
      <w:r>
        <w:t xml:space="preserve">The Contract Authority or Customer will, in its </w:t>
      </w:r>
      <w:r>
        <w:rPr>
          <w:lang w:val="en-AU"/>
        </w:rPr>
        <w:t>value for money</w:t>
      </w:r>
      <w:r>
        <w:t xml:space="preserve"> assessment, consider the extent to which the Offer satisfies the following Qualitative Requirements.  The Contract Authority or Customer reserves the right to reject any Offer that does not properly address and satisfy any of the Qualitative Requirements.</w:t>
      </w:r>
      <w:r w:rsidRPr="00897C87">
        <w:rPr>
          <w:lang w:val="en-AU"/>
        </w:rPr>
        <w:t xml:space="preserve"> The Contract Authority or Customer will not consider references to information on websites when evaluating an Offer.</w:t>
      </w:r>
    </w:p>
    <w:p w14:paraId="138218CE" w14:textId="77777777" w:rsidR="00B0554E" w:rsidRPr="00FA6FBA" w:rsidRDefault="00B0554E" w:rsidP="00B0554E">
      <w:pPr>
        <w:pStyle w:val="BodyText"/>
        <w:rPr>
          <w:rStyle w:val="Optional"/>
          <w:color w:val="auto"/>
        </w:rPr>
      </w:pPr>
      <w:r w:rsidRPr="00FA6FBA">
        <w:rPr>
          <w:rStyle w:val="Optional"/>
          <w:color w:val="auto"/>
        </w:rPr>
        <w:t>The Qualitative Requirements are not weighted equally. Refer to the % weighting (xx% weighting) for each Requirement listed below.</w:t>
      </w:r>
    </w:p>
    <w:p w14:paraId="00FE4871" w14:textId="77777777" w:rsidR="00B0554E" w:rsidRPr="00D42892" w:rsidRDefault="00B0554E" w:rsidP="00B0554E">
      <w:pPr>
        <w:pStyle w:val="BodyText"/>
        <w:rPr>
          <w:rStyle w:val="Instructionbold"/>
          <w:b w:val="0"/>
          <w:bCs/>
          <w:lang w:val="en-AU"/>
        </w:rPr>
      </w:pPr>
    </w:p>
    <w:p w14:paraId="362DD3F8" w14:textId="17EFCBC9" w:rsidR="00B0554E" w:rsidRPr="005926A2" w:rsidRDefault="00B0554E" w:rsidP="005926A2">
      <w:pPr>
        <w:pStyle w:val="BodyTextbullet"/>
        <w:numPr>
          <w:ilvl w:val="0"/>
          <w:numId w:val="13"/>
        </w:numPr>
        <w:shd w:val="clear" w:color="auto" w:fill="FFFFFF" w:themeFill="background1"/>
        <w:rPr>
          <w:rStyle w:val="Optional"/>
          <w:color w:val="auto"/>
        </w:rPr>
      </w:pPr>
      <w:r w:rsidRPr="00FA6FBA">
        <w:rPr>
          <w:rStyle w:val="OptionalBold"/>
          <w:color w:val="auto"/>
        </w:rPr>
        <w:t xml:space="preserve">Suitability </w:t>
      </w:r>
      <w:proofErr w:type="spellStart"/>
      <w:r w:rsidRPr="00FA6FBA">
        <w:rPr>
          <w:rStyle w:val="OptionalBold"/>
          <w:color w:val="auto"/>
          <w:lang w:val="en-AU"/>
        </w:rPr>
        <w:t>o</w:t>
      </w:r>
      <w:r w:rsidRPr="00FA6FBA">
        <w:rPr>
          <w:rStyle w:val="OptionalBold"/>
          <w:color w:val="auto"/>
        </w:rPr>
        <w:t>f</w:t>
      </w:r>
      <w:proofErr w:type="spellEnd"/>
      <w:r w:rsidRPr="00FA6FBA">
        <w:rPr>
          <w:rStyle w:val="OptionalBold"/>
          <w:color w:val="auto"/>
        </w:rPr>
        <w:t xml:space="preserve"> Proposed Goods </w:t>
      </w:r>
      <w:r w:rsidR="00916F04">
        <w:rPr>
          <w:rStyle w:val="OptionalBold"/>
          <w:color w:val="auto"/>
          <w:lang w:val="en-AU"/>
        </w:rPr>
        <w:t xml:space="preserve">and Services </w:t>
      </w:r>
      <w:r w:rsidRPr="005926A2">
        <w:rPr>
          <w:rStyle w:val="OptionalBold"/>
          <w:color w:val="auto"/>
        </w:rPr>
        <w:t>(70</w:t>
      </w:r>
      <w:r w:rsidRPr="005926A2">
        <w:rPr>
          <w:rStyle w:val="Optional"/>
          <w:b/>
          <w:bCs/>
          <w:color w:val="auto"/>
        </w:rPr>
        <w:t>% Weighting</w:t>
      </w:r>
      <w:r w:rsidR="005926A2">
        <w:rPr>
          <w:rStyle w:val="Optional"/>
          <w:b/>
          <w:bCs/>
          <w:color w:val="auto"/>
          <w:lang w:val="en-AU"/>
        </w:rPr>
        <w:t>)</w:t>
      </w:r>
      <w:r w:rsidRPr="005926A2">
        <w:rPr>
          <w:rStyle w:val="Optional"/>
          <w:color w:val="auto"/>
        </w:rPr>
        <w:t xml:space="preserve"> </w:t>
      </w:r>
    </w:p>
    <w:p w14:paraId="17299E6C" w14:textId="58BBF2E0" w:rsidR="00B0554E" w:rsidRPr="00FA6FBA" w:rsidRDefault="00B0554E" w:rsidP="00B0554E">
      <w:pPr>
        <w:pStyle w:val="BodyTextbullet"/>
        <w:ind w:left="1418"/>
        <w:rPr>
          <w:rStyle w:val="Optional"/>
          <w:color w:val="auto"/>
        </w:rPr>
      </w:pPr>
      <w:r w:rsidRPr="00FA6FBA">
        <w:rPr>
          <w:rStyle w:val="Optional"/>
          <w:color w:val="auto"/>
        </w:rPr>
        <w:t>(</w:t>
      </w:r>
      <w:proofErr w:type="spellStart"/>
      <w:r w:rsidRPr="00FA6FBA">
        <w:rPr>
          <w:rStyle w:val="Optional"/>
          <w:color w:val="auto"/>
        </w:rPr>
        <w:t>i</w:t>
      </w:r>
      <w:proofErr w:type="spellEnd"/>
      <w:r w:rsidRPr="00FA6FBA">
        <w:rPr>
          <w:rStyle w:val="Optional"/>
          <w:color w:val="auto"/>
        </w:rPr>
        <w:t>)</w:t>
      </w:r>
      <w:r w:rsidRPr="00FA6FBA">
        <w:rPr>
          <w:rStyle w:val="Optional"/>
          <w:color w:val="auto"/>
        </w:rPr>
        <w:tab/>
        <w:t>The Respondent must demonstrate how the proposed Goods</w:t>
      </w:r>
      <w:r w:rsidR="006D3973">
        <w:rPr>
          <w:rStyle w:val="Optional"/>
          <w:color w:val="auto"/>
        </w:rPr>
        <w:t xml:space="preserve"> and Services</w:t>
      </w:r>
      <w:r w:rsidRPr="00FA6FBA">
        <w:rPr>
          <w:rStyle w:val="Optional"/>
          <w:color w:val="auto"/>
        </w:rPr>
        <w:t xml:space="preserve"> are suitable and fit-for-purpose, in accordance with the description set out in Schedule 2 - Specification / Statement of Requirements/Additional Requirements; and</w:t>
      </w:r>
    </w:p>
    <w:p w14:paraId="32AF658F" w14:textId="77777777" w:rsidR="00B0554E" w:rsidRPr="00FA6FBA" w:rsidRDefault="00B0554E" w:rsidP="00B0554E">
      <w:pPr>
        <w:pStyle w:val="BodyTextbullet"/>
        <w:ind w:left="1418"/>
        <w:rPr>
          <w:rStyle w:val="Optional"/>
          <w:color w:val="auto"/>
        </w:rPr>
      </w:pPr>
      <w:r w:rsidRPr="00FA6FBA">
        <w:rPr>
          <w:rStyle w:val="Optional"/>
          <w:color w:val="auto"/>
        </w:rPr>
        <w:t>(ii)</w:t>
      </w:r>
      <w:r w:rsidRPr="00FA6FBA">
        <w:rPr>
          <w:rStyle w:val="Optional"/>
          <w:color w:val="auto"/>
        </w:rPr>
        <w:tab/>
        <w:t>Demonstrate an appreciation and understanding of the requirements of the Request and provide an outline of its proposed methodology and approach to:</w:t>
      </w:r>
    </w:p>
    <w:p w14:paraId="0DD7EE01" w14:textId="77777777" w:rsidR="00B0554E" w:rsidRPr="00FA6FBA" w:rsidRDefault="00B0554E" w:rsidP="00B0554E">
      <w:pPr>
        <w:pStyle w:val="BodyTextbullet"/>
        <w:ind w:left="1418"/>
        <w:rPr>
          <w:rStyle w:val="Optional"/>
          <w:color w:val="auto"/>
        </w:rPr>
      </w:pPr>
      <w:r w:rsidRPr="00FA6FBA">
        <w:rPr>
          <w:rStyle w:val="Optional"/>
          <w:color w:val="auto"/>
        </w:rPr>
        <w:t>(A).</w:t>
      </w:r>
      <w:r w:rsidRPr="00FA6FBA">
        <w:rPr>
          <w:rStyle w:val="Optional"/>
          <w:color w:val="auto"/>
        </w:rPr>
        <w:tab/>
        <w:t>Delivery;</w:t>
      </w:r>
    </w:p>
    <w:p w14:paraId="2FD241AE" w14:textId="77777777" w:rsidR="00B0554E" w:rsidRPr="00FA6FBA" w:rsidRDefault="00B0554E" w:rsidP="00B0554E">
      <w:pPr>
        <w:pStyle w:val="BodyTextbullet"/>
        <w:ind w:left="1418"/>
        <w:rPr>
          <w:rStyle w:val="Optional"/>
          <w:color w:val="auto"/>
        </w:rPr>
      </w:pPr>
      <w:r w:rsidRPr="00FA6FBA">
        <w:rPr>
          <w:rStyle w:val="Optional"/>
          <w:color w:val="auto"/>
        </w:rPr>
        <w:t>(B).</w:t>
      </w:r>
      <w:r w:rsidRPr="00FA6FBA">
        <w:rPr>
          <w:rStyle w:val="Optional"/>
          <w:color w:val="auto"/>
        </w:rPr>
        <w:tab/>
        <w:t>Installation; and</w:t>
      </w:r>
    </w:p>
    <w:p w14:paraId="302E7539" w14:textId="77777777" w:rsidR="00B0554E" w:rsidRPr="00FA6FBA" w:rsidRDefault="00B0554E" w:rsidP="00B0554E">
      <w:pPr>
        <w:pStyle w:val="BodyTextbullet"/>
        <w:ind w:left="1418"/>
        <w:rPr>
          <w:rStyle w:val="Optional"/>
          <w:color w:val="auto"/>
        </w:rPr>
      </w:pPr>
      <w:r w:rsidRPr="00FA6FBA">
        <w:rPr>
          <w:rStyle w:val="Optional"/>
          <w:color w:val="auto"/>
        </w:rPr>
        <w:t>(C).</w:t>
      </w:r>
      <w:r w:rsidRPr="00FA6FBA">
        <w:rPr>
          <w:rStyle w:val="Optional"/>
          <w:color w:val="auto"/>
        </w:rPr>
        <w:tab/>
        <w:t>Training</w:t>
      </w:r>
    </w:p>
    <w:p w14:paraId="0153CA5A" w14:textId="77777777" w:rsidR="00B0554E" w:rsidRPr="00FA6FBA" w:rsidRDefault="00B0554E" w:rsidP="00B0554E">
      <w:pPr>
        <w:pStyle w:val="BodyTextbullet"/>
        <w:ind w:left="1418"/>
        <w:rPr>
          <w:rStyle w:val="Optional"/>
          <w:color w:val="auto"/>
        </w:rPr>
      </w:pPr>
      <w:r w:rsidRPr="00FA6FBA">
        <w:rPr>
          <w:rStyle w:val="Optional"/>
          <w:color w:val="auto"/>
        </w:rPr>
        <w:t>The Respondent must provide details in relation to:</w:t>
      </w:r>
    </w:p>
    <w:p w14:paraId="06868C7B" w14:textId="77777777" w:rsidR="00B0554E" w:rsidRPr="00FA6FBA" w:rsidRDefault="00B0554E" w:rsidP="00B0554E">
      <w:pPr>
        <w:pStyle w:val="BodyTextbullet"/>
        <w:ind w:left="1418"/>
        <w:rPr>
          <w:rStyle w:val="Optional"/>
          <w:color w:val="auto"/>
        </w:rPr>
      </w:pPr>
      <w:r w:rsidRPr="00FA6FBA">
        <w:rPr>
          <w:rStyle w:val="Optional"/>
          <w:color w:val="auto"/>
        </w:rPr>
        <w:t>(</w:t>
      </w:r>
      <w:proofErr w:type="spellStart"/>
      <w:r w:rsidRPr="00FA6FBA">
        <w:rPr>
          <w:rStyle w:val="Optional"/>
          <w:color w:val="auto"/>
        </w:rPr>
        <w:t>i</w:t>
      </w:r>
      <w:proofErr w:type="spellEnd"/>
      <w:r w:rsidRPr="00FA6FBA">
        <w:rPr>
          <w:rStyle w:val="Optional"/>
          <w:color w:val="auto"/>
        </w:rPr>
        <w:t>)</w:t>
      </w:r>
      <w:r w:rsidRPr="00FA6FBA">
        <w:rPr>
          <w:rStyle w:val="Optional"/>
          <w:color w:val="auto"/>
        </w:rPr>
        <w:tab/>
        <w:t>The delivery timeframe for the proposed Products;</w:t>
      </w:r>
    </w:p>
    <w:p w14:paraId="72C7FD7C" w14:textId="77777777" w:rsidR="00B0554E" w:rsidRPr="00FA6FBA" w:rsidRDefault="00B0554E" w:rsidP="00B0554E">
      <w:pPr>
        <w:pStyle w:val="BodyTextbullet"/>
        <w:ind w:left="1418"/>
        <w:rPr>
          <w:rStyle w:val="Optional"/>
          <w:color w:val="auto"/>
        </w:rPr>
      </w:pPr>
      <w:r w:rsidRPr="00FA6FBA">
        <w:rPr>
          <w:rStyle w:val="Optional"/>
          <w:color w:val="auto"/>
        </w:rPr>
        <w:t>(ii)</w:t>
      </w:r>
      <w:r w:rsidRPr="00FA6FBA">
        <w:rPr>
          <w:rStyle w:val="Optional"/>
          <w:color w:val="auto"/>
        </w:rPr>
        <w:tab/>
        <w:t>Availability of training and the nature of the proposed training; and</w:t>
      </w:r>
    </w:p>
    <w:p w14:paraId="7D546939" w14:textId="0F121455" w:rsidR="00B0554E" w:rsidRPr="00FA6FBA" w:rsidRDefault="00B0554E" w:rsidP="00B0554E">
      <w:pPr>
        <w:pStyle w:val="BodyTextbullet"/>
        <w:ind w:left="1418"/>
        <w:rPr>
          <w:rStyle w:val="Optional"/>
          <w:color w:val="auto"/>
        </w:rPr>
      </w:pPr>
      <w:r w:rsidRPr="00FA6FBA">
        <w:rPr>
          <w:rStyle w:val="Optional"/>
          <w:color w:val="auto"/>
        </w:rPr>
        <w:t>(iii)</w:t>
      </w:r>
      <w:r w:rsidRPr="00FA6FBA">
        <w:rPr>
          <w:rStyle w:val="Optional"/>
          <w:color w:val="auto"/>
        </w:rPr>
        <w:tab/>
      </w:r>
      <w:r w:rsidR="007D12BA">
        <w:rPr>
          <w:rStyle w:val="Optional"/>
          <w:color w:val="auto"/>
          <w:lang w:val="en-AU"/>
        </w:rPr>
        <w:t>E</w:t>
      </w:r>
      <w:proofErr w:type="spellStart"/>
      <w:r w:rsidRPr="00FA6FBA">
        <w:rPr>
          <w:rStyle w:val="Optional"/>
          <w:color w:val="auto"/>
        </w:rPr>
        <w:t>stimated</w:t>
      </w:r>
      <w:proofErr w:type="spellEnd"/>
      <w:r w:rsidRPr="00FA6FBA">
        <w:rPr>
          <w:rStyle w:val="Optional"/>
          <w:color w:val="auto"/>
        </w:rPr>
        <w:t xml:space="preserve"> number of hours required to complete training.</w:t>
      </w:r>
    </w:p>
    <w:p w14:paraId="2A55B54E" w14:textId="77777777" w:rsidR="00B0554E" w:rsidRPr="00FA6FBA" w:rsidRDefault="00B0554E" w:rsidP="00B0554E">
      <w:pPr>
        <w:pStyle w:val="Respondent"/>
        <w:rPr>
          <w:rStyle w:val="OptionalBold"/>
          <w:color w:val="auto"/>
        </w:rPr>
      </w:pPr>
      <w:r w:rsidRPr="00FA6FBA">
        <w:rPr>
          <w:rStyle w:val="OptionalBold"/>
          <w:color w:val="auto"/>
        </w:rPr>
        <w:t>Respondent to Complete:</w:t>
      </w:r>
    </w:p>
    <w:p w14:paraId="35194615" w14:textId="77777777" w:rsidR="00B0554E" w:rsidRPr="00FA6FBA" w:rsidRDefault="00B0554E" w:rsidP="00B0554E">
      <w:pPr>
        <w:pStyle w:val="Respondent"/>
        <w:rPr>
          <w:rStyle w:val="Optional"/>
          <w:color w:val="auto"/>
        </w:rPr>
      </w:pPr>
      <w:r w:rsidRPr="00FA6FBA">
        <w:rPr>
          <w:rStyle w:val="Optional"/>
          <w:color w:val="auto"/>
        </w:rPr>
        <w:t>Respondent to demonstrate suitability of proposed Goods.</w:t>
      </w:r>
    </w:p>
    <w:p w14:paraId="25A257D1" w14:textId="77777777" w:rsidR="00B0554E" w:rsidRPr="009C6DE8" w:rsidRDefault="00B0554E" w:rsidP="00B0554E">
      <w:pPr>
        <w:pStyle w:val="Respondent"/>
        <w:rPr>
          <w:color w:val="0000FF"/>
        </w:rPr>
      </w:pPr>
    </w:p>
    <w:p w14:paraId="57203367" w14:textId="77777777" w:rsidR="005926A2" w:rsidRPr="009C6DE8" w:rsidRDefault="005926A2" w:rsidP="00B0554E">
      <w:pPr>
        <w:pStyle w:val="Respondent"/>
        <w:rPr>
          <w:color w:val="0000FF"/>
        </w:rPr>
      </w:pPr>
    </w:p>
    <w:p w14:paraId="54388DB1" w14:textId="77777777" w:rsidR="00B0554E" w:rsidRPr="009C6DE8" w:rsidRDefault="00B0554E" w:rsidP="00B0554E">
      <w:pPr>
        <w:pStyle w:val="Respondent"/>
        <w:rPr>
          <w:color w:val="0000FF"/>
        </w:rPr>
      </w:pPr>
    </w:p>
    <w:p w14:paraId="715312F1" w14:textId="77777777" w:rsidR="005926A2" w:rsidRPr="00A40F9B" w:rsidRDefault="005926A2" w:rsidP="005926A2">
      <w:pPr>
        <w:pStyle w:val="BodyTextIndentbullet"/>
        <w:ind w:left="851" w:firstLine="0"/>
        <w:jc w:val="left"/>
        <w:rPr>
          <w:rStyle w:val="Optional"/>
          <w:color w:val="auto"/>
          <w:lang w:val="en-AU"/>
        </w:rPr>
      </w:pPr>
      <w:r w:rsidRPr="00A40F9B">
        <w:rPr>
          <w:rStyle w:val="Optional"/>
          <w:color w:val="auto"/>
          <w:lang w:val="en-AU"/>
        </w:rPr>
        <w:t>The Respondent must also provide a minimum of [2] referee reports of past performance in respect of similar contracts as detailed above, particularly any such contracts undertaken within the forensic jurisdictions.</w:t>
      </w:r>
      <w:r w:rsidRPr="00A40F9B">
        <w:t xml:space="preserve"> </w:t>
      </w:r>
      <w:r w:rsidRPr="00A40F9B">
        <w:rPr>
          <w:rStyle w:val="Optional"/>
          <w:color w:val="auto"/>
          <w:lang w:val="en-AU"/>
        </w:rPr>
        <w:t>Supplier Referee Report” form is available from the WA Government’s website (https://www.wa.gov.au/government/publications/supplier-referee-report-contractor-performance) and must be attached to this Appendix.</w:t>
      </w:r>
    </w:p>
    <w:p w14:paraId="1B0A91A7" w14:textId="77777777" w:rsidR="005926A2" w:rsidRPr="00A40F9B" w:rsidRDefault="005926A2" w:rsidP="005926A2">
      <w:pPr>
        <w:pStyle w:val="BodyTextIndentbullet"/>
        <w:ind w:left="2160" w:firstLine="0"/>
        <w:jc w:val="left"/>
        <w:rPr>
          <w:rStyle w:val="Optional"/>
          <w:color w:val="auto"/>
          <w:lang w:val="en-AU"/>
        </w:rPr>
      </w:pPr>
    </w:p>
    <w:p w14:paraId="7F826EEF" w14:textId="77777777" w:rsidR="005926A2" w:rsidRPr="00A40F9B" w:rsidRDefault="005926A2" w:rsidP="005926A2">
      <w:pPr>
        <w:pStyle w:val="BodyTextIndentbullet"/>
        <w:tabs>
          <w:tab w:val="clear" w:pos="1980"/>
          <w:tab w:val="left" w:pos="1418"/>
        </w:tabs>
        <w:ind w:left="1418" w:firstLine="0"/>
        <w:jc w:val="left"/>
        <w:rPr>
          <w:rStyle w:val="Optional"/>
          <w:color w:val="auto"/>
          <w:lang w:val="en-AU"/>
        </w:rPr>
      </w:pPr>
      <w:r w:rsidRPr="00A40F9B">
        <w:rPr>
          <w:rStyle w:val="Optional"/>
          <w:color w:val="auto"/>
          <w:lang w:val="en-AU"/>
        </w:rPr>
        <w:t>Referee details must include:</w:t>
      </w:r>
    </w:p>
    <w:p w14:paraId="49E6BAAA" w14:textId="77777777" w:rsidR="005926A2" w:rsidRPr="00A40F9B" w:rsidRDefault="005926A2" w:rsidP="005926A2">
      <w:pPr>
        <w:pStyle w:val="BodyTextIndentbullet"/>
        <w:ind w:left="1701" w:hanging="283"/>
        <w:rPr>
          <w:rStyle w:val="Optional"/>
          <w:color w:val="auto"/>
          <w:lang w:val="en-AU"/>
        </w:rPr>
      </w:pPr>
      <w:r w:rsidRPr="00A40F9B">
        <w:rPr>
          <w:rStyle w:val="Optional"/>
          <w:color w:val="auto"/>
          <w:lang w:val="en-AU"/>
        </w:rPr>
        <w:t xml:space="preserve">(a) The referee’s name and </w:t>
      </w:r>
      <w:proofErr w:type="gramStart"/>
      <w:r w:rsidRPr="00A40F9B">
        <w:rPr>
          <w:rStyle w:val="Optional"/>
          <w:color w:val="auto"/>
          <w:lang w:val="en-AU"/>
        </w:rPr>
        <w:t>position;</w:t>
      </w:r>
      <w:proofErr w:type="gramEnd"/>
    </w:p>
    <w:p w14:paraId="3393DEB4" w14:textId="77777777" w:rsidR="005926A2" w:rsidRPr="00A40F9B" w:rsidRDefault="005926A2" w:rsidP="005926A2">
      <w:pPr>
        <w:pStyle w:val="BodyTextIndentbullet"/>
        <w:rPr>
          <w:rStyle w:val="Optional"/>
          <w:color w:val="auto"/>
          <w:lang w:val="en-AU"/>
        </w:rPr>
      </w:pPr>
      <w:r w:rsidRPr="00A40F9B">
        <w:rPr>
          <w:rStyle w:val="Optional"/>
          <w:color w:val="auto"/>
          <w:lang w:val="en-AU"/>
        </w:rPr>
        <w:t xml:space="preserve">(b) Company </w:t>
      </w:r>
      <w:proofErr w:type="gramStart"/>
      <w:r w:rsidRPr="00A40F9B">
        <w:rPr>
          <w:rStyle w:val="Optional"/>
          <w:color w:val="auto"/>
          <w:lang w:val="en-AU"/>
        </w:rPr>
        <w:t>name;</w:t>
      </w:r>
      <w:proofErr w:type="gramEnd"/>
    </w:p>
    <w:p w14:paraId="4AD37C27" w14:textId="77777777" w:rsidR="005926A2" w:rsidRPr="00A40F9B" w:rsidRDefault="005926A2" w:rsidP="005926A2">
      <w:pPr>
        <w:pStyle w:val="BodyTextIndentbullet"/>
        <w:ind w:left="1440" w:firstLine="0"/>
        <w:rPr>
          <w:rStyle w:val="Optional"/>
          <w:color w:val="auto"/>
          <w:lang w:val="en-AU"/>
        </w:rPr>
      </w:pPr>
      <w:r w:rsidRPr="00A40F9B">
        <w:rPr>
          <w:rStyle w:val="Optional"/>
          <w:color w:val="auto"/>
          <w:lang w:val="en-AU"/>
        </w:rPr>
        <w:t>(c) The contact telephone number; and</w:t>
      </w:r>
    </w:p>
    <w:p w14:paraId="60FD12D7" w14:textId="1C21D442" w:rsidR="005926A2" w:rsidRPr="005926A2" w:rsidRDefault="005926A2" w:rsidP="005926A2">
      <w:pPr>
        <w:pStyle w:val="BodyTextIndentbullet"/>
        <w:ind w:left="1440" w:firstLine="0"/>
        <w:rPr>
          <w:rStyle w:val="OptionalBold"/>
          <w:b w:val="0"/>
          <w:color w:val="auto"/>
          <w:lang w:val="en-AU"/>
        </w:rPr>
      </w:pPr>
      <w:r>
        <w:rPr>
          <w:rStyle w:val="Optional"/>
          <w:color w:val="auto"/>
          <w:lang w:val="en-AU"/>
        </w:rPr>
        <w:t>(</w:t>
      </w:r>
      <w:r w:rsidRPr="00A40F9B">
        <w:rPr>
          <w:rStyle w:val="Optional"/>
          <w:color w:val="auto"/>
          <w:lang w:val="en-AU"/>
        </w:rPr>
        <w:t>d) The contract or project title.</w:t>
      </w:r>
    </w:p>
    <w:p w14:paraId="18A09459" w14:textId="6F043C67" w:rsidR="00B0554E" w:rsidRPr="006F5A34" w:rsidRDefault="005926A2" w:rsidP="005926A2">
      <w:pPr>
        <w:pStyle w:val="BodyTextbullet"/>
        <w:numPr>
          <w:ilvl w:val="0"/>
          <w:numId w:val="13"/>
        </w:numPr>
        <w:shd w:val="clear" w:color="auto" w:fill="FFFFFF" w:themeFill="background1"/>
        <w:rPr>
          <w:rStyle w:val="OptionalBold"/>
          <w:color w:val="auto"/>
        </w:rPr>
      </w:pPr>
      <w:r w:rsidRPr="006F5A34">
        <w:rPr>
          <w:rStyle w:val="OptionalBold"/>
          <w:bCs/>
          <w:color w:val="auto"/>
          <w:lang w:val="en-AU"/>
        </w:rPr>
        <w:lastRenderedPageBreak/>
        <w:t xml:space="preserve">Warranty, </w:t>
      </w:r>
      <w:r w:rsidRPr="006F5A34">
        <w:rPr>
          <w:rStyle w:val="OptionalBold"/>
          <w:bCs/>
          <w:color w:val="auto"/>
        </w:rPr>
        <w:t xml:space="preserve">Service </w:t>
      </w:r>
      <w:r>
        <w:rPr>
          <w:rStyle w:val="OptionalBold"/>
          <w:bCs/>
          <w:color w:val="auto"/>
          <w:lang w:val="en-AU"/>
        </w:rPr>
        <w:t>a</w:t>
      </w:r>
      <w:proofErr w:type="spellStart"/>
      <w:r w:rsidRPr="006F5A34">
        <w:rPr>
          <w:rStyle w:val="OptionalBold"/>
          <w:bCs/>
          <w:color w:val="auto"/>
        </w:rPr>
        <w:t>nd</w:t>
      </w:r>
      <w:proofErr w:type="spellEnd"/>
      <w:r w:rsidRPr="006F5A34">
        <w:rPr>
          <w:rStyle w:val="OptionalBold"/>
          <w:bCs/>
          <w:color w:val="auto"/>
        </w:rPr>
        <w:t xml:space="preserve"> Maintenance</w:t>
      </w:r>
      <w:r w:rsidRPr="006F5A34">
        <w:rPr>
          <w:rStyle w:val="OptionalBold"/>
          <w:color w:val="auto"/>
        </w:rPr>
        <w:t xml:space="preserve"> (</w:t>
      </w:r>
      <w:r>
        <w:rPr>
          <w:rStyle w:val="OptionalBold"/>
          <w:color w:val="auto"/>
          <w:lang w:val="en-AU"/>
        </w:rPr>
        <w:t>3</w:t>
      </w:r>
      <w:r w:rsidRPr="006F5A34">
        <w:rPr>
          <w:rStyle w:val="OptionalBold"/>
          <w:color w:val="auto"/>
          <w:lang w:val="en-AU"/>
        </w:rPr>
        <w:t>0</w:t>
      </w:r>
      <w:r w:rsidRPr="006F5A34">
        <w:rPr>
          <w:rStyle w:val="OptionalBold"/>
          <w:color w:val="auto"/>
        </w:rPr>
        <w:t>% Weighting)</w:t>
      </w:r>
    </w:p>
    <w:p w14:paraId="6367D406" w14:textId="77777777" w:rsidR="00B0554E" w:rsidRPr="00FA6FBA" w:rsidRDefault="00B0554E" w:rsidP="00B0554E">
      <w:pPr>
        <w:pStyle w:val="BodyTextbullet"/>
        <w:ind w:left="902"/>
        <w:rPr>
          <w:rStyle w:val="Optional"/>
          <w:color w:val="auto"/>
        </w:rPr>
      </w:pPr>
      <w:r w:rsidRPr="00FA6FBA">
        <w:rPr>
          <w:rStyle w:val="Optional"/>
          <w:color w:val="auto"/>
        </w:rPr>
        <w:t>The Respondent must provide details in relation to:</w:t>
      </w:r>
    </w:p>
    <w:p w14:paraId="213DE524" w14:textId="77777777" w:rsidR="00B0554E" w:rsidRPr="00FA6FBA" w:rsidRDefault="00B0554E" w:rsidP="00B0554E">
      <w:pPr>
        <w:pStyle w:val="BodyTextbullet"/>
        <w:ind w:left="902"/>
        <w:rPr>
          <w:rStyle w:val="Optional"/>
          <w:color w:val="auto"/>
        </w:rPr>
      </w:pPr>
      <w:r w:rsidRPr="00FA6FBA">
        <w:rPr>
          <w:rStyle w:val="Optional"/>
          <w:color w:val="auto"/>
        </w:rPr>
        <w:t>(iv)</w:t>
      </w:r>
      <w:r w:rsidRPr="00FA6FBA">
        <w:rPr>
          <w:rStyle w:val="Optional"/>
          <w:color w:val="auto"/>
        </w:rPr>
        <w:tab/>
        <w:t>The warranty and extended warranty provisions, including inclusions and exclusions, and response times for warranty repairs;</w:t>
      </w:r>
    </w:p>
    <w:p w14:paraId="5E8C4C53" w14:textId="77777777" w:rsidR="00B0554E" w:rsidRPr="00FA6FBA" w:rsidRDefault="00B0554E" w:rsidP="00B0554E">
      <w:pPr>
        <w:pStyle w:val="BodyTextbullet"/>
        <w:ind w:left="902"/>
        <w:rPr>
          <w:rStyle w:val="Optional"/>
          <w:color w:val="auto"/>
        </w:rPr>
      </w:pPr>
      <w:r w:rsidRPr="00FA6FBA">
        <w:rPr>
          <w:rStyle w:val="Optional"/>
          <w:color w:val="auto"/>
        </w:rPr>
        <w:t>(v)</w:t>
      </w:r>
      <w:r w:rsidRPr="00FA6FBA">
        <w:rPr>
          <w:rStyle w:val="Optional"/>
          <w:color w:val="auto"/>
        </w:rPr>
        <w:tab/>
        <w:t>The availability of spare parts for the Goods in Western Australia;</w:t>
      </w:r>
    </w:p>
    <w:p w14:paraId="4758F979" w14:textId="77777777" w:rsidR="00B0554E" w:rsidRPr="00FA6FBA" w:rsidRDefault="00B0554E" w:rsidP="00B0554E">
      <w:pPr>
        <w:pStyle w:val="BodyTextbullet"/>
        <w:ind w:left="902"/>
        <w:rPr>
          <w:rStyle w:val="Optional"/>
          <w:color w:val="auto"/>
        </w:rPr>
      </w:pPr>
      <w:r w:rsidRPr="00FA6FBA">
        <w:rPr>
          <w:rStyle w:val="Optional"/>
          <w:color w:val="auto"/>
        </w:rPr>
        <w:t>(vi)</w:t>
      </w:r>
      <w:r w:rsidRPr="00FA6FBA">
        <w:rPr>
          <w:rStyle w:val="Optional"/>
          <w:color w:val="auto"/>
        </w:rPr>
        <w:tab/>
        <w:t xml:space="preserve">The frequency of servicing requirements for the Goods; </w:t>
      </w:r>
    </w:p>
    <w:p w14:paraId="3B677152" w14:textId="77777777" w:rsidR="00B0554E" w:rsidRPr="00FA6FBA" w:rsidRDefault="00B0554E" w:rsidP="00B0554E">
      <w:pPr>
        <w:pStyle w:val="BodyTextbullet"/>
        <w:ind w:left="902"/>
        <w:rPr>
          <w:rStyle w:val="Optional"/>
          <w:color w:val="auto"/>
        </w:rPr>
      </w:pPr>
      <w:r w:rsidRPr="00FA6FBA">
        <w:rPr>
          <w:rStyle w:val="Optional"/>
          <w:color w:val="auto"/>
        </w:rPr>
        <w:t>(vii)</w:t>
      </w:r>
      <w:r w:rsidRPr="00FA6FBA">
        <w:rPr>
          <w:rStyle w:val="Optional"/>
          <w:color w:val="auto"/>
        </w:rPr>
        <w:tab/>
        <w:t>Annual preventative maintenance details must be included indicating the work to be carried out and the availability of spare parts and service engineers for the proposed Products in Western Australia;</w:t>
      </w:r>
    </w:p>
    <w:p w14:paraId="0A7332E1" w14:textId="77777777" w:rsidR="00B0554E" w:rsidRPr="00FA6FBA" w:rsidRDefault="00B0554E" w:rsidP="00B0554E">
      <w:pPr>
        <w:pStyle w:val="BodyTextbullet"/>
        <w:ind w:left="902"/>
        <w:rPr>
          <w:rStyle w:val="Optional"/>
          <w:color w:val="auto"/>
        </w:rPr>
      </w:pPr>
      <w:r w:rsidRPr="00FA6FBA">
        <w:rPr>
          <w:rStyle w:val="Optional"/>
          <w:color w:val="auto"/>
        </w:rPr>
        <w:t>(viii)</w:t>
      </w:r>
      <w:r w:rsidRPr="00FA6FBA">
        <w:rPr>
          <w:rStyle w:val="Optional"/>
          <w:color w:val="auto"/>
        </w:rPr>
        <w:tab/>
        <w:t xml:space="preserve">The Respondents ability to respond to service calls within 24 </w:t>
      </w:r>
      <w:proofErr w:type="spellStart"/>
      <w:r w:rsidRPr="00FA6FBA">
        <w:rPr>
          <w:rStyle w:val="Optional"/>
          <w:color w:val="auto"/>
        </w:rPr>
        <w:t>hours;and</w:t>
      </w:r>
      <w:proofErr w:type="spellEnd"/>
    </w:p>
    <w:p w14:paraId="00739E49" w14:textId="77777777" w:rsidR="00B0554E" w:rsidRDefault="00B0554E" w:rsidP="00B0554E">
      <w:pPr>
        <w:pStyle w:val="BodyTextbullet"/>
        <w:ind w:left="902"/>
        <w:rPr>
          <w:rStyle w:val="Optional"/>
          <w:color w:val="auto"/>
        </w:rPr>
      </w:pPr>
      <w:r w:rsidRPr="00FA6FBA">
        <w:rPr>
          <w:rStyle w:val="Optional"/>
          <w:color w:val="auto"/>
        </w:rPr>
        <w:t>(ix)</w:t>
      </w:r>
      <w:r w:rsidRPr="00FA6FBA">
        <w:rPr>
          <w:rStyle w:val="Optional"/>
          <w:color w:val="auto"/>
        </w:rPr>
        <w:tab/>
        <w:t>The arrangements for post-warranty/service and maintenance and repairs of the Goods, including response times.</w:t>
      </w:r>
    </w:p>
    <w:p w14:paraId="6E8C0100" w14:textId="77777777" w:rsidR="00B0554E" w:rsidRPr="006F5A34" w:rsidRDefault="00B0554E" w:rsidP="007D3BFC">
      <w:pPr>
        <w:pStyle w:val="Respondent"/>
        <w:numPr>
          <w:ilvl w:val="0"/>
          <w:numId w:val="63"/>
        </w:numPr>
        <w:rPr>
          <w:rStyle w:val="Optional"/>
          <w:b/>
          <w:color w:val="auto"/>
          <w:lang w:val="en-AU"/>
        </w:rPr>
      </w:pPr>
      <w:r w:rsidRPr="006F5A34">
        <w:rPr>
          <w:rStyle w:val="Optional"/>
          <w:b/>
          <w:color w:val="auto"/>
          <w:lang w:val="en-AU"/>
        </w:rPr>
        <w:t>RESPONDENT TO COMPLETE:</w:t>
      </w:r>
    </w:p>
    <w:p w14:paraId="0C0F5CD5" w14:textId="77777777" w:rsidR="00B0554E" w:rsidRPr="006F5A34" w:rsidRDefault="00B0554E" w:rsidP="007D3BFC">
      <w:pPr>
        <w:pStyle w:val="Respondent"/>
        <w:numPr>
          <w:ilvl w:val="0"/>
          <w:numId w:val="63"/>
        </w:numPr>
        <w:rPr>
          <w:rStyle w:val="Optional"/>
          <w:color w:val="auto"/>
          <w:lang w:val="en-AU"/>
        </w:rPr>
      </w:pPr>
      <w:r w:rsidRPr="006F5A34">
        <w:rPr>
          <w:rStyle w:val="Optional"/>
          <w:color w:val="auto"/>
        </w:rPr>
        <w:t xml:space="preserve">Respondent to provide </w:t>
      </w:r>
      <w:r w:rsidRPr="006F5A34">
        <w:rPr>
          <w:rStyle w:val="Optional"/>
          <w:color w:val="auto"/>
          <w:lang w:val="en-AU"/>
        </w:rPr>
        <w:t xml:space="preserve">the warranty, service and maintenance </w:t>
      </w:r>
      <w:r w:rsidRPr="006F5A34">
        <w:rPr>
          <w:rStyle w:val="Optional"/>
          <w:color w:val="auto"/>
        </w:rPr>
        <w:t>information requested under this clause.</w:t>
      </w:r>
    </w:p>
    <w:p w14:paraId="446911C0" w14:textId="77777777" w:rsidR="00B0554E" w:rsidRPr="006F5A34" w:rsidRDefault="00B0554E" w:rsidP="007D3BFC">
      <w:pPr>
        <w:pStyle w:val="Respondent"/>
        <w:numPr>
          <w:ilvl w:val="0"/>
          <w:numId w:val="63"/>
        </w:numPr>
      </w:pPr>
    </w:p>
    <w:p w14:paraId="0DDAB956" w14:textId="77777777" w:rsidR="00B0554E" w:rsidRPr="006F5A34" w:rsidRDefault="00B0554E" w:rsidP="007D3BFC">
      <w:pPr>
        <w:pStyle w:val="Respondent"/>
        <w:numPr>
          <w:ilvl w:val="0"/>
          <w:numId w:val="63"/>
        </w:numPr>
      </w:pPr>
    </w:p>
    <w:p w14:paraId="1B04CFC4" w14:textId="77777777" w:rsidR="00B0554E" w:rsidRDefault="00B0554E" w:rsidP="00B0554E">
      <w:r>
        <w:br w:type="page"/>
      </w:r>
    </w:p>
    <w:p w14:paraId="0D682C2B" w14:textId="77777777" w:rsidR="00F76CEC" w:rsidRDefault="00F76CEC" w:rsidP="00F76CEC">
      <w:pPr>
        <w:sectPr w:rsidR="00F76CEC" w:rsidSect="00E24EAB">
          <w:headerReference w:type="even" r:id="rId54"/>
          <w:headerReference w:type="default" r:id="rId55"/>
          <w:headerReference w:type="first" r:id="rId56"/>
          <w:pgSz w:w="11906" w:h="16838" w:code="9"/>
          <w:pgMar w:top="1134" w:right="890" w:bottom="851" w:left="851" w:header="567" w:footer="567" w:gutter="567"/>
          <w:cols w:space="708"/>
          <w:docGrid w:linePitch="360"/>
        </w:sectPr>
      </w:pPr>
    </w:p>
    <w:p w14:paraId="0D682C2C" w14:textId="5C45CDFB" w:rsidR="00A8207E" w:rsidRDefault="00BA5BA6">
      <w:pPr>
        <w:pStyle w:val="Heading1"/>
      </w:pPr>
      <w:bookmarkStart w:id="72" w:name="_Toc198801905"/>
      <w:r>
        <w:lastRenderedPageBreak/>
        <w:t>Customer Contract Insurance Requirements</w:t>
      </w:r>
      <w:bookmarkEnd w:id="72"/>
    </w:p>
    <w:p w14:paraId="0D682C2D" w14:textId="77777777" w:rsidR="00A8207E" w:rsidRPr="00991AB4" w:rsidRDefault="00A8207E">
      <w:pPr>
        <w:pStyle w:val="BodyText"/>
        <w:rPr>
          <w:rStyle w:val="Optional"/>
          <w:color w:val="auto"/>
        </w:rPr>
      </w:pPr>
      <w:r w:rsidRPr="00991AB4">
        <w:rPr>
          <w:rStyle w:val="Optional"/>
          <w:color w:val="auto"/>
        </w:rPr>
        <w:t>The Respondent must demonstrate that it has the insurances required under Schedule 1 - Customer Contract Details.</w:t>
      </w:r>
    </w:p>
    <w:tbl>
      <w:tblPr>
        <w:tblW w:w="14033" w:type="dxa"/>
        <w:tblInd w:w="908" w:type="dxa"/>
        <w:tblBorders>
          <w:top w:val="single" w:sz="4" w:space="0" w:color="808080"/>
          <w:left w:val="single" w:sz="4" w:space="0" w:color="333333"/>
          <w:bottom w:val="single" w:sz="4" w:space="0" w:color="808080"/>
          <w:right w:val="single" w:sz="4" w:space="0" w:color="333333"/>
          <w:insideH w:val="single" w:sz="4" w:space="0" w:color="808080"/>
          <w:insideV w:val="single" w:sz="4" w:space="0" w:color="808080"/>
        </w:tblBorders>
        <w:shd w:val="clear" w:color="auto" w:fill="F3F3F3"/>
        <w:tblLayout w:type="fixed"/>
        <w:tblCellMar>
          <w:left w:w="57" w:type="dxa"/>
          <w:right w:w="57" w:type="dxa"/>
        </w:tblCellMar>
        <w:tblLook w:val="0000" w:firstRow="0" w:lastRow="0" w:firstColumn="0" w:lastColumn="0" w:noHBand="0" w:noVBand="0"/>
      </w:tblPr>
      <w:tblGrid>
        <w:gridCol w:w="2410"/>
        <w:gridCol w:w="1937"/>
        <w:gridCol w:w="1937"/>
        <w:gridCol w:w="1937"/>
        <w:gridCol w:w="1937"/>
        <w:gridCol w:w="1937"/>
        <w:gridCol w:w="1938"/>
      </w:tblGrid>
      <w:tr w:rsidR="00E24EAB" w14:paraId="0D682C32" w14:textId="77777777" w:rsidTr="00BB2842">
        <w:trPr>
          <w:cantSplit/>
        </w:trPr>
        <w:tc>
          <w:tcPr>
            <w:tcW w:w="14033" w:type="dxa"/>
            <w:gridSpan w:val="7"/>
            <w:tcBorders>
              <w:bottom w:val="nil"/>
            </w:tcBorders>
            <w:shd w:val="clear" w:color="auto" w:fill="F3F3F3"/>
          </w:tcPr>
          <w:p w14:paraId="0D682C2E" w14:textId="0CCDAA94" w:rsidR="00E24EAB" w:rsidRPr="00A12809" w:rsidRDefault="00BA5BA6" w:rsidP="00E24EAB">
            <w:pPr>
              <w:pStyle w:val="NormText"/>
              <w:rPr>
                <w:rStyle w:val="Strong"/>
                <w:lang w:val="en-AU"/>
              </w:rPr>
            </w:pPr>
            <w:r w:rsidRPr="00A12809">
              <w:rPr>
                <w:rStyle w:val="Strong"/>
                <w:lang w:val="en-AU"/>
              </w:rPr>
              <w:t xml:space="preserve">Respondent </w:t>
            </w:r>
            <w:r>
              <w:rPr>
                <w:rStyle w:val="Strong"/>
                <w:lang w:val="en-AU"/>
              </w:rPr>
              <w:t>t</w:t>
            </w:r>
            <w:r w:rsidRPr="00A12809">
              <w:rPr>
                <w:rStyle w:val="Strong"/>
                <w:lang w:val="en-AU"/>
              </w:rPr>
              <w:t>o Complete</w:t>
            </w:r>
          </w:p>
          <w:p w14:paraId="0D682C2F" w14:textId="77777777" w:rsidR="00E24EAB" w:rsidRPr="00A12809" w:rsidRDefault="00E24EAB" w:rsidP="00E24EAB">
            <w:pPr>
              <w:pStyle w:val="NormText"/>
              <w:rPr>
                <w:lang w:val="en-AU"/>
              </w:rPr>
            </w:pPr>
            <w:r w:rsidRPr="00A12809">
              <w:rPr>
                <w:lang w:val="en-AU"/>
              </w:rPr>
              <w:t>Does the Respondent have the insurance requirements set out in Schedule 1 - Customer Contract Details?</w:t>
            </w:r>
          </w:p>
          <w:p w14:paraId="0D682C30" w14:textId="77777777" w:rsidR="00E24EAB" w:rsidRPr="00A12809" w:rsidRDefault="00E24EAB" w:rsidP="00E24EAB">
            <w:pPr>
              <w:pStyle w:val="NormText"/>
              <w:rPr>
                <w:lang w:val="en-AU"/>
              </w:rPr>
            </w:pPr>
            <w:r w:rsidRPr="00A12809">
              <w:rPr>
                <w:lang w:val="en-AU"/>
              </w:rPr>
              <w:t>(Yes / No)</w:t>
            </w:r>
          </w:p>
          <w:p w14:paraId="0D682C31" w14:textId="77777777" w:rsidR="00E24EAB" w:rsidRPr="00A12809" w:rsidRDefault="00E24EAB" w:rsidP="00E24EAB">
            <w:pPr>
              <w:pStyle w:val="NormText"/>
              <w:rPr>
                <w:rStyle w:val="Strong"/>
                <w:sz w:val="22"/>
                <w:lang w:val="en-AU"/>
              </w:rPr>
            </w:pPr>
            <w:r w:rsidRPr="00A12809">
              <w:rPr>
                <w:lang w:val="en-AU"/>
              </w:rPr>
              <w:t>If yes, the Respondent must complete the following table:</w:t>
            </w:r>
          </w:p>
        </w:tc>
      </w:tr>
      <w:tr w:rsidR="00A8207E" w14:paraId="0D682C3A" w14:textId="77777777" w:rsidTr="00BB2842">
        <w:tc>
          <w:tcPr>
            <w:tcW w:w="2410" w:type="dxa"/>
            <w:shd w:val="clear" w:color="auto" w:fill="F3F3F3"/>
          </w:tcPr>
          <w:p w14:paraId="0D682C33" w14:textId="77777777" w:rsidR="00A8207E" w:rsidRPr="00A12809" w:rsidRDefault="00A8207E">
            <w:pPr>
              <w:pStyle w:val="BodyText"/>
              <w:ind w:left="0"/>
              <w:rPr>
                <w:lang w:val="en-AU"/>
              </w:rPr>
            </w:pPr>
          </w:p>
        </w:tc>
        <w:tc>
          <w:tcPr>
            <w:tcW w:w="1937" w:type="dxa"/>
            <w:shd w:val="clear" w:color="auto" w:fill="F3F3F3"/>
          </w:tcPr>
          <w:p w14:paraId="0D682C34" w14:textId="77777777" w:rsidR="00A8207E" w:rsidRPr="00A12809" w:rsidRDefault="00A8207E">
            <w:pPr>
              <w:pStyle w:val="TableText"/>
              <w:jc w:val="center"/>
              <w:rPr>
                <w:rStyle w:val="Strong"/>
                <w:lang w:val="en-AU"/>
              </w:rPr>
            </w:pPr>
            <w:r w:rsidRPr="00A12809">
              <w:rPr>
                <w:rStyle w:val="Strong"/>
                <w:lang w:val="en-AU"/>
              </w:rPr>
              <w:t>Insurer</w:t>
            </w:r>
          </w:p>
        </w:tc>
        <w:tc>
          <w:tcPr>
            <w:tcW w:w="1937" w:type="dxa"/>
            <w:shd w:val="clear" w:color="auto" w:fill="F3F3F3"/>
          </w:tcPr>
          <w:p w14:paraId="0D682C35" w14:textId="77777777" w:rsidR="00A8207E" w:rsidRPr="00A12809" w:rsidRDefault="00A8207E">
            <w:pPr>
              <w:pStyle w:val="TableText"/>
              <w:jc w:val="center"/>
              <w:rPr>
                <w:rStyle w:val="Strong"/>
                <w:lang w:val="en-AU"/>
              </w:rPr>
            </w:pPr>
            <w:r w:rsidRPr="00A12809">
              <w:rPr>
                <w:rStyle w:val="Strong"/>
                <w:lang w:val="en-AU"/>
              </w:rPr>
              <w:t>ABN</w:t>
            </w:r>
          </w:p>
        </w:tc>
        <w:tc>
          <w:tcPr>
            <w:tcW w:w="1937" w:type="dxa"/>
            <w:shd w:val="clear" w:color="auto" w:fill="F3F3F3"/>
          </w:tcPr>
          <w:p w14:paraId="0D682C36" w14:textId="77777777" w:rsidR="00A8207E" w:rsidRPr="00A12809" w:rsidRDefault="00A8207E" w:rsidP="00BB2842">
            <w:pPr>
              <w:pStyle w:val="TableText"/>
              <w:jc w:val="center"/>
              <w:rPr>
                <w:rStyle w:val="Strong"/>
                <w:lang w:val="en-AU"/>
              </w:rPr>
            </w:pPr>
            <w:r w:rsidRPr="00A12809">
              <w:rPr>
                <w:rStyle w:val="Strong"/>
                <w:lang w:val="en-AU"/>
              </w:rPr>
              <w:t>Policy No</w:t>
            </w:r>
          </w:p>
        </w:tc>
        <w:tc>
          <w:tcPr>
            <w:tcW w:w="1937" w:type="dxa"/>
            <w:shd w:val="clear" w:color="auto" w:fill="F3F3F3"/>
          </w:tcPr>
          <w:p w14:paraId="0D682C37" w14:textId="77777777" w:rsidR="00A8207E" w:rsidRPr="00A12809" w:rsidRDefault="00A8207E">
            <w:pPr>
              <w:pStyle w:val="TableText"/>
              <w:jc w:val="center"/>
              <w:rPr>
                <w:rStyle w:val="Strong"/>
                <w:lang w:val="en-AU"/>
              </w:rPr>
            </w:pPr>
            <w:r w:rsidRPr="00A12809">
              <w:rPr>
                <w:rStyle w:val="Strong"/>
                <w:lang w:val="en-AU"/>
              </w:rPr>
              <w:t>Insured Amount</w:t>
            </w:r>
          </w:p>
        </w:tc>
        <w:tc>
          <w:tcPr>
            <w:tcW w:w="1937" w:type="dxa"/>
            <w:shd w:val="clear" w:color="auto" w:fill="F3F3F3"/>
          </w:tcPr>
          <w:p w14:paraId="0D682C38" w14:textId="77777777" w:rsidR="00A8207E" w:rsidRPr="00A12809" w:rsidRDefault="00A8207E">
            <w:pPr>
              <w:pStyle w:val="TableText"/>
              <w:jc w:val="center"/>
              <w:rPr>
                <w:rStyle w:val="Strong"/>
                <w:lang w:val="en-AU"/>
              </w:rPr>
            </w:pPr>
            <w:r w:rsidRPr="00A12809">
              <w:rPr>
                <w:rStyle w:val="Strong"/>
                <w:lang w:val="en-AU"/>
              </w:rPr>
              <w:t>Expiry Date</w:t>
            </w:r>
          </w:p>
        </w:tc>
        <w:tc>
          <w:tcPr>
            <w:tcW w:w="1938" w:type="dxa"/>
            <w:shd w:val="clear" w:color="auto" w:fill="F3F3F3"/>
          </w:tcPr>
          <w:p w14:paraId="0D682C39" w14:textId="77777777" w:rsidR="00A8207E" w:rsidRPr="00A12809" w:rsidRDefault="00A8207E">
            <w:pPr>
              <w:pStyle w:val="TableText"/>
              <w:jc w:val="center"/>
              <w:rPr>
                <w:rStyle w:val="Strong"/>
                <w:lang w:val="en-AU"/>
              </w:rPr>
            </w:pPr>
            <w:r w:rsidRPr="00A12809">
              <w:rPr>
                <w:rStyle w:val="Strong"/>
                <w:lang w:val="en-AU"/>
              </w:rPr>
              <w:t>Exclusions, if any</w:t>
            </w:r>
          </w:p>
        </w:tc>
      </w:tr>
      <w:tr w:rsidR="00B0554E" w:rsidRPr="00B0554E" w14:paraId="0D682C4A" w14:textId="77777777" w:rsidTr="00BB2842">
        <w:tc>
          <w:tcPr>
            <w:tcW w:w="2410" w:type="dxa"/>
            <w:shd w:val="clear" w:color="auto" w:fill="F3F3F3"/>
          </w:tcPr>
          <w:p w14:paraId="0D682C43" w14:textId="75BD4AD4" w:rsidR="00A8207E" w:rsidRPr="00B0554E" w:rsidRDefault="00A8207E" w:rsidP="00F76CEC">
            <w:pPr>
              <w:pStyle w:val="TableText"/>
              <w:rPr>
                <w:lang w:val="en-AU"/>
              </w:rPr>
            </w:pPr>
            <w:r w:rsidRPr="00B0554E">
              <w:rPr>
                <w:rStyle w:val="Optional"/>
                <w:b/>
                <w:bCs/>
                <w:color w:val="auto"/>
                <w:lang w:val="en-AU"/>
              </w:rPr>
              <w:t>Public and Product</w:t>
            </w:r>
            <w:r w:rsidR="0069346A" w:rsidRPr="00B0554E">
              <w:rPr>
                <w:rStyle w:val="Optional"/>
                <w:b/>
                <w:bCs/>
                <w:color w:val="auto"/>
                <w:lang w:val="en-AU"/>
              </w:rPr>
              <w:t>s</w:t>
            </w:r>
            <w:r w:rsidRPr="00B0554E">
              <w:rPr>
                <w:rStyle w:val="Optional"/>
                <w:b/>
                <w:bCs/>
                <w:color w:val="auto"/>
                <w:lang w:val="en-AU"/>
              </w:rPr>
              <w:t xml:space="preserve"> Liability </w:t>
            </w:r>
            <w:proofErr w:type="spellStart"/>
            <w:r w:rsidRPr="00B0554E">
              <w:rPr>
                <w:rStyle w:val="Optional"/>
                <w:b/>
                <w:bCs/>
                <w:color w:val="auto"/>
                <w:lang w:val="en-AU"/>
              </w:rPr>
              <w:t>Insuranc</w:t>
            </w:r>
            <w:proofErr w:type="spellEnd"/>
            <w:r w:rsidRPr="00B0554E">
              <w:rPr>
                <w:rStyle w:val="Optional"/>
                <w:b/>
                <w:bCs/>
                <w:color w:val="auto"/>
              </w:rPr>
              <w:t>e</w:t>
            </w:r>
            <w:r w:rsidRPr="00B0554E">
              <w:rPr>
                <w:rStyle w:val="Optional"/>
                <w:color w:val="auto"/>
              </w:rPr>
              <w:t xml:space="preserve"> </w:t>
            </w:r>
            <w:r w:rsidR="00110820" w:rsidRPr="00B0554E">
              <w:rPr>
                <w:rStyle w:val="Optional"/>
                <w:color w:val="auto"/>
              </w:rPr>
              <w:t>including indemnification of the Customer as principal to the extent of liability arising out of the Goods and/or Services.</w:t>
            </w:r>
          </w:p>
        </w:tc>
        <w:tc>
          <w:tcPr>
            <w:tcW w:w="1937" w:type="dxa"/>
            <w:shd w:val="clear" w:color="auto" w:fill="F3F3F3"/>
          </w:tcPr>
          <w:p w14:paraId="0D682C44" w14:textId="77777777" w:rsidR="00A8207E" w:rsidRPr="00B0554E" w:rsidRDefault="00A8207E">
            <w:pPr>
              <w:pStyle w:val="TableText"/>
              <w:rPr>
                <w:lang w:val="en-AU"/>
              </w:rPr>
            </w:pPr>
          </w:p>
        </w:tc>
        <w:tc>
          <w:tcPr>
            <w:tcW w:w="1937" w:type="dxa"/>
            <w:shd w:val="clear" w:color="auto" w:fill="F3F3F3"/>
          </w:tcPr>
          <w:p w14:paraId="0D682C45" w14:textId="77777777" w:rsidR="00A8207E" w:rsidRPr="00B0554E" w:rsidRDefault="00A8207E">
            <w:pPr>
              <w:pStyle w:val="TableText"/>
              <w:rPr>
                <w:lang w:val="en-AU"/>
              </w:rPr>
            </w:pPr>
          </w:p>
        </w:tc>
        <w:tc>
          <w:tcPr>
            <w:tcW w:w="1937" w:type="dxa"/>
            <w:shd w:val="clear" w:color="auto" w:fill="F3F3F3"/>
          </w:tcPr>
          <w:p w14:paraId="0D682C46" w14:textId="77777777" w:rsidR="00A8207E" w:rsidRPr="00B0554E" w:rsidRDefault="00A8207E">
            <w:pPr>
              <w:pStyle w:val="TableText"/>
              <w:rPr>
                <w:lang w:val="en-AU"/>
              </w:rPr>
            </w:pPr>
          </w:p>
        </w:tc>
        <w:tc>
          <w:tcPr>
            <w:tcW w:w="1937" w:type="dxa"/>
            <w:shd w:val="clear" w:color="auto" w:fill="F3F3F3"/>
          </w:tcPr>
          <w:p w14:paraId="0D682C47" w14:textId="77777777" w:rsidR="00A8207E" w:rsidRPr="00B0554E" w:rsidRDefault="00A8207E">
            <w:pPr>
              <w:pStyle w:val="TableText"/>
              <w:rPr>
                <w:lang w:val="en-AU"/>
              </w:rPr>
            </w:pPr>
          </w:p>
        </w:tc>
        <w:tc>
          <w:tcPr>
            <w:tcW w:w="1937" w:type="dxa"/>
            <w:shd w:val="clear" w:color="auto" w:fill="F3F3F3"/>
          </w:tcPr>
          <w:p w14:paraId="0D682C48" w14:textId="77777777" w:rsidR="00A8207E" w:rsidRPr="00B0554E" w:rsidRDefault="00A8207E">
            <w:pPr>
              <w:pStyle w:val="TableText"/>
              <w:rPr>
                <w:lang w:val="en-AU"/>
              </w:rPr>
            </w:pPr>
          </w:p>
        </w:tc>
        <w:tc>
          <w:tcPr>
            <w:tcW w:w="1938" w:type="dxa"/>
            <w:shd w:val="clear" w:color="auto" w:fill="F3F3F3"/>
          </w:tcPr>
          <w:p w14:paraId="0D682C49" w14:textId="77777777" w:rsidR="00A8207E" w:rsidRPr="00B0554E" w:rsidRDefault="00A8207E">
            <w:pPr>
              <w:pStyle w:val="TableText"/>
              <w:rPr>
                <w:lang w:val="en-AU"/>
              </w:rPr>
            </w:pPr>
          </w:p>
        </w:tc>
      </w:tr>
      <w:tr w:rsidR="00A8207E" w14:paraId="0D682C5A" w14:textId="77777777" w:rsidTr="00BB2842">
        <w:tc>
          <w:tcPr>
            <w:tcW w:w="2410" w:type="dxa"/>
            <w:shd w:val="clear" w:color="auto" w:fill="F3F3F3"/>
          </w:tcPr>
          <w:p w14:paraId="28084810" w14:textId="324D3E29" w:rsidR="006E573A" w:rsidRDefault="00A8207E" w:rsidP="00F76CEC">
            <w:pPr>
              <w:pStyle w:val="TableText"/>
              <w:rPr>
                <w:rStyle w:val="Optional"/>
                <w:color w:val="auto"/>
                <w:lang w:val="en-AU"/>
              </w:rPr>
            </w:pPr>
            <w:r w:rsidRPr="0047705F">
              <w:rPr>
                <w:rStyle w:val="Optional"/>
                <w:b/>
                <w:bCs/>
                <w:color w:val="auto"/>
                <w:lang w:val="en-AU"/>
              </w:rPr>
              <w:t>Workers’ Compensation</w:t>
            </w:r>
            <w:r w:rsidR="00C62860" w:rsidRPr="0047705F">
              <w:rPr>
                <w:rStyle w:val="Optional"/>
                <w:b/>
                <w:bCs/>
                <w:color w:val="auto"/>
                <w:lang w:val="en-AU"/>
              </w:rPr>
              <w:t xml:space="preserve"> Insurance</w:t>
            </w:r>
            <w:r w:rsidRPr="00A12809">
              <w:rPr>
                <w:rStyle w:val="Optional"/>
                <w:color w:val="auto"/>
                <w:lang w:val="en-AU"/>
              </w:rPr>
              <w:t xml:space="preserve"> including</w:t>
            </w:r>
            <w:r w:rsidR="00D3798F">
              <w:rPr>
                <w:rStyle w:val="Optional"/>
                <w:color w:val="auto"/>
                <w:lang w:val="en-AU"/>
              </w:rPr>
              <w:t xml:space="preserve"> cover for</w:t>
            </w:r>
            <w:r w:rsidR="006E573A">
              <w:rPr>
                <w:rStyle w:val="Optional"/>
                <w:color w:val="auto"/>
                <w:lang w:val="en-AU"/>
              </w:rPr>
              <w:t>:</w:t>
            </w:r>
          </w:p>
          <w:p w14:paraId="2EE5AAA5" w14:textId="57D225FB" w:rsidR="006E573A" w:rsidRDefault="006E573A" w:rsidP="00F76CEC">
            <w:pPr>
              <w:pStyle w:val="TableText"/>
              <w:rPr>
                <w:rStyle w:val="Optional"/>
                <w:color w:val="auto"/>
                <w:lang w:val="en-AU"/>
              </w:rPr>
            </w:pPr>
            <w:r>
              <w:rPr>
                <w:rStyle w:val="Optional"/>
                <w:color w:val="auto"/>
                <w:lang w:val="en-AU"/>
              </w:rPr>
              <w:t>(a)</w:t>
            </w:r>
            <w:r w:rsidR="00A8207E" w:rsidRPr="00A12809">
              <w:rPr>
                <w:rStyle w:val="Optional"/>
                <w:color w:val="auto"/>
                <w:lang w:val="en-AU"/>
              </w:rPr>
              <w:t xml:space="preserve"> common law liability </w:t>
            </w:r>
            <w:r w:rsidR="0069346A">
              <w:rPr>
                <w:rStyle w:val="Optional"/>
                <w:color w:val="auto"/>
                <w:lang w:val="en-AU"/>
              </w:rPr>
              <w:t xml:space="preserve">cover </w:t>
            </w:r>
            <w:r w:rsidR="00C62860" w:rsidRPr="00C62860">
              <w:rPr>
                <w:rStyle w:val="Optional"/>
                <w:color w:val="auto"/>
                <w:lang w:val="en-AU"/>
              </w:rPr>
              <w:t xml:space="preserve">for an amount of not less than $50 million; and </w:t>
            </w:r>
          </w:p>
          <w:p w14:paraId="4B0C16D4" w14:textId="77777777" w:rsidR="00A8207E" w:rsidRDefault="006E573A" w:rsidP="00F76CEC">
            <w:pPr>
              <w:pStyle w:val="TableText"/>
              <w:rPr>
                <w:rStyle w:val="Optional"/>
                <w:i/>
                <w:iCs/>
                <w:color w:val="auto"/>
                <w:lang w:val="en-AU"/>
              </w:rPr>
            </w:pPr>
            <w:r>
              <w:rPr>
                <w:rStyle w:val="Optional"/>
                <w:color w:val="auto"/>
                <w:lang w:val="en-AU"/>
              </w:rPr>
              <w:t xml:space="preserve">(b) principal’s indemnity extension </w:t>
            </w:r>
            <w:proofErr w:type="gramStart"/>
            <w:r>
              <w:rPr>
                <w:rStyle w:val="Optional"/>
                <w:color w:val="auto"/>
                <w:lang w:val="en-AU"/>
              </w:rPr>
              <w:t>cover</w:t>
            </w:r>
            <w:proofErr w:type="gramEnd"/>
            <w:r>
              <w:rPr>
                <w:rStyle w:val="Optional"/>
                <w:color w:val="auto"/>
                <w:lang w:val="en-AU"/>
              </w:rPr>
              <w:t xml:space="preserve"> for</w:t>
            </w:r>
            <w:r w:rsidR="00C62860" w:rsidRPr="00C62860">
              <w:rPr>
                <w:rStyle w:val="Optional"/>
                <w:color w:val="auto"/>
                <w:lang w:val="en-AU"/>
              </w:rPr>
              <w:t xml:space="preserve"> claims and liability under section </w:t>
            </w:r>
            <w:r w:rsidR="001B5134">
              <w:rPr>
                <w:rStyle w:val="Optional"/>
                <w:color w:val="auto"/>
                <w:lang w:val="en-AU"/>
              </w:rPr>
              <w:t>217</w:t>
            </w:r>
            <w:r w:rsidR="00C62860" w:rsidRPr="00C62860">
              <w:rPr>
                <w:rStyle w:val="Optional"/>
                <w:color w:val="auto"/>
                <w:lang w:val="en-AU"/>
              </w:rPr>
              <w:t xml:space="preserve"> of the </w:t>
            </w:r>
            <w:r w:rsidR="00C62860" w:rsidRPr="00850DCA">
              <w:rPr>
                <w:rStyle w:val="Optional"/>
                <w:i/>
                <w:iCs/>
                <w:color w:val="auto"/>
                <w:lang w:val="en-AU"/>
              </w:rPr>
              <w:t xml:space="preserve">Workers’ Compensation and Injury Management Act </w:t>
            </w:r>
            <w:r w:rsidR="001B5134">
              <w:rPr>
                <w:rStyle w:val="Optional"/>
                <w:i/>
                <w:iCs/>
                <w:color w:val="auto"/>
                <w:lang w:val="en-AU"/>
              </w:rPr>
              <w:t>2023</w:t>
            </w:r>
            <w:r w:rsidR="00C62860" w:rsidRPr="00C62860">
              <w:rPr>
                <w:rStyle w:val="Optional"/>
                <w:color w:val="auto"/>
                <w:lang w:val="en-AU"/>
              </w:rPr>
              <w:t>.</w:t>
            </w:r>
          </w:p>
          <w:p w14:paraId="5AE60280" w14:textId="77777777" w:rsidR="00760EF4" w:rsidRPr="00760EF4" w:rsidRDefault="00760EF4" w:rsidP="00760EF4"/>
          <w:p w14:paraId="62F5B5AA" w14:textId="77777777" w:rsidR="00760EF4" w:rsidRPr="00760EF4" w:rsidRDefault="00760EF4" w:rsidP="00760EF4"/>
          <w:p w14:paraId="0D682C53" w14:textId="44FAC21D" w:rsidR="00760EF4" w:rsidRPr="00760EF4" w:rsidRDefault="00760EF4" w:rsidP="00760EF4"/>
        </w:tc>
        <w:tc>
          <w:tcPr>
            <w:tcW w:w="1937" w:type="dxa"/>
            <w:shd w:val="clear" w:color="auto" w:fill="F3F3F3"/>
          </w:tcPr>
          <w:p w14:paraId="0D682C54" w14:textId="77777777" w:rsidR="00A8207E" w:rsidRPr="00A12809" w:rsidRDefault="00A8207E">
            <w:pPr>
              <w:pStyle w:val="TableText"/>
              <w:rPr>
                <w:lang w:val="en-AU"/>
              </w:rPr>
            </w:pPr>
          </w:p>
        </w:tc>
        <w:tc>
          <w:tcPr>
            <w:tcW w:w="1937" w:type="dxa"/>
            <w:shd w:val="clear" w:color="auto" w:fill="F3F3F3"/>
          </w:tcPr>
          <w:p w14:paraId="0D682C55" w14:textId="77777777" w:rsidR="00A8207E" w:rsidRPr="00A12809" w:rsidRDefault="00A8207E">
            <w:pPr>
              <w:pStyle w:val="TableText"/>
              <w:rPr>
                <w:lang w:val="en-AU"/>
              </w:rPr>
            </w:pPr>
          </w:p>
        </w:tc>
        <w:tc>
          <w:tcPr>
            <w:tcW w:w="1937" w:type="dxa"/>
            <w:shd w:val="clear" w:color="auto" w:fill="F3F3F3"/>
          </w:tcPr>
          <w:p w14:paraId="0D682C56" w14:textId="77777777" w:rsidR="00A8207E" w:rsidRPr="00A12809" w:rsidRDefault="00A8207E">
            <w:pPr>
              <w:pStyle w:val="TableText"/>
              <w:rPr>
                <w:lang w:val="en-AU"/>
              </w:rPr>
            </w:pPr>
          </w:p>
        </w:tc>
        <w:tc>
          <w:tcPr>
            <w:tcW w:w="1937" w:type="dxa"/>
            <w:shd w:val="clear" w:color="auto" w:fill="F3F3F3"/>
          </w:tcPr>
          <w:p w14:paraId="0D682C57" w14:textId="77777777" w:rsidR="00A8207E" w:rsidRPr="00A12809" w:rsidRDefault="00A8207E">
            <w:pPr>
              <w:pStyle w:val="TableText"/>
              <w:rPr>
                <w:lang w:val="en-AU"/>
              </w:rPr>
            </w:pPr>
          </w:p>
        </w:tc>
        <w:tc>
          <w:tcPr>
            <w:tcW w:w="1937" w:type="dxa"/>
            <w:shd w:val="clear" w:color="auto" w:fill="F3F3F3"/>
          </w:tcPr>
          <w:p w14:paraId="0D682C58" w14:textId="77777777" w:rsidR="00A8207E" w:rsidRPr="00A12809" w:rsidRDefault="00A8207E">
            <w:pPr>
              <w:pStyle w:val="TableText"/>
              <w:rPr>
                <w:lang w:val="en-AU"/>
              </w:rPr>
            </w:pPr>
          </w:p>
        </w:tc>
        <w:tc>
          <w:tcPr>
            <w:tcW w:w="1938" w:type="dxa"/>
            <w:shd w:val="clear" w:color="auto" w:fill="F3F3F3"/>
          </w:tcPr>
          <w:p w14:paraId="0D682C59" w14:textId="77777777" w:rsidR="00A8207E" w:rsidRPr="00A12809" w:rsidRDefault="00A8207E">
            <w:pPr>
              <w:pStyle w:val="TableText"/>
              <w:rPr>
                <w:lang w:val="en-AU"/>
              </w:rPr>
            </w:pPr>
          </w:p>
        </w:tc>
      </w:tr>
      <w:tr w:rsidR="00F52876" w14:paraId="0D682C67" w14:textId="77777777" w:rsidTr="00BB2842">
        <w:trPr>
          <w:cantSplit/>
        </w:trPr>
        <w:tc>
          <w:tcPr>
            <w:tcW w:w="14033" w:type="dxa"/>
            <w:gridSpan w:val="7"/>
            <w:shd w:val="clear" w:color="auto" w:fill="F3F3F3"/>
          </w:tcPr>
          <w:p w14:paraId="0D682C63" w14:textId="3B5316B6" w:rsidR="00F52876" w:rsidRPr="00BA5BA6" w:rsidRDefault="00BA5BA6" w:rsidP="00F52876">
            <w:pPr>
              <w:pStyle w:val="NormText"/>
              <w:rPr>
                <w:b/>
                <w:lang w:val="en-AU"/>
              </w:rPr>
            </w:pPr>
            <w:r w:rsidRPr="00BA5BA6">
              <w:rPr>
                <w:b/>
                <w:lang w:val="en-AU"/>
              </w:rPr>
              <w:lastRenderedPageBreak/>
              <w:t>or</w:t>
            </w:r>
          </w:p>
          <w:p w14:paraId="0D682C64" w14:textId="77777777" w:rsidR="00F52876" w:rsidRPr="00A12809" w:rsidRDefault="00F52876" w:rsidP="00F52876">
            <w:pPr>
              <w:pStyle w:val="NormText"/>
              <w:rPr>
                <w:lang w:val="en-AU"/>
              </w:rPr>
            </w:pPr>
            <w:r w:rsidRPr="00A12809">
              <w:rPr>
                <w:lang w:val="en-AU"/>
              </w:rPr>
              <w:t xml:space="preserve">If no, does the Respondent confirm that </w:t>
            </w:r>
            <w:r w:rsidR="00F808BB">
              <w:rPr>
                <w:lang w:val="en-AU"/>
              </w:rPr>
              <w:t>prior to being</w:t>
            </w:r>
            <w:r w:rsidRPr="00A12809">
              <w:rPr>
                <w:lang w:val="en-AU"/>
              </w:rPr>
              <w:t xml:space="preserve"> awarded a contract, </w:t>
            </w:r>
            <w:r w:rsidR="00F808BB">
              <w:rPr>
                <w:lang w:val="en-AU"/>
              </w:rPr>
              <w:t>they</w:t>
            </w:r>
            <w:r w:rsidRPr="00A12809">
              <w:rPr>
                <w:lang w:val="en-AU"/>
              </w:rPr>
              <w:t xml:space="preserve"> will obtain the insurance policies set out in Schedule 1 - Customer Contract Details </w:t>
            </w:r>
            <w:r w:rsidR="00F808BB">
              <w:rPr>
                <w:lang w:val="en-AU"/>
              </w:rPr>
              <w:t>before</w:t>
            </w:r>
            <w:r w:rsidRPr="00A12809">
              <w:rPr>
                <w:lang w:val="en-AU"/>
              </w:rPr>
              <w:t xml:space="preserve"> the Commencement Date?</w:t>
            </w:r>
          </w:p>
          <w:p w14:paraId="0D682C65" w14:textId="77777777" w:rsidR="00F52876" w:rsidRPr="00A12809" w:rsidRDefault="00F52876" w:rsidP="00F52876">
            <w:pPr>
              <w:pStyle w:val="NormText"/>
              <w:rPr>
                <w:lang w:val="en-AU"/>
              </w:rPr>
            </w:pPr>
            <w:r w:rsidRPr="00A12809">
              <w:rPr>
                <w:lang w:val="en-AU"/>
              </w:rPr>
              <w:t>(Yes / No)</w:t>
            </w:r>
          </w:p>
          <w:p w14:paraId="0D682C66" w14:textId="77777777" w:rsidR="00F52876" w:rsidRPr="00E907FC" w:rsidRDefault="00F52876" w:rsidP="00B26614">
            <w:r w:rsidRPr="00A12809">
              <w:t>If no, the reasons why.</w:t>
            </w:r>
          </w:p>
        </w:tc>
      </w:tr>
    </w:tbl>
    <w:p w14:paraId="0D682C68" w14:textId="77777777" w:rsidR="00A8207E" w:rsidRDefault="00A8207E" w:rsidP="00F52876">
      <w:pPr>
        <w:pStyle w:val="Respondent"/>
        <w:pBdr>
          <w:top w:val="none" w:sz="0" w:space="0" w:color="auto"/>
          <w:left w:val="none" w:sz="0" w:space="0" w:color="auto"/>
          <w:bottom w:val="none" w:sz="0" w:space="0" w:color="auto"/>
          <w:right w:val="none" w:sz="0" w:space="0" w:color="auto"/>
        </w:pBdr>
        <w:shd w:val="clear" w:color="auto" w:fill="auto"/>
      </w:pPr>
    </w:p>
    <w:p w14:paraId="0D682C69" w14:textId="77777777" w:rsidR="00A8207E" w:rsidRDefault="00A8207E" w:rsidP="00F52876">
      <w:pPr>
        <w:pStyle w:val="Part"/>
        <w:sectPr w:rsidR="00A8207E" w:rsidSect="00F739DA">
          <w:headerReference w:type="even" r:id="rId57"/>
          <w:headerReference w:type="default" r:id="rId58"/>
          <w:footerReference w:type="default" r:id="rId59"/>
          <w:headerReference w:type="first" r:id="rId60"/>
          <w:pgSz w:w="16838" w:h="11906" w:orient="landscape" w:code="9"/>
          <w:pgMar w:top="851" w:right="1134" w:bottom="890" w:left="851" w:header="567" w:footer="567" w:gutter="567"/>
          <w:cols w:space="708"/>
          <w:docGrid w:linePitch="360"/>
        </w:sectPr>
      </w:pPr>
    </w:p>
    <w:p w14:paraId="0D682C6A" w14:textId="7E0D2FEA" w:rsidR="00A8207E" w:rsidRDefault="00BA5BA6">
      <w:pPr>
        <w:pStyle w:val="Part"/>
      </w:pPr>
      <w:bookmarkStart w:id="73" w:name="_Toc198801906"/>
      <w:r>
        <w:lastRenderedPageBreak/>
        <w:t>Schedule 3 – Pricing</w:t>
      </w:r>
      <w:bookmarkEnd w:id="73"/>
    </w:p>
    <w:p w14:paraId="0D682C6B" w14:textId="2BBE7F74" w:rsidR="00A8207E" w:rsidRDefault="00A8207E">
      <w:pPr>
        <w:pStyle w:val="NormText"/>
      </w:pPr>
      <w:r>
        <w:t xml:space="preserve">The Customer will, in its </w:t>
      </w:r>
      <w:r w:rsidR="005C662A">
        <w:rPr>
          <w:lang w:val="en-AU"/>
        </w:rPr>
        <w:t>value for money</w:t>
      </w:r>
      <w:r>
        <w:t xml:space="preserve"> assessment, consider the extent to which the Offer satisfies the following Offered Price and Pricing Requirements.  The Customer reserves the right to reject any Offer that does not properly address and satisfy any of the Offered Price and Pricing Requirements.</w:t>
      </w:r>
    </w:p>
    <w:p w14:paraId="0D682C6C" w14:textId="23E21607" w:rsidR="00A8207E" w:rsidRPr="0088530E" w:rsidRDefault="00BA5BA6" w:rsidP="00760EF4">
      <w:pPr>
        <w:pStyle w:val="BodyTextbullet"/>
        <w:numPr>
          <w:ilvl w:val="2"/>
          <w:numId w:val="45"/>
        </w:numPr>
        <w:tabs>
          <w:tab w:val="clear" w:pos="1247"/>
          <w:tab w:val="num" w:pos="426"/>
        </w:tabs>
        <w:ind w:hanging="1247"/>
        <w:rPr>
          <w:rStyle w:val="OptionalBold"/>
          <w:color w:val="auto"/>
          <w:lang w:val="en-AU"/>
        </w:rPr>
      </w:pPr>
      <w:r w:rsidRPr="0088530E">
        <w:rPr>
          <w:rStyle w:val="OptionalBold"/>
          <w:color w:val="auto"/>
          <w:lang w:val="en-AU"/>
        </w:rPr>
        <w:t xml:space="preserve">Offered Price </w:t>
      </w:r>
      <w:r w:rsidR="004248DA">
        <w:rPr>
          <w:rStyle w:val="OptionalBold"/>
          <w:color w:val="auto"/>
          <w:lang w:val="en-AU"/>
        </w:rPr>
        <w:t>a</w:t>
      </w:r>
      <w:r w:rsidRPr="0088530E">
        <w:rPr>
          <w:rStyle w:val="OptionalBold"/>
          <w:color w:val="auto"/>
          <w:lang w:val="en-AU"/>
        </w:rPr>
        <w:t>nd Price Schedule</w:t>
      </w:r>
    </w:p>
    <w:p w14:paraId="0D682C6D" w14:textId="77777777" w:rsidR="00A8207E" w:rsidRDefault="00A8207E">
      <w:pPr>
        <w:pStyle w:val="NormTextIndentbullet"/>
      </w:pPr>
      <w:r>
        <w:t>(</w:t>
      </w:r>
      <w:proofErr w:type="spellStart"/>
      <w:r>
        <w:t>i</w:t>
      </w:r>
      <w:proofErr w:type="spellEnd"/>
      <w:r>
        <w:t>)</w:t>
      </w:r>
      <w:r>
        <w:tab/>
        <w:t>The Respondent must include in the Offer this completed Schedule 3 - Pricing.</w:t>
      </w:r>
    </w:p>
    <w:p w14:paraId="0D682C6E" w14:textId="77777777" w:rsidR="00A8207E" w:rsidRDefault="00A8207E">
      <w:pPr>
        <w:pStyle w:val="NormTextIndentbullet"/>
      </w:pPr>
      <w:r>
        <w:t>(ii)</w:t>
      </w:r>
      <w:r>
        <w:tab/>
        <w:t>The Respondent must state the basis of its Offered Price in Australian Dollars.</w:t>
      </w:r>
    </w:p>
    <w:p w14:paraId="0D682C6F" w14:textId="77777777" w:rsidR="00A8207E" w:rsidRDefault="00A8207E">
      <w:pPr>
        <w:pStyle w:val="NormTextIndentbullet"/>
      </w:pPr>
      <w:r>
        <w:t>(iii)</w:t>
      </w:r>
      <w:r>
        <w:tab/>
        <w:t>The Offered Price will be deemed to include the cost of complying with this Request (including the Customer Contract Details</w:t>
      </w:r>
      <w:r w:rsidR="00A76284">
        <w:rPr>
          <w:lang w:val="en-AU"/>
        </w:rPr>
        <w:t xml:space="preserve"> and any Addenda</w:t>
      </w:r>
      <w:r w:rsidR="00AF4148">
        <w:rPr>
          <w:lang w:val="en-AU"/>
        </w:rPr>
        <w:t xml:space="preserve"> available, if any</w:t>
      </w:r>
      <w:r>
        <w:t>) and the General Conditions and the cost of complying with all matters and things necessary or relevant for the due and proper performance of the Customer Contract.  Any charge not stated as being additional to the Offered Price will not be payable by the Customer.</w:t>
      </w:r>
    </w:p>
    <w:p w14:paraId="7EDB7F0A" w14:textId="45A59D11" w:rsidR="00B0554E" w:rsidRDefault="00A8207E" w:rsidP="007D3BFC">
      <w:pPr>
        <w:pStyle w:val="NormTextIndentbullet"/>
        <w:numPr>
          <w:ilvl w:val="0"/>
          <w:numId w:val="63"/>
        </w:numPr>
        <w:ind w:left="851"/>
      </w:pPr>
      <w:r>
        <w:t>If the Offered Price is consideration for a taxable supply under the GST Act, the Offered Price will be deemed to be inclusive of all GST applicable to the taxable</w:t>
      </w:r>
    </w:p>
    <w:p w14:paraId="5E7DA850" w14:textId="77777777" w:rsidR="00B0554E" w:rsidRDefault="00B0554E" w:rsidP="00B0554E">
      <w:pPr>
        <w:pStyle w:val="NormTextIndentbullet"/>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7"/>
        <w:gridCol w:w="2646"/>
      </w:tblGrid>
      <w:tr w:rsidR="00B0554E" w:rsidRPr="002B079E" w14:paraId="0701984B" w14:textId="77777777" w:rsidTr="00063046">
        <w:tc>
          <w:tcPr>
            <w:tcW w:w="6267" w:type="dxa"/>
            <w:shd w:val="clear" w:color="auto" w:fill="D9D9D9"/>
            <w:vAlign w:val="center"/>
          </w:tcPr>
          <w:p w14:paraId="7B697A3D" w14:textId="77777777" w:rsidR="00B0554E" w:rsidRPr="002B079E" w:rsidRDefault="00B0554E" w:rsidP="00760EF4">
            <w:pPr>
              <w:pStyle w:val="NormTextIndentbullet"/>
              <w:ind w:left="2160" w:firstLine="0"/>
              <w:rPr>
                <w:b/>
                <w:lang w:val="en-AU"/>
              </w:rPr>
            </w:pPr>
            <w:r>
              <w:rPr>
                <w:b/>
                <w:lang w:val="en-AU"/>
              </w:rPr>
              <w:t>Description</w:t>
            </w:r>
          </w:p>
        </w:tc>
        <w:tc>
          <w:tcPr>
            <w:tcW w:w="2646" w:type="dxa"/>
            <w:shd w:val="clear" w:color="auto" w:fill="D9D9D9"/>
            <w:vAlign w:val="center"/>
          </w:tcPr>
          <w:p w14:paraId="18837A90" w14:textId="77777777" w:rsidR="00B0554E" w:rsidRPr="002B079E" w:rsidRDefault="00B0554E" w:rsidP="00063046">
            <w:pPr>
              <w:pStyle w:val="NormTextIndentbullet"/>
              <w:ind w:left="0" w:firstLine="0"/>
              <w:jc w:val="center"/>
              <w:rPr>
                <w:b/>
                <w:lang w:val="en-AU"/>
              </w:rPr>
            </w:pPr>
            <w:r w:rsidRPr="002B079E">
              <w:rPr>
                <w:b/>
                <w:lang w:val="en-AU"/>
              </w:rPr>
              <w:t>Price (inc</w:t>
            </w:r>
            <w:r>
              <w:rPr>
                <w:b/>
                <w:lang w:val="en-AU"/>
              </w:rPr>
              <w:t>l.</w:t>
            </w:r>
            <w:r w:rsidRPr="002B079E">
              <w:rPr>
                <w:b/>
                <w:lang w:val="en-AU"/>
              </w:rPr>
              <w:t xml:space="preserve"> GST)</w:t>
            </w:r>
          </w:p>
        </w:tc>
      </w:tr>
      <w:tr w:rsidR="00B0554E" w:rsidRPr="002B079E" w14:paraId="07324F3C" w14:textId="77777777" w:rsidTr="00063046">
        <w:tc>
          <w:tcPr>
            <w:tcW w:w="6267" w:type="dxa"/>
            <w:shd w:val="clear" w:color="auto" w:fill="auto"/>
            <w:vAlign w:val="center"/>
          </w:tcPr>
          <w:p w14:paraId="633C2EA4" w14:textId="0270E986" w:rsidR="00B0554E" w:rsidRPr="00A52267" w:rsidRDefault="00B0554E" w:rsidP="00063046">
            <w:pPr>
              <w:pStyle w:val="NormTextIndentbullet"/>
              <w:spacing w:before="40" w:after="40"/>
              <w:ind w:left="0" w:firstLine="0"/>
              <w:jc w:val="left"/>
              <w:rPr>
                <w:lang w:val="en-AU"/>
              </w:rPr>
            </w:pPr>
            <w:r w:rsidRPr="002B079E">
              <w:rPr>
                <w:lang w:val="en-AU"/>
              </w:rPr>
              <w:t>Supply</w:t>
            </w:r>
            <w:r>
              <w:rPr>
                <w:lang w:val="en-AU"/>
              </w:rPr>
              <w:t xml:space="preserve">, delivery and installation of a </w:t>
            </w:r>
            <w:r w:rsidR="001170EC" w:rsidRPr="00760EF4">
              <w:rPr>
                <w:lang w:val="en-AU"/>
              </w:rPr>
              <w:t>Large Volume High</w:t>
            </w:r>
            <w:r w:rsidR="001170EC" w:rsidRPr="00760EF4">
              <w:rPr>
                <w:shd w:val="clear" w:color="auto" w:fill="9CC2E5" w:themeFill="accent1" w:themeFillTint="99"/>
                <w:lang w:val="en-AU"/>
              </w:rPr>
              <w:t xml:space="preserve"> </w:t>
            </w:r>
            <w:r w:rsidR="001170EC" w:rsidRPr="00760EF4">
              <w:rPr>
                <w:lang w:val="en-AU"/>
              </w:rPr>
              <w:t>Speed Centrifuge</w:t>
            </w:r>
          </w:p>
          <w:p w14:paraId="16D628AA" w14:textId="77777777" w:rsidR="00B0554E" w:rsidRPr="0059684E" w:rsidRDefault="00B0554E" w:rsidP="00063046">
            <w:pPr>
              <w:pStyle w:val="NormTextIndentbullet"/>
              <w:spacing w:before="40" w:after="40"/>
              <w:ind w:left="0" w:firstLine="0"/>
              <w:jc w:val="left"/>
              <w:rPr>
                <w:sz w:val="20"/>
                <w:szCs w:val="20"/>
                <w:lang w:val="en-AU"/>
              </w:rPr>
            </w:pPr>
            <w:r w:rsidRPr="0059684E">
              <w:rPr>
                <w:rStyle w:val="Strong"/>
                <w:b w:val="0"/>
                <w:i/>
                <w:sz w:val="20"/>
                <w:szCs w:val="20"/>
                <w:lang w:val="en-AU"/>
              </w:rPr>
              <w:t>(Please specify the cost of individual components, as applicable)</w:t>
            </w:r>
          </w:p>
        </w:tc>
        <w:tc>
          <w:tcPr>
            <w:tcW w:w="2646" w:type="dxa"/>
            <w:shd w:val="clear" w:color="auto" w:fill="auto"/>
            <w:vAlign w:val="center"/>
          </w:tcPr>
          <w:p w14:paraId="30E2C87E" w14:textId="77777777" w:rsidR="00B0554E" w:rsidRPr="002B079E" w:rsidRDefault="00B0554E" w:rsidP="00063046">
            <w:pPr>
              <w:pStyle w:val="NormTextIndentbullet"/>
              <w:spacing w:before="40" w:after="40"/>
              <w:ind w:left="0" w:firstLine="0"/>
              <w:rPr>
                <w:lang w:val="en-AU"/>
              </w:rPr>
            </w:pPr>
            <w:r w:rsidRPr="002B079E">
              <w:rPr>
                <w:lang w:val="en-AU"/>
              </w:rPr>
              <w:t>$</w:t>
            </w:r>
          </w:p>
        </w:tc>
      </w:tr>
      <w:tr w:rsidR="00B0554E" w:rsidRPr="002B079E" w14:paraId="4D4D9E83" w14:textId="77777777" w:rsidTr="00063046">
        <w:tc>
          <w:tcPr>
            <w:tcW w:w="6267" w:type="dxa"/>
            <w:shd w:val="clear" w:color="auto" w:fill="auto"/>
            <w:vAlign w:val="center"/>
          </w:tcPr>
          <w:p w14:paraId="301672E3" w14:textId="77777777" w:rsidR="00B0554E" w:rsidRPr="002B079E" w:rsidRDefault="00B0554E" w:rsidP="00063046">
            <w:pPr>
              <w:pStyle w:val="NormTextIndentbullet"/>
              <w:spacing w:before="40" w:after="40"/>
              <w:ind w:left="0" w:firstLine="0"/>
              <w:rPr>
                <w:lang w:val="en-AU"/>
              </w:rPr>
            </w:pPr>
            <w:r>
              <w:rPr>
                <w:lang w:val="en-AU"/>
              </w:rPr>
              <w:t>Training</w:t>
            </w:r>
          </w:p>
        </w:tc>
        <w:tc>
          <w:tcPr>
            <w:tcW w:w="2646" w:type="dxa"/>
            <w:shd w:val="clear" w:color="auto" w:fill="auto"/>
            <w:vAlign w:val="center"/>
          </w:tcPr>
          <w:p w14:paraId="684229E1" w14:textId="77777777" w:rsidR="00B0554E" w:rsidRPr="002B079E" w:rsidRDefault="00B0554E" w:rsidP="00063046">
            <w:pPr>
              <w:pStyle w:val="NormTextIndentbullet"/>
              <w:spacing w:before="40" w:after="40"/>
              <w:ind w:left="0" w:firstLine="0"/>
              <w:rPr>
                <w:lang w:val="en-AU"/>
              </w:rPr>
            </w:pPr>
            <w:r w:rsidRPr="002B079E">
              <w:rPr>
                <w:lang w:val="en-AU"/>
              </w:rPr>
              <w:t>$</w:t>
            </w:r>
          </w:p>
        </w:tc>
      </w:tr>
      <w:tr w:rsidR="00B0554E" w:rsidRPr="002B079E" w14:paraId="67332890" w14:textId="77777777" w:rsidTr="00063046">
        <w:tc>
          <w:tcPr>
            <w:tcW w:w="6267" w:type="dxa"/>
            <w:shd w:val="clear" w:color="auto" w:fill="auto"/>
            <w:vAlign w:val="center"/>
          </w:tcPr>
          <w:p w14:paraId="35C6F882" w14:textId="77777777" w:rsidR="00B0554E" w:rsidRDefault="00B0554E" w:rsidP="00063046">
            <w:pPr>
              <w:pStyle w:val="NormTextIndentbullet"/>
              <w:spacing w:before="40" w:after="40"/>
              <w:ind w:left="0" w:firstLine="0"/>
              <w:rPr>
                <w:lang w:val="en-AU"/>
              </w:rPr>
            </w:pPr>
            <w:r>
              <w:rPr>
                <w:lang w:val="en-AU"/>
              </w:rPr>
              <w:t xml:space="preserve">Other Costs </w:t>
            </w:r>
            <w:r w:rsidRPr="000B4B80">
              <w:rPr>
                <w:i/>
                <w:sz w:val="20"/>
                <w:szCs w:val="20"/>
                <w:lang w:val="en-AU"/>
              </w:rPr>
              <w:t>(if applicable)</w:t>
            </w:r>
          </w:p>
        </w:tc>
        <w:tc>
          <w:tcPr>
            <w:tcW w:w="2646" w:type="dxa"/>
            <w:shd w:val="clear" w:color="auto" w:fill="auto"/>
            <w:vAlign w:val="center"/>
          </w:tcPr>
          <w:p w14:paraId="2D3862CD" w14:textId="77777777" w:rsidR="00B0554E" w:rsidRPr="002B079E" w:rsidRDefault="00B0554E" w:rsidP="00063046">
            <w:pPr>
              <w:pStyle w:val="NormTextIndentbullet"/>
              <w:spacing w:before="40" w:after="40"/>
              <w:ind w:left="0" w:firstLine="0"/>
              <w:rPr>
                <w:lang w:val="en-AU"/>
              </w:rPr>
            </w:pPr>
            <w:r w:rsidRPr="002B079E">
              <w:rPr>
                <w:lang w:val="en-AU"/>
              </w:rPr>
              <w:t>$</w:t>
            </w:r>
          </w:p>
        </w:tc>
      </w:tr>
      <w:tr w:rsidR="00B0554E" w:rsidRPr="002B079E" w14:paraId="75D3EF05" w14:textId="77777777" w:rsidTr="00063046">
        <w:tc>
          <w:tcPr>
            <w:tcW w:w="6267" w:type="dxa"/>
            <w:shd w:val="clear" w:color="auto" w:fill="auto"/>
            <w:vAlign w:val="center"/>
          </w:tcPr>
          <w:p w14:paraId="30A81134" w14:textId="77777777" w:rsidR="00B0554E" w:rsidRPr="0053186B" w:rsidRDefault="00B0554E" w:rsidP="00063046">
            <w:pPr>
              <w:pStyle w:val="NormTextIndentbullet"/>
              <w:spacing w:before="40" w:after="40"/>
              <w:ind w:left="0" w:firstLine="0"/>
              <w:jc w:val="right"/>
              <w:rPr>
                <w:b/>
                <w:bCs/>
                <w:lang w:val="en-AU"/>
              </w:rPr>
            </w:pPr>
            <w:r>
              <w:rPr>
                <w:b/>
                <w:bCs/>
                <w:lang w:val="en-AU"/>
              </w:rPr>
              <w:t>Total</w:t>
            </w:r>
            <w:r w:rsidRPr="0053186B">
              <w:rPr>
                <w:b/>
                <w:bCs/>
                <w:lang w:val="en-AU"/>
              </w:rPr>
              <w:t xml:space="preserve"> Price (incl. GST)</w:t>
            </w:r>
          </w:p>
        </w:tc>
        <w:tc>
          <w:tcPr>
            <w:tcW w:w="2646" w:type="dxa"/>
            <w:shd w:val="clear" w:color="auto" w:fill="auto"/>
            <w:vAlign w:val="center"/>
          </w:tcPr>
          <w:p w14:paraId="3AA8B927" w14:textId="77777777" w:rsidR="00B0554E" w:rsidRPr="002B079E" w:rsidRDefault="00B0554E" w:rsidP="00063046">
            <w:pPr>
              <w:pStyle w:val="NormTextIndentbullet"/>
              <w:spacing w:before="40" w:after="40"/>
              <w:ind w:left="0" w:firstLine="0"/>
              <w:rPr>
                <w:lang w:val="en-AU"/>
              </w:rPr>
            </w:pPr>
          </w:p>
        </w:tc>
      </w:tr>
    </w:tbl>
    <w:p w14:paraId="3801BE99" w14:textId="77777777" w:rsidR="00B0554E" w:rsidRPr="00DA0B9C" w:rsidRDefault="00B0554E" w:rsidP="00B0554E">
      <w:pPr>
        <w:ind w:left="709"/>
        <w:rPr>
          <w:spacing w:val="0"/>
          <w:sz w:val="20"/>
        </w:rPr>
      </w:pPr>
      <w:r w:rsidRPr="00DA0B9C">
        <w:rPr>
          <w:spacing w:val="0"/>
          <w:sz w:val="20"/>
        </w:rPr>
        <w:t>Note:  All costs must be fully declared in your response. Any costs that are not clearly identified in your response will not be accepted when approving payments under this contract.</w:t>
      </w:r>
    </w:p>
    <w:p w14:paraId="4ED99E6E" w14:textId="2BC03968" w:rsidR="00B0554E" w:rsidRDefault="00B0554E" w:rsidP="00B0554E">
      <w:pPr>
        <w:shd w:val="clear" w:color="auto" w:fill="FFFFFF" w:themeFill="background1"/>
        <w:spacing w:before="240" w:after="120"/>
        <w:ind w:left="567"/>
        <w:rPr>
          <w:b/>
          <w:spacing w:val="0"/>
        </w:rPr>
      </w:pPr>
      <w:r w:rsidRPr="00DA0B9C">
        <w:rPr>
          <w:b/>
          <w:spacing w:val="0"/>
        </w:rPr>
        <w:t>EXTENDED WARRANTY (OPTIONAL)</w:t>
      </w:r>
    </w:p>
    <w:tbl>
      <w:tblPr>
        <w:tblStyle w:val="TableGrid"/>
        <w:tblW w:w="9022" w:type="dxa"/>
        <w:tblInd w:w="567" w:type="dxa"/>
        <w:tblLook w:val="04A0" w:firstRow="1" w:lastRow="0" w:firstColumn="1" w:lastColumn="0" w:noHBand="0" w:noVBand="1"/>
      </w:tblPr>
      <w:tblGrid>
        <w:gridCol w:w="4511"/>
        <w:gridCol w:w="4511"/>
      </w:tblGrid>
      <w:tr w:rsidR="00760EF4" w14:paraId="0A6780DA" w14:textId="77777777" w:rsidTr="0063298E">
        <w:tc>
          <w:tcPr>
            <w:tcW w:w="4511" w:type="dxa"/>
            <w:shd w:val="clear" w:color="auto" w:fill="D9D9D9" w:themeFill="background1" w:themeFillShade="D9"/>
            <w:vAlign w:val="center"/>
          </w:tcPr>
          <w:p w14:paraId="116F8A20" w14:textId="77777777" w:rsidR="00760EF4" w:rsidRDefault="00760EF4" w:rsidP="0063298E">
            <w:pPr>
              <w:spacing w:before="80" w:after="120"/>
              <w:jc w:val="center"/>
              <w:rPr>
                <w:spacing w:val="0"/>
                <w:sz w:val="20"/>
              </w:rPr>
            </w:pPr>
            <w:r>
              <w:rPr>
                <w:b/>
              </w:rPr>
              <w:t>Description</w:t>
            </w:r>
          </w:p>
        </w:tc>
        <w:tc>
          <w:tcPr>
            <w:tcW w:w="4511" w:type="dxa"/>
            <w:shd w:val="clear" w:color="auto" w:fill="D9D9D9" w:themeFill="background1" w:themeFillShade="D9"/>
            <w:vAlign w:val="center"/>
          </w:tcPr>
          <w:p w14:paraId="7F12AC43" w14:textId="77777777" w:rsidR="00760EF4" w:rsidRDefault="00760EF4" w:rsidP="0063298E">
            <w:pPr>
              <w:spacing w:before="80" w:after="120"/>
              <w:jc w:val="center"/>
              <w:rPr>
                <w:spacing w:val="0"/>
                <w:sz w:val="20"/>
              </w:rPr>
            </w:pPr>
            <w:r w:rsidRPr="002B079E">
              <w:rPr>
                <w:b/>
              </w:rPr>
              <w:t>Price (inc</w:t>
            </w:r>
            <w:r>
              <w:rPr>
                <w:b/>
              </w:rPr>
              <w:t>l.</w:t>
            </w:r>
            <w:r w:rsidRPr="002B079E">
              <w:rPr>
                <w:b/>
              </w:rPr>
              <w:t xml:space="preserve"> GST)</w:t>
            </w:r>
          </w:p>
        </w:tc>
      </w:tr>
      <w:tr w:rsidR="00760EF4" w14:paraId="477F0ECC" w14:textId="77777777" w:rsidTr="0063298E">
        <w:tc>
          <w:tcPr>
            <w:tcW w:w="4511" w:type="dxa"/>
            <w:vAlign w:val="center"/>
          </w:tcPr>
          <w:p w14:paraId="3FC6DE12" w14:textId="77777777" w:rsidR="00760EF4" w:rsidRDefault="00760EF4" w:rsidP="0063298E">
            <w:pPr>
              <w:spacing w:before="40" w:after="40"/>
              <w:rPr>
                <w:spacing w:val="0"/>
                <w:sz w:val="20"/>
              </w:rPr>
            </w:pPr>
            <w:r w:rsidRPr="002B079E">
              <w:t>Extended Warranty – Year 2</w:t>
            </w:r>
          </w:p>
        </w:tc>
        <w:tc>
          <w:tcPr>
            <w:tcW w:w="4511" w:type="dxa"/>
            <w:vAlign w:val="center"/>
          </w:tcPr>
          <w:p w14:paraId="4B423F31" w14:textId="77777777" w:rsidR="00760EF4" w:rsidRDefault="00760EF4" w:rsidP="0063298E">
            <w:pPr>
              <w:spacing w:before="40" w:after="40"/>
              <w:rPr>
                <w:spacing w:val="0"/>
                <w:sz w:val="20"/>
              </w:rPr>
            </w:pPr>
            <w:r w:rsidRPr="002B079E">
              <w:t>$</w:t>
            </w:r>
          </w:p>
        </w:tc>
      </w:tr>
      <w:tr w:rsidR="00760EF4" w14:paraId="35B45310" w14:textId="77777777" w:rsidTr="0063298E">
        <w:tc>
          <w:tcPr>
            <w:tcW w:w="4511" w:type="dxa"/>
            <w:vAlign w:val="center"/>
          </w:tcPr>
          <w:p w14:paraId="70677356" w14:textId="77777777" w:rsidR="00760EF4" w:rsidRDefault="00760EF4" w:rsidP="0063298E">
            <w:pPr>
              <w:spacing w:before="40" w:after="40"/>
              <w:rPr>
                <w:spacing w:val="0"/>
                <w:sz w:val="20"/>
              </w:rPr>
            </w:pPr>
            <w:r w:rsidRPr="002B079E">
              <w:t xml:space="preserve">Extended Warranty – Year </w:t>
            </w:r>
            <w:r>
              <w:t>3</w:t>
            </w:r>
          </w:p>
        </w:tc>
        <w:tc>
          <w:tcPr>
            <w:tcW w:w="4511" w:type="dxa"/>
            <w:vAlign w:val="center"/>
          </w:tcPr>
          <w:p w14:paraId="4BC0922B" w14:textId="77777777" w:rsidR="00760EF4" w:rsidRDefault="00760EF4" w:rsidP="0063298E">
            <w:pPr>
              <w:spacing w:before="40" w:after="40"/>
              <w:rPr>
                <w:spacing w:val="0"/>
                <w:sz w:val="20"/>
              </w:rPr>
            </w:pPr>
            <w:r>
              <w:t>$</w:t>
            </w:r>
          </w:p>
        </w:tc>
      </w:tr>
      <w:tr w:rsidR="00760EF4" w14:paraId="542F106A" w14:textId="77777777" w:rsidTr="0063298E">
        <w:tc>
          <w:tcPr>
            <w:tcW w:w="4511" w:type="dxa"/>
            <w:vAlign w:val="center"/>
          </w:tcPr>
          <w:p w14:paraId="61E365AD" w14:textId="77777777" w:rsidR="00760EF4" w:rsidRDefault="00760EF4" w:rsidP="0063298E">
            <w:pPr>
              <w:spacing w:before="40" w:after="40"/>
              <w:rPr>
                <w:spacing w:val="0"/>
                <w:sz w:val="20"/>
              </w:rPr>
            </w:pPr>
            <w:r w:rsidRPr="002B079E">
              <w:t xml:space="preserve">Extended Warranty – Year </w:t>
            </w:r>
            <w:r>
              <w:t>4</w:t>
            </w:r>
          </w:p>
        </w:tc>
        <w:tc>
          <w:tcPr>
            <w:tcW w:w="4511" w:type="dxa"/>
            <w:vAlign w:val="center"/>
          </w:tcPr>
          <w:p w14:paraId="6BC08805" w14:textId="77777777" w:rsidR="00760EF4" w:rsidRDefault="00760EF4" w:rsidP="0063298E">
            <w:pPr>
              <w:spacing w:before="40" w:after="40"/>
              <w:rPr>
                <w:spacing w:val="0"/>
                <w:sz w:val="20"/>
              </w:rPr>
            </w:pPr>
            <w:r>
              <w:t>$</w:t>
            </w:r>
          </w:p>
        </w:tc>
      </w:tr>
      <w:tr w:rsidR="00760EF4" w14:paraId="7B953BD3" w14:textId="77777777" w:rsidTr="0063298E">
        <w:tc>
          <w:tcPr>
            <w:tcW w:w="4511" w:type="dxa"/>
            <w:vAlign w:val="center"/>
          </w:tcPr>
          <w:p w14:paraId="2C95A23A" w14:textId="77777777" w:rsidR="00760EF4" w:rsidRDefault="00760EF4" w:rsidP="0063298E">
            <w:pPr>
              <w:spacing w:before="40" w:after="40"/>
              <w:rPr>
                <w:spacing w:val="0"/>
                <w:sz w:val="20"/>
              </w:rPr>
            </w:pPr>
            <w:r w:rsidRPr="002B079E">
              <w:t xml:space="preserve">Extended Warranty – Year </w:t>
            </w:r>
            <w:r>
              <w:t>5</w:t>
            </w:r>
          </w:p>
        </w:tc>
        <w:tc>
          <w:tcPr>
            <w:tcW w:w="4511" w:type="dxa"/>
            <w:vAlign w:val="center"/>
          </w:tcPr>
          <w:p w14:paraId="037D5E3F" w14:textId="77777777" w:rsidR="00760EF4" w:rsidRDefault="00760EF4" w:rsidP="0063298E">
            <w:pPr>
              <w:spacing w:before="40" w:after="40"/>
              <w:rPr>
                <w:spacing w:val="0"/>
                <w:sz w:val="20"/>
              </w:rPr>
            </w:pPr>
            <w:r>
              <w:t>$</w:t>
            </w:r>
          </w:p>
        </w:tc>
      </w:tr>
    </w:tbl>
    <w:p w14:paraId="33E969A6" w14:textId="77777777" w:rsidR="00B0554E" w:rsidRDefault="00B0554E" w:rsidP="00760EF4">
      <w:pPr>
        <w:spacing w:before="240" w:after="120"/>
        <w:ind w:left="567"/>
        <w:rPr>
          <w:b/>
          <w:spacing w:val="0"/>
        </w:rPr>
      </w:pPr>
      <w:bookmarkStart w:id="74" w:name="_Hlk98164622"/>
      <w:r>
        <w:rPr>
          <w:b/>
          <w:spacing w:val="0"/>
        </w:rPr>
        <w:t>POST-WARRANTY SERVICE AND MAINTENANCE (OPTIONAL)</w:t>
      </w:r>
    </w:p>
    <w:tbl>
      <w:tblPr>
        <w:tblStyle w:val="TableGrid"/>
        <w:tblW w:w="9022" w:type="dxa"/>
        <w:tblInd w:w="567" w:type="dxa"/>
        <w:tblLook w:val="04A0" w:firstRow="1" w:lastRow="0" w:firstColumn="1" w:lastColumn="0" w:noHBand="0" w:noVBand="1"/>
      </w:tblPr>
      <w:tblGrid>
        <w:gridCol w:w="6941"/>
        <w:gridCol w:w="2081"/>
      </w:tblGrid>
      <w:tr w:rsidR="00760EF4" w14:paraId="565B01C3" w14:textId="77777777" w:rsidTr="0063298E">
        <w:trPr>
          <w:trHeight w:val="613"/>
        </w:trPr>
        <w:tc>
          <w:tcPr>
            <w:tcW w:w="6941" w:type="dxa"/>
            <w:shd w:val="clear" w:color="auto" w:fill="D9D9D9" w:themeFill="background1" w:themeFillShade="D9"/>
            <w:vAlign w:val="center"/>
          </w:tcPr>
          <w:bookmarkEnd w:id="74"/>
          <w:p w14:paraId="4BA329E1" w14:textId="77777777" w:rsidR="00760EF4" w:rsidRDefault="00760EF4" w:rsidP="0063298E">
            <w:pPr>
              <w:spacing w:before="80" w:after="120"/>
              <w:jc w:val="center"/>
              <w:rPr>
                <w:b/>
                <w:spacing w:val="0"/>
              </w:rPr>
            </w:pPr>
            <w:r>
              <w:rPr>
                <w:b/>
              </w:rPr>
              <w:t>Description</w:t>
            </w:r>
          </w:p>
        </w:tc>
        <w:tc>
          <w:tcPr>
            <w:tcW w:w="2081" w:type="dxa"/>
            <w:shd w:val="clear" w:color="auto" w:fill="D9D9D9" w:themeFill="background1" w:themeFillShade="D9"/>
            <w:vAlign w:val="center"/>
          </w:tcPr>
          <w:p w14:paraId="4D8A869D" w14:textId="77777777" w:rsidR="00760EF4" w:rsidRDefault="00760EF4" w:rsidP="0063298E">
            <w:pPr>
              <w:spacing w:before="80" w:after="120"/>
              <w:jc w:val="center"/>
              <w:rPr>
                <w:b/>
                <w:spacing w:val="0"/>
              </w:rPr>
            </w:pPr>
            <w:r w:rsidRPr="002B079E">
              <w:rPr>
                <w:b/>
              </w:rPr>
              <w:t>Price (inc</w:t>
            </w:r>
            <w:r>
              <w:rPr>
                <w:b/>
              </w:rPr>
              <w:t>l.</w:t>
            </w:r>
            <w:r w:rsidRPr="002B079E">
              <w:rPr>
                <w:b/>
              </w:rPr>
              <w:t xml:space="preserve"> GST)</w:t>
            </w:r>
          </w:p>
        </w:tc>
      </w:tr>
      <w:tr w:rsidR="00760EF4" w14:paraId="2B08B2A4" w14:textId="77777777" w:rsidTr="0063298E">
        <w:tc>
          <w:tcPr>
            <w:tcW w:w="6941" w:type="dxa"/>
            <w:vAlign w:val="center"/>
          </w:tcPr>
          <w:p w14:paraId="7C5F6FAD" w14:textId="77777777" w:rsidR="00760EF4" w:rsidRDefault="00760EF4" w:rsidP="0063298E">
            <w:pPr>
              <w:spacing w:before="40" w:after="40"/>
              <w:rPr>
                <w:b/>
                <w:spacing w:val="0"/>
              </w:rPr>
            </w:pPr>
            <w:r>
              <w:t>Optional Post-Warranty Service and Maintenance</w:t>
            </w:r>
            <w:r w:rsidRPr="002B079E">
              <w:t xml:space="preserve"> – Year 2</w:t>
            </w:r>
          </w:p>
        </w:tc>
        <w:tc>
          <w:tcPr>
            <w:tcW w:w="2081" w:type="dxa"/>
            <w:vAlign w:val="center"/>
          </w:tcPr>
          <w:p w14:paraId="744C37E1" w14:textId="77777777" w:rsidR="00760EF4" w:rsidRDefault="00760EF4" w:rsidP="0063298E">
            <w:pPr>
              <w:spacing w:before="40" w:after="40"/>
              <w:rPr>
                <w:b/>
                <w:spacing w:val="0"/>
              </w:rPr>
            </w:pPr>
            <w:r w:rsidRPr="002B079E">
              <w:t>$</w:t>
            </w:r>
          </w:p>
        </w:tc>
      </w:tr>
      <w:tr w:rsidR="00760EF4" w14:paraId="22DD2B64" w14:textId="77777777" w:rsidTr="0063298E">
        <w:tc>
          <w:tcPr>
            <w:tcW w:w="6941" w:type="dxa"/>
            <w:vAlign w:val="center"/>
          </w:tcPr>
          <w:p w14:paraId="07BA19D2" w14:textId="77777777" w:rsidR="00760EF4" w:rsidRDefault="00760EF4" w:rsidP="0063298E">
            <w:pPr>
              <w:spacing w:before="40" w:after="40"/>
              <w:rPr>
                <w:b/>
                <w:spacing w:val="0"/>
              </w:rPr>
            </w:pPr>
            <w:r>
              <w:t>Optional Post-Warranty Service and Maintenance</w:t>
            </w:r>
            <w:r w:rsidRPr="002B079E">
              <w:t xml:space="preserve"> – Year </w:t>
            </w:r>
            <w:r>
              <w:t>3</w:t>
            </w:r>
          </w:p>
        </w:tc>
        <w:tc>
          <w:tcPr>
            <w:tcW w:w="2081" w:type="dxa"/>
            <w:vAlign w:val="center"/>
          </w:tcPr>
          <w:p w14:paraId="097D3168" w14:textId="77777777" w:rsidR="00760EF4" w:rsidRDefault="00760EF4" w:rsidP="0063298E">
            <w:pPr>
              <w:spacing w:before="40" w:after="40"/>
              <w:rPr>
                <w:b/>
                <w:spacing w:val="0"/>
              </w:rPr>
            </w:pPr>
            <w:r w:rsidRPr="002B079E">
              <w:t>$</w:t>
            </w:r>
          </w:p>
        </w:tc>
      </w:tr>
      <w:tr w:rsidR="00760EF4" w14:paraId="50589412" w14:textId="77777777" w:rsidTr="0063298E">
        <w:tc>
          <w:tcPr>
            <w:tcW w:w="6941" w:type="dxa"/>
            <w:vAlign w:val="center"/>
          </w:tcPr>
          <w:p w14:paraId="19D64F2E" w14:textId="77777777" w:rsidR="00760EF4" w:rsidRDefault="00760EF4" w:rsidP="0063298E">
            <w:pPr>
              <w:spacing w:before="40" w:after="40"/>
              <w:rPr>
                <w:b/>
                <w:spacing w:val="0"/>
              </w:rPr>
            </w:pPr>
            <w:r>
              <w:t>Optional Post-Warranty Service and Maintenance</w:t>
            </w:r>
            <w:r w:rsidRPr="002B079E">
              <w:t xml:space="preserve"> – Year </w:t>
            </w:r>
            <w:r>
              <w:t>4</w:t>
            </w:r>
          </w:p>
        </w:tc>
        <w:tc>
          <w:tcPr>
            <w:tcW w:w="2081" w:type="dxa"/>
            <w:vAlign w:val="center"/>
          </w:tcPr>
          <w:p w14:paraId="4DA865DC" w14:textId="77777777" w:rsidR="00760EF4" w:rsidRDefault="00760EF4" w:rsidP="0063298E">
            <w:pPr>
              <w:spacing w:before="40" w:after="40"/>
              <w:rPr>
                <w:b/>
                <w:spacing w:val="0"/>
              </w:rPr>
            </w:pPr>
            <w:r w:rsidRPr="002B079E">
              <w:t>$</w:t>
            </w:r>
          </w:p>
        </w:tc>
      </w:tr>
      <w:tr w:rsidR="00760EF4" w14:paraId="72A5803F" w14:textId="77777777" w:rsidTr="0063298E">
        <w:tc>
          <w:tcPr>
            <w:tcW w:w="6941" w:type="dxa"/>
            <w:vAlign w:val="center"/>
          </w:tcPr>
          <w:p w14:paraId="713546A2" w14:textId="77777777" w:rsidR="00760EF4" w:rsidRDefault="00760EF4" w:rsidP="0063298E">
            <w:pPr>
              <w:spacing w:before="40" w:after="40"/>
              <w:rPr>
                <w:b/>
                <w:spacing w:val="0"/>
              </w:rPr>
            </w:pPr>
            <w:r>
              <w:t>Optional Post-Warranty Service and Maintenance</w:t>
            </w:r>
            <w:r w:rsidRPr="002B079E">
              <w:t xml:space="preserve"> – Year </w:t>
            </w:r>
            <w:r>
              <w:t>5</w:t>
            </w:r>
          </w:p>
        </w:tc>
        <w:tc>
          <w:tcPr>
            <w:tcW w:w="2081" w:type="dxa"/>
            <w:vAlign w:val="center"/>
          </w:tcPr>
          <w:p w14:paraId="23E3BBB9" w14:textId="77777777" w:rsidR="00760EF4" w:rsidRDefault="00760EF4" w:rsidP="0063298E">
            <w:pPr>
              <w:spacing w:before="40" w:after="40"/>
              <w:rPr>
                <w:b/>
                <w:spacing w:val="0"/>
              </w:rPr>
            </w:pPr>
            <w:r w:rsidRPr="002B079E">
              <w:t>$</w:t>
            </w:r>
          </w:p>
        </w:tc>
      </w:tr>
    </w:tbl>
    <w:p w14:paraId="7864DC53" w14:textId="77777777" w:rsidR="00B0554E" w:rsidRDefault="00B0554E" w:rsidP="00B0554E">
      <w:pPr>
        <w:pStyle w:val="NormTextIndentbullet"/>
      </w:pPr>
    </w:p>
    <w:p w14:paraId="0D682CF2" w14:textId="4F6BA841" w:rsidR="00A8207E" w:rsidRPr="0088530E" w:rsidRDefault="00A8207E" w:rsidP="00760EF4">
      <w:pPr>
        <w:pStyle w:val="NormTextIndentbullet"/>
        <w:numPr>
          <w:ilvl w:val="2"/>
          <w:numId w:val="69"/>
        </w:numPr>
        <w:tabs>
          <w:tab w:val="clear" w:pos="900"/>
          <w:tab w:val="left" w:pos="284"/>
        </w:tabs>
        <w:ind w:hanging="2302"/>
        <w:rPr>
          <w:rStyle w:val="OptionalBold"/>
          <w:color w:val="auto"/>
          <w:lang w:val="en-AU"/>
        </w:rPr>
      </w:pPr>
      <w:r>
        <w:lastRenderedPageBreak/>
        <w:t xml:space="preserve"> </w:t>
      </w:r>
      <w:r w:rsidR="004248DA" w:rsidRPr="0088530E">
        <w:rPr>
          <w:rStyle w:val="OptionalBold"/>
          <w:color w:val="auto"/>
          <w:lang w:val="en-AU"/>
        </w:rPr>
        <w:t>Settlement Discount</w:t>
      </w:r>
    </w:p>
    <w:p w14:paraId="0D682CF4" w14:textId="77777777" w:rsidR="00A8207E" w:rsidRPr="00B0554E" w:rsidRDefault="00A8207E">
      <w:pPr>
        <w:pStyle w:val="NormTextIndent"/>
        <w:rPr>
          <w:rStyle w:val="Optional"/>
          <w:color w:val="auto"/>
        </w:rPr>
      </w:pPr>
      <w:r w:rsidRPr="00B0554E">
        <w:rPr>
          <w:rStyle w:val="Optional"/>
          <w:color w:val="auto"/>
        </w:rPr>
        <w:t>The Respondent must state whether it is prepared to offer a discount if payment of the Price or that part of the Price specified in the invoice is made within:</w:t>
      </w:r>
    </w:p>
    <w:p w14:paraId="0D682CF5" w14:textId="77777777" w:rsidR="00A8207E" w:rsidRPr="00B0554E" w:rsidRDefault="00A8207E">
      <w:pPr>
        <w:pStyle w:val="NormTextIndentbullet"/>
        <w:rPr>
          <w:rStyle w:val="Optional"/>
          <w:color w:val="auto"/>
        </w:rPr>
      </w:pPr>
      <w:r w:rsidRPr="00B0554E">
        <w:rPr>
          <w:rStyle w:val="Optional"/>
          <w:color w:val="auto"/>
        </w:rPr>
        <w:t>(</w:t>
      </w:r>
      <w:proofErr w:type="spellStart"/>
      <w:r w:rsidRPr="00B0554E">
        <w:rPr>
          <w:rStyle w:val="Optional"/>
          <w:color w:val="auto"/>
        </w:rPr>
        <w:t>i</w:t>
      </w:r>
      <w:proofErr w:type="spellEnd"/>
      <w:r w:rsidRPr="00B0554E">
        <w:rPr>
          <w:rStyle w:val="Optional"/>
          <w:color w:val="auto"/>
        </w:rPr>
        <w:t>)</w:t>
      </w:r>
      <w:r w:rsidRPr="00B0554E">
        <w:rPr>
          <w:rStyle w:val="Optional"/>
          <w:color w:val="auto"/>
        </w:rPr>
        <w:tab/>
        <w:t xml:space="preserve">seven (7) </w:t>
      </w:r>
      <w:r w:rsidR="000255D6" w:rsidRPr="00B0554E">
        <w:rPr>
          <w:rStyle w:val="Optional"/>
          <w:color w:val="auto"/>
        </w:rPr>
        <w:t>d</w:t>
      </w:r>
      <w:r w:rsidRPr="00B0554E">
        <w:rPr>
          <w:rStyle w:val="Optional"/>
          <w:color w:val="auto"/>
        </w:rPr>
        <w:t>ays;</w:t>
      </w:r>
    </w:p>
    <w:p w14:paraId="0D682CF6" w14:textId="77777777" w:rsidR="00A8207E" w:rsidRPr="00B0554E" w:rsidRDefault="00A8207E">
      <w:pPr>
        <w:pStyle w:val="NormTextIndentbullet"/>
        <w:rPr>
          <w:rStyle w:val="Optional"/>
          <w:color w:val="auto"/>
        </w:rPr>
      </w:pPr>
      <w:r w:rsidRPr="00B0554E">
        <w:rPr>
          <w:rStyle w:val="Optional"/>
          <w:color w:val="auto"/>
        </w:rPr>
        <w:t>(ii)</w:t>
      </w:r>
      <w:r w:rsidRPr="00B0554E">
        <w:rPr>
          <w:rStyle w:val="Optional"/>
          <w:color w:val="auto"/>
        </w:rPr>
        <w:tab/>
        <w:t xml:space="preserve">fourteen (14) </w:t>
      </w:r>
      <w:r w:rsidR="000255D6" w:rsidRPr="00B0554E">
        <w:rPr>
          <w:rStyle w:val="Optional"/>
          <w:color w:val="auto"/>
        </w:rPr>
        <w:t>d</w:t>
      </w:r>
      <w:r w:rsidRPr="00B0554E">
        <w:rPr>
          <w:rStyle w:val="Optional"/>
          <w:color w:val="auto"/>
        </w:rPr>
        <w:t>ays; or</w:t>
      </w:r>
    </w:p>
    <w:p w14:paraId="0D682CF7" w14:textId="77777777" w:rsidR="00A8207E" w:rsidRPr="00B0554E" w:rsidRDefault="00A8207E">
      <w:pPr>
        <w:pStyle w:val="NormTextIndentbullet"/>
        <w:rPr>
          <w:rStyle w:val="Optional"/>
          <w:color w:val="auto"/>
        </w:rPr>
      </w:pPr>
      <w:r w:rsidRPr="00B0554E">
        <w:rPr>
          <w:rStyle w:val="Optional"/>
          <w:color w:val="auto"/>
        </w:rPr>
        <w:t>(iii)</w:t>
      </w:r>
      <w:r w:rsidRPr="00B0554E">
        <w:rPr>
          <w:rStyle w:val="Optional"/>
          <w:color w:val="auto"/>
        </w:rPr>
        <w:tab/>
      </w:r>
      <w:r w:rsidR="005F620F" w:rsidRPr="00B0554E">
        <w:rPr>
          <w:rStyle w:val="Optional"/>
          <w:color w:val="auto"/>
        </w:rPr>
        <w:t>twenty-one</w:t>
      </w:r>
      <w:r w:rsidRPr="00B0554E">
        <w:rPr>
          <w:rStyle w:val="Optional"/>
          <w:color w:val="auto"/>
        </w:rPr>
        <w:t xml:space="preserve"> (</w:t>
      </w:r>
      <w:r w:rsidR="005F620F" w:rsidRPr="00B0554E">
        <w:rPr>
          <w:rStyle w:val="Optional"/>
          <w:color w:val="auto"/>
        </w:rPr>
        <w:t>21</w:t>
      </w:r>
      <w:r w:rsidRPr="00B0554E">
        <w:rPr>
          <w:rStyle w:val="Optional"/>
          <w:color w:val="auto"/>
        </w:rPr>
        <w:t xml:space="preserve">) </w:t>
      </w:r>
      <w:r w:rsidR="000255D6" w:rsidRPr="00B0554E">
        <w:rPr>
          <w:rStyle w:val="Optional"/>
          <w:color w:val="auto"/>
        </w:rPr>
        <w:t>d</w:t>
      </w:r>
      <w:r w:rsidRPr="00B0554E">
        <w:rPr>
          <w:rStyle w:val="Optional"/>
          <w:color w:val="auto"/>
        </w:rPr>
        <w:t>ays,</w:t>
      </w:r>
    </w:p>
    <w:p w14:paraId="0D682CF8" w14:textId="77777777" w:rsidR="00A8207E" w:rsidRPr="00B0554E" w:rsidRDefault="00A8207E">
      <w:pPr>
        <w:pStyle w:val="NormTextIndent"/>
        <w:rPr>
          <w:rStyle w:val="Optional"/>
          <w:color w:val="auto"/>
        </w:rPr>
      </w:pPr>
      <w:r w:rsidRPr="00B0554E">
        <w:rPr>
          <w:rStyle w:val="Optional"/>
          <w:color w:val="auto"/>
        </w:rPr>
        <w:t>of the date of the invoice.</w:t>
      </w:r>
    </w:p>
    <w:p w14:paraId="0D682CF9" w14:textId="45FFA3B1" w:rsidR="00A8207E" w:rsidRPr="00B0554E" w:rsidRDefault="00AA36F1">
      <w:pPr>
        <w:pStyle w:val="NormText"/>
        <w:pBdr>
          <w:top w:val="single" w:sz="4" w:space="1" w:color="auto"/>
          <w:left w:val="single" w:sz="4" w:space="4" w:color="auto"/>
          <w:bottom w:val="single" w:sz="4" w:space="1" w:color="auto"/>
          <w:right w:val="single" w:sz="4" w:space="4" w:color="auto"/>
        </w:pBdr>
        <w:shd w:val="clear" w:color="auto" w:fill="F3F3F3"/>
        <w:rPr>
          <w:rStyle w:val="Optional"/>
          <w:color w:val="auto"/>
        </w:rPr>
      </w:pPr>
      <w:r w:rsidRPr="00B0554E">
        <w:rPr>
          <w:rStyle w:val="OptionalBold"/>
          <w:color w:val="auto"/>
        </w:rPr>
        <w:t>Respondent To Complete</w:t>
      </w:r>
      <w:r w:rsidR="00A8207E" w:rsidRPr="00B0554E">
        <w:rPr>
          <w:rStyle w:val="Optional"/>
          <w:b/>
          <w:color w:val="auto"/>
        </w:rPr>
        <w:t>:</w:t>
      </w:r>
    </w:p>
    <w:p w14:paraId="0D682CFA" w14:textId="77777777" w:rsidR="00A8207E" w:rsidRPr="00B0554E" w:rsidRDefault="00A8207E">
      <w:pPr>
        <w:pStyle w:val="NormText"/>
        <w:pBdr>
          <w:top w:val="single" w:sz="4" w:space="1" w:color="auto"/>
          <w:left w:val="single" w:sz="4" w:space="4" w:color="auto"/>
          <w:bottom w:val="single" w:sz="4" w:space="1" w:color="auto"/>
          <w:right w:val="single" w:sz="4" w:space="4" w:color="auto"/>
        </w:pBdr>
        <w:shd w:val="clear" w:color="auto" w:fill="F3F3F3"/>
        <w:rPr>
          <w:rStyle w:val="Optional"/>
          <w:color w:val="auto"/>
        </w:rPr>
      </w:pPr>
      <w:r w:rsidRPr="00B0554E">
        <w:rPr>
          <w:rStyle w:val="Optional"/>
          <w:color w:val="auto"/>
        </w:rPr>
        <w:t>A discount of:</w:t>
      </w:r>
    </w:p>
    <w:p w14:paraId="0D682CFB" w14:textId="77777777" w:rsidR="00A8207E" w:rsidRPr="00B0554E" w:rsidRDefault="00BB2842">
      <w:pPr>
        <w:pStyle w:val="NormText"/>
        <w:pBdr>
          <w:top w:val="single" w:sz="4" w:space="1" w:color="auto"/>
          <w:left w:val="single" w:sz="4" w:space="4" w:color="auto"/>
          <w:bottom w:val="single" w:sz="4" w:space="1" w:color="auto"/>
          <w:right w:val="single" w:sz="4" w:space="4" w:color="auto"/>
        </w:pBdr>
        <w:shd w:val="clear" w:color="auto" w:fill="F3F3F3"/>
        <w:rPr>
          <w:rStyle w:val="Optional"/>
          <w:color w:val="auto"/>
        </w:rPr>
      </w:pPr>
      <w:r w:rsidRPr="00B0554E">
        <w:rPr>
          <w:rStyle w:val="Optional"/>
          <w:color w:val="auto"/>
        </w:rPr>
        <w:fldChar w:fldCharType="begin">
          <w:ffData>
            <w:name w:val="Text153"/>
            <w:enabled/>
            <w:calcOnExit w:val="0"/>
            <w:textInput>
              <w:default w:val="…."/>
            </w:textInput>
          </w:ffData>
        </w:fldChar>
      </w:r>
      <w:bookmarkStart w:id="75" w:name="Text153"/>
      <w:r w:rsidRPr="00B0554E">
        <w:rPr>
          <w:rStyle w:val="Optional"/>
          <w:color w:val="auto"/>
        </w:rPr>
        <w:instrText xml:space="preserve"> FORMTEXT </w:instrText>
      </w:r>
      <w:r w:rsidRPr="00B0554E">
        <w:rPr>
          <w:rStyle w:val="Optional"/>
          <w:color w:val="auto"/>
        </w:rPr>
      </w:r>
      <w:r w:rsidRPr="00B0554E">
        <w:rPr>
          <w:rStyle w:val="Optional"/>
          <w:color w:val="auto"/>
        </w:rPr>
        <w:fldChar w:fldCharType="separate"/>
      </w:r>
      <w:r w:rsidRPr="00B0554E">
        <w:rPr>
          <w:rStyle w:val="Optional"/>
          <w:noProof/>
          <w:color w:val="auto"/>
        </w:rPr>
        <w:t>….</w:t>
      </w:r>
      <w:r w:rsidRPr="00B0554E">
        <w:rPr>
          <w:rStyle w:val="Optional"/>
          <w:color w:val="auto"/>
        </w:rPr>
        <w:fldChar w:fldCharType="end"/>
      </w:r>
      <w:bookmarkEnd w:id="75"/>
      <w:r w:rsidR="00A8207E" w:rsidRPr="00B0554E">
        <w:rPr>
          <w:rStyle w:val="Optional"/>
          <w:color w:val="auto"/>
        </w:rPr>
        <w:t xml:space="preserve">% is offered if payment of the Price or that part of the Price specified in an invoice is made within seven (7) </w:t>
      </w:r>
      <w:r w:rsidR="000255D6" w:rsidRPr="00B0554E">
        <w:rPr>
          <w:rStyle w:val="Optional"/>
          <w:color w:val="auto"/>
        </w:rPr>
        <w:t>d</w:t>
      </w:r>
      <w:r w:rsidR="00A8207E" w:rsidRPr="00B0554E">
        <w:rPr>
          <w:rStyle w:val="Optional"/>
          <w:color w:val="auto"/>
        </w:rPr>
        <w:t>ays of the date of the invoice;</w:t>
      </w:r>
    </w:p>
    <w:p w14:paraId="0D682CFC" w14:textId="77777777" w:rsidR="00A8207E" w:rsidRPr="00B0554E" w:rsidRDefault="00BB2842">
      <w:pPr>
        <w:pStyle w:val="NormText"/>
        <w:pBdr>
          <w:top w:val="single" w:sz="4" w:space="1" w:color="auto"/>
          <w:left w:val="single" w:sz="4" w:space="4" w:color="auto"/>
          <w:bottom w:val="single" w:sz="4" w:space="1" w:color="auto"/>
          <w:right w:val="single" w:sz="4" w:space="4" w:color="auto"/>
        </w:pBdr>
        <w:shd w:val="clear" w:color="auto" w:fill="F3F3F3"/>
        <w:rPr>
          <w:rStyle w:val="Optional"/>
          <w:color w:val="auto"/>
        </w:rPr>
      </w:pPr>
      <w:r w:rsidRPr="00B0554E">
        <w:rPr>
          <w:rStyle w:val="Optional"/>
          <w:color w:val="auto"/>
        </w:rPr>
        <w:fldChar w:fldCharType="begin">
          <w:ffData>
            <w:name w:val="Text153"/>
            <w:enabled/>
            <w:calcOnExit w:val="0"/>
            <w:textInput>
              <w:default w:val="…."/>
            </w:textInput>
          </w:ffData>
        </w:fldChar>
      </w:r>
      <w:r w:rsidRPr="00B0554E">
        <w:rPr>
          <w:rStyle w:val="Optional"/>
          <w:color w:val="auto"/>
        </w:rPr>
        <w:instrText xml:space="preserve"> FORMTEXT </w:instrText>
      </w:r>
      <w:r w:rsidRPr="00B0554E">
        <w:rPr>
          <w:rStyle w:val="Optional"/>
          <w:color w:val="auto"/>
        </w:rPr>
      </w:r>
      <w:r w:rsidRPr="00B0554E">
        <w:rPr>
          <w:rStyle w:val="Optional"/>
          <w:color w:val="auto"/>
        </w:rPr>
        <w:fldChar w:fldCharType="separate"/>
      </w:r>
      <w:r w:rsidRPr="00B0554E">
        <w:rPr>
          <w:rStyle w:val="Optional"/>
          <w:noProof/>
          <w:color w:val="auto"/>
        </w:rPr>
        <w:t>….</w:t>
      </w:r>
      <w:r w:rsidRPr="00B0554E">
        <w:rPr>
          <w:rStyle w:val="Optional"/>
          <w:color w:val="auto"/>
        </w:rPr>
        <w:fldChar w:fldCharType="end"/>
      </w:r>
      <w:r w:rsidR="00A8207E" w:rsidRPr="00B0554E">
        <w:rPr>
          <w:rStyle w:val="Optional"/>
          <w:color w:val="auto"/>
        </w:rPr>
        <w:t xml:space="preserve">% is offered if payment of the Price or that part of the Price specified in an invoice is made within fourteen (14) </w:t>
      </w:r>
      <w:r w:rsidR="000255D6" w:rsidRPr="00B0554E">
        <w:rPr>
          <w:rStyle w:val="Optional"/>
          <w:color w:val="auto"/>
        </w:rPr>
        <w:t>d</w:t>
      </w:r>
      <w:r w:rsidR="00A8207E" w:rsidRPr="00B0554E">
        <w:rPr>
          <w:rStyle w:val="Optional"/>
          <w:color w:val="auto"/>
        </w:rPr>
        <w:t>ays of the date of the invoice;</w:t>
      </w:r>
    </w:p>
    <w:p w14:paraId="0D682CFD" w14:textId="77777777" w:rsidR="00A8207E" w:rsidRPr="00B0554E" w:rsidRDefault="00BB2842">
      <w:pPr>
        <w:pStyle w:val="NormText"/>
        <w:pBdr>
          <w:top w:val="single" w:sz="4" w:space="1" w:color="auto"/>
          <w:left w:val="single" w:sz="4" w:space="4" w:color="auto"/>
          <w:bottom w:val="single" w:sz="4" w:space="1" w:color="auto"/>
          <w:right w:val="single" w:sz="4" w:space="4" w:color="auto"/>
        </w:pBdr>
        <w:shd w:val="clear" w:color="auto" w:fill="F3F3F3"/>
        <w:rPr>
          <w:rStyle w:val="Optional"/>
          <w:color w:val="auto"/>
        </w:rPr>
      </w:pPr>
      <w:r w:rsidRPr="00B0554E">
        <w:rPr>
          <w:rStyle w:val="Optional"/>
          <w:color w:val="auto"/>
        </w:rPr>
        <w:fldChar w:fldCharType="begin">
          <w:ffData>
            <w:name w:val="Text153"/>
            <w:enabled/>
            <w:calcOnExit w:val="0"/>
            <w:textInput>
              <w:default w:val="…."/>
            </w:textInput>
          </w:ffData>
        </w:fldChar>
      </w:r>
      <w:r w:rsidRPr="00B0554E">
        <w:rPr>
          <w:rStyle w:val="Optional"/>
          <w:color w:val="auto"/>
        </w:rPr>
        <w:instrText xml:space="preserve"> FORMTEXT </w:instrText>
      </w:r>
      <w:r w:rsidRPr="00B0554E">
        <w:rPr>
          <w:rStyle w:val="Optional"/>
          <w:color w:val="auto"/>
        </w:rPr>
      </w:r>
      <w:r w:rsidRPr="00B0554E">
        <w:rPr>
          <w:rStyle w:val="Optional"/>
          <w:color w:val="auto"/>
        </w:rPr>
        <w:fldChar w:fldCharType="separate"/>
      </w:r>
      <w:r w:rsidRPr="00B0554E">
        <w:rPr>
          <w:rStyle w:val="Optional"/>
          <w:noProof/>
          <w:color w:val="auto"/>
        </w:rPr>
        <w:t>….</w:t>
      </w:r>
      <w:r w:rsidRPr="00B0554E">
        <w:rPr>
          <w:rStyle w:val="Optional"/>
          <w:color w:val="auto"/>
        </w:rPr>
        <w:fldChar w:fldCharType="end"/>
      </w:r>
      <w:r w:rsidR="00A8207E" w:rsidRPr="00B0554E">
        <w:rPr>
          <w:rStyle w:val="Optional"/>
          <w:color w:val="auto"/>
        </w:rPr>
        <w:t xml:space="preserve">% is offered if payment of the Price or that part of the Price specified in an invoice is made within </w:t>
      </w:r>
      <w:r w:rsidR="005F620F" w:rsidRPr="00B0554E">
        <w:rPr>
          <w:rStyle w:val="Optional"/>
          <w:color w:val="auto"/>
        </w:rPr>
        <w:t xml:space="preserve">twenty-one </w:t>
      </w:r>
      <w:r w:rsidR="00A8207E" w:rsidRPr="00B0554E">
        <w:rPr>
          <w:rStyle w:val="Optional"/>
          <w:color w:val="auto"/>
        </w:rPr>
        <w:t>(</w:t>
      </w:r>
      <w:r w:rsidR="005F620F" w:rsidRPr="00B0554E">
        <w:rPr>
          <w:rStyle w:val="Optional"/>
          <w:color w:val="auto"/>
        </w:rPr>
        <w:t>21</w:t>
      </w:r>
      <w:r w:rsidR="00A8207E" w:rsidRPr="00B0554E">
        <w:rPr>
          <w:rStyle w:val="Optional"/>
          <w:color w:val="auto"/>
        </w:rPr>
        <w:t xml:space="preserve">) </w:t>
      </w:r>
      <w:r w:rsidR="000255D6" w:rsidRPr="00B0554E">
        <w:rPr>
          <w:rStyle w:val="Optional"/>
          <w:color w:val="auto"/>
        </w:rPr>
        <w:t>d</w:t>
      </w:r>
      <w:r w:rsidR="00A8207E" w:rsidRPr="00B0554E">
        <w:rPr>
          <w:rStyle w:val="Optional"/>
          <w:color w:val="auto"/>
        </w:rPr>
        <w:t>ays of the date of the invoice;</w:t>
      </w:r>
    </w:p>
    <w:p w14:paraId="0D682CFE" w14:textId="11B4C404" w:rsidR="008D7E53" w:rsidRPr="00B0554E" w:rsidRDefault="00AA36F1" w:rsidP="00760EF4">
      <w:pPr>
        <w:pStyle w:val="BodyTextbullet"/>
        <w:numPr>
          <w:ilvl w:val="2"/>
          <w:numId w:val="69"/>
        </w:numPr>
        <w:ind w:left="426" w:hanging="568"/>
        <w:rPr>
          <w:rStyle w:val="OptionalBold"/>
          <w:color w:val="auto"/>
          <w:lang w:val="en-AU"/>
        </w:rPr>
      </w:pPr>
      <w:r w:rsidRPr="00B0554E">
        <w:rPr>
          <w:rStyle w:val="OptionalBold"/>
          <w:color w:val="auto"/>
          <w:lang w:val="en-AU"/>
        </w:rPr>
        <w:t>Imported Content</w:t>
      </w:r>
    </w:p>
    <w:p w14:paraId="0D682D01" w14:textId="70D6E4A0" w:rsidR="008D7E53" w:rsidRPr="00B0554E" w:rsidRDefault="008D7E53" w:rsidP="008D7E53">
      <w:pPr>
        <w:pStyle w:val="NormTextIndent"/>
        <w:rPr>
          <w:rStyle w:val="Optional"/>
          <w:color w:val="auto"/>
        </w:rPr>
      </w:pPr>
      <w:r w:rsidRPr="00B0554E">
        <w:rPr>
          <w:rStyle w:val="Optional"/>
          <w:color w:val="auto"/>
        </w:rPr>
        <w:t xml:space="preserve">The </w:t>
      </w:r>
      <w:r w:rsidR="003F2B45" w:rsidRPr="00B0554E">
        <w:rPr>
          <w:rStyle w:val="Optional"/>
          <w:color w:val="auto"/>
          <w:lang w:val="en-AU"/>
        </w:rPr>
        <w:t xml:space="preserve">WA Buy Local Policy </w:t>
      </w:r>
      <w:r w:rsidR="00735CBD" w:rsidRPr="00B0554E">
        <w:rPr>
          <w:rStyle w:val="Optional"/>
          <w:color w:val="auto"/>
          <w:lang w:val="en-AU"/>
        </w:rPr>
        <w:t>2022</w:t>
      </w:r>
      <w:r w:rsidR="00735CBD" w:rsidRPr="00B0554E">
        <w:rPr>
          <w:rStyle w:val="Optional"/>
          <w:i/>
          <w:color w:val="auto"/>
          <w:lang w:val="en-AU"/>
        </w:rPr>
        <w:t xml:space="preserve"> </w:t>
      </w:r>
      <w:r w:rsidRPr="00B0554E">
        <w:rPr>
          <w:rStyle w:val="Optional"/>
          <w:color w:val="auto"/>
        </w:rPr>
        <w:t xml:space="preserve"> provides for </w:t>
      </w:r>
      <w:r w:rsidR="00433308" w:rsidRPr="00B0554E">
        <w:rPr>
          <w:rStyle w:val="Optional"/>
          <w:color w:val="auto"/>
          <w:lang w:val="en-AU"/>
        </w:rPr>
        <w:t xml:space="preserve">State </w:t>
      </w:r>
      <w:r w:rsidR="00F739DA" w:rsidRPr="00B0554E">
        <w:rPr>
          <w:rStyle w:val="Optional"/>
          <w:color w:val="auto"/>
          <w:lang w:val="en-AU"/>
        </w:rPr>
        <w:t>A</w:t>
      </w:r>
      <w:proofErr w:type="spellStart"/>
      <w:r w:rsidRPr="00B0554E">
        <w:rPr>
          <w:rStyle w:val="Optional"/>
          <w:color w:val="auto"/>
        </w:rPr>
        <w:t>gencies</w:t>
      </w:r>
      <w:proofErr w:type="spellEnd"/>
      <w:r w:rsidRPr="00B0554E">
        <w:rPr>
          <w:rStyle w:val="Optional"/>
          <w:color w:val="auto"/>
        </w:rPr>
        <w:t xml:space="preserve"> to apply a 20% price impost</w:t>
      </w:r>
      <w:r w:rsidRPr="00B0554E">
        <w:rPr>
          <w:rStyle w:val="Optional"/>
          <w:color w:val="auto"/>
          <w:lang w:val="en-AU"/>
        </w:rPr>
        <w:t>, for evaluation purposes only,</w:t>
      </w:r>
      <w:r w:rsidR="00DF41BC" w:rsidRPr="00B0554E">
        <w:rPr>
          <w:rStyle w:val="Optional"/>
          <w:color w:val="auto"/>
          <w:lang w:val="en-AU"/>
        </w:rPr>
        <w:t xml:space="preserve"> </w:t>
      </w:r>
      <w:r w:rsidRPr="00B0554E">
        <w:rPr>
          <w:rStyle w:val="Optional"/>
          <w:color w:val="auto"/>
        </w:rPr>
        <w:t>to the portion of a</w:t>
      </w:r>
      <w:r w:rsidRPr="00B0554E">
        <w:rPr>
          <w:rStyle w:val="Optional"/>
          <w:color w:val="auto"/>
          <w:lang w:val="en-AU"/>
        </w:rPr>
        <w:t>n</w:t>
      </w:r>
      <w:r w:rsidRPr="00B0554E">
        <w:rPr>
          <w:rStyle w:val="Optional"/>
          <w:color w:val="auto"/>
        </w:rPr>
        <w:t xml:space="preserve"> </w:t>
      </w:r>
      <w:r w:rsidRPr="00B0554E">
        <w:rPr>
          <w:rStyle w:val="Optional"/>
          <w:color w:val="auto"/>
          <w:lang w:val="en-AU"/>
        </w:rPr>
        <w:t xml:space="preserve">Offer </w:t>
      </w:r>
      <w:r w:rsidRPr="00B0554E">
        <w:rPr>
          <w:rStyle w:val="Optional"/>
          <w:color w:val="auto"/>
        </w:rPr>
        <w:t xml:space="preserve">that comprises </w:t>
      </w:r>
      <w:r w:rsidR="005F2A7A" w:rsidRPr="00B0554E">
        <w:rPr>
          <w:rStyle w:val="Optional"/>
          <w:color w:val="auto"/>
        </w:rPr>
        <w:t>goods</w:t>
      </w:r>
      <w:r w:rsidRPr="00B0554E">
        <w:rPr>
          <w:rStyle w:val="Optional"/>
          <w:color w:val="auto"/>
        </w:rPr>
        <w:t xml:space="preserve">, services or items that </w:t>
      </w:r>
      <w:r w:rsidR="004345FB" w:rsidRPr="00B0554E">
        <w:rPr>
          <w:rStyle w:val="Optional"/>
          <w:color w:val="auto"/>
          <w:lang w:val="en-AU"/>
        </w:rPr>
        <w:t>the Respondent is proposing to import into Australia directly from another country</w:t>
      </w:r>
      <w:r w:rsidRPr="00B0554E">
        <w:rPr>
          <w:rStyle w:val="Optional"/>
          <w:color w:val="auto"/>
        </w:rPr>
        <w:t>, excluding New Zealand.</w:t>
      </w:r>
    </w:p>
    <w:p w14:paraId="0D682D02" w14:textId="31ED3B9F" w:rsidR="008D7E53" w:rsidRPr="00B0554E" w:rsidRDefault="008D7E53" w:rsidP="008D7E53">
      <w:pPr>
        <w:pStyle w:val="NormTextIndent"/>
        <w:rPr>
          <w:rStyle w:val="Optional"/>
          <w:color w:val="auto"/>
        </w:rPr>
      </w:pPr>
      <w:r w:rsidRPr="00B0554E">
        <w:rPr>
          <w:rStyle w:val="Optional"/>
          <w:color w:val="auto"/>
        </w:rPr>
        <w:t xml:space="preserve">The cost of the </w:t>
      </w:r>
      <w:r w:rsidR="005F2A7A" w:rsidRPr="00B0554E">
        <w:rPr>
          <w:rStyle w:val="Optional"/>
          <w:color w:val="auto"/>
        </w:rPr>
        <w:t>goods</w:t>
      </w:r>
      <w:r w:rsidRPr="00B0554E">
        <w:rPr>
          <w:rStyle w:val="Optional"/>
          <w:color w:val="auto"/>
        </w:rPr>
        <w:t xml:space="preserve">, services or items that have been </w:t>
      </w:r>
      <w:r w:rsidR="0046100A" w:rsidRPr="00B0554E">
        <w:rPr>
          <w:rStyle w:val="Optional"/>
          <w:color w:val="auto"/>
          <w:lang w:val="en-AU"/>
        </w:rPr>
        <w:t xml:space="preserve">directly </w:t>
      </w:r>
      <w:r w:rsidRPr="00B0554E">
        <w:rPr>
          <w:rStyle w:val="Optional"/>
          <w:color w:val="auto"/>
        </w:rPr>
        <w:t>sourced from overseas is referred to as “imported content”.</w:t>
      </w:r>
    </w:p>
    <w:p w14:paraId="0D682D03" w14:textId="77777777" w:rsidR="008D7E53" w:rsidRPr="00B0554E" w:rsidRDefault="008D7E53" w:rsidP="008D7E53">
      <w:pPr>
        <w:pStyle w:val="NormTextIndent"/>
        <w:rPr>
          <w:rStyle w:val="Optional"/>
          <w:color w:val="auto"/>
        </w:rPr>
      </w:pPr>
      <w:r w:rsidRPr="00B0554E">
        <w:rPr>
          <w:rStyle w:val="Optional"/>
          <w:color w:val="auto"/>
        </w:rPr>
        <w:t xml:space="preserve">The imported content is calculated in dollar terms and is defined as the estimated duty paid cost of the portion of the </w:t>
      </w:r>
      <w:r w:rsidRPr="00B0554E">
        <w:rPr>
          <w:rStyle w:val="Optional"/>
          <w:color w:val="auto"/>
          <w:lang w:val="en-AU"/>
        </w:rPr>
        <w:t xml:space="preserve">Offer </w:t>
      </w:r>
      <w:r w:rsidRPr="00B0554E">
        <w:rPr>
          <w:rStyle w:val="Optional"/>
          <w:color w:val="auto"/>
        </w:rPr>
        <w:t>sourced from overseas.</w:t>
      </w:r>
    </w:p>
    <w:p w14:paraId="0D682D08" w14:textId="5B3A9F8F" w:rsidR="008D7E53" w:rsidRPr="00B0554E" w:rsidRDefault="008D7E53" w:rsidP="008D7E53">
      <w:pPr>
        <w:pStyle w:val="NormTextIndentbullet"/>
        <w:tabs>
          <w:tab w:val="clear" w:pos="900"/>
        </w:tabs>
        <w:ind w:left="360" w:firstLine="0"/>
        <w:rPr>
          <w:rStyle w:val="Optional"/>
          <w:color w:val="auto"/>
        </w:rPr>
      </w:pPr>
      <w:r w:rsidRPr="00B0554E">
        <w:rPr>
          <w:rStyle w:val="Optional"/>
          <w:color w:val="auto"/>
        </w:rPr>
        <w:t xml:space="preserve">The </w:t>
      </w:r>
      <w:r w:rsidR="005C662A" w:rsidRPr="00B0554E">
        <w:rPr>
          <w:rStyle w:val="Optional"/>
          <w:color w:val="auto"/>
          <w:lang w:val="en-AU"/>
        </w:rPr>
        <w:t>imported content impost</w:t>
      </w:r>
      <w:r w:rsidRPr="00B0554E">
        <w:rPr>
          <w:rStyle w:val="Optional"/>
          <w:color w:val="auto"/>
        </w:rPr>
        <w:t xml:space="preserve"> can be applied regardless of the location of the </w:t>
      </w:r>
      <w:r w:rsidR="005C662A" w:rsidRPr="00B0554E">
        <w:rPr>
          <w:rStyle w:val="Optional"/>
          <w:color w:val="auto"/>
          <w:lang w:val="en-AU"/>
        </w:rPr>
        <w:t>contract delivery point</w:t>
      </w:r>
      <w:r w:rsidRPr="00B0554E">
        <w:rPr>
          <w:rStyle w:val="Optional"/>
          <w:color w:val="auto"/>
        </w:rPr>
        <w:t xml:space="preserve">. </w:t>
      </w:r>
      <w:r w:rsidR="005F2A7A" w:rsidRPr="00B0554E">
        <w:rPr>
          <w:rStyle w:val="Optional"/>
          <w:color w:val="auto"/>
          <w:lang w:val="en-AU"/>
        </w:rPr>
        <w:t>Goods</w:t>
      </w:r>
      <w:r w:rsidR="00E659D6" w:rsidRPr="00B0554E">
        <w:rPr>
          <w:rStyle w:val="Optional"/>
          <w:color w:val="auto"/>
        </w:rPr>
        <w:t xml:space="preserve">, services or </w:t>
      </w:r>
      <w:r w:rsidR="0012679D" w:rsidRPr="00B0554E">
        <w:rPr>
          <w:rStyle w:val="Optional"/>
          <w:color w:val="auto"/>
        </w:rPr>
        <w:t>items of</w:t>
      </w:r>
      <w:r w:rsidRPr="00B0554E">
        <w:rPr>
          <w:rStyle w:val="Optional"/>
          <w:color w:val="auto"/>
        </w:rPr>
        <w:t xml:space="preserve"> foreign origin that have been</w:t>
      </w:r>
      <w:r w:rsidR="00C24AC9" w:rsidRPr="00B0554E">
        <w:rPr>
          <w:rStyle w:val="Optional"/>
          <w:color w:val="auto"/>
          <w:lang w:val="en-AU"/>
        </w:rPr>
        <w:t>, or will be,</w:t>
      </w:r>
      <w:r w:rsidRPr="00B0554E">
        <w:rPr>
          <w:rStyle w:val="Optional"/>
          <w:color w:val="auto"/>
        </w:rPr>
        <w:t xml:space="preserve"> purchased through a supplier based in Australia</w:t>
      </w:r>
      <w:r w:rsidR="00F4574F" w:rsidRPr="00B0554E">
        <w:rPr>
          <w:rStyle w:val="Optional"/>
          <w:color w:val="auto"/>
          <w:lang w:val="en-AU"/>
        </w:rPr>
        <w:t xml:space="preserve"> </w:t>
      </w:r>
      <w:r w:rsidR="00C24AC9" w:rsidRPr="00B0554E">
        <w:rPr>
          <w:rStyle w:val="Optional"/>
          <w:color w:val="auto"/>
          <w:lang w:val="en-AU"/>
        </w:rPr>
        <w:t xml:space="preserve">or </w:t>
      </w:r>
      <w:r w:rsidRPr="00B0554E">
        <w:rPr>
          <w:rStyle w:val="Optional"/>
          <w:color w:val="auto"/>
        </w:rPr>
        <w:t>New Zealand will not be considered ‘imported’ for the purposes of the price impost.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9"/>
        <w:gridCol w:w="3059"/>
        <w:gridCol w:w="3042"/>
      </w:tblGrid>
      <w:tr w:rsidR="00B0554E" w:rsidRPr="00B0554E" w14:paraId="0D682D0D" w14:textId="77777777" w:rsidTr="00370F2C">
        <w:tc>
          <w:tcPr>
            <w:tcW w:w="9480" w:type="dxa"/>
            <w:gridSpan w:val="3"/>
            <w:shd w:val="clear" w:color="auto" w:fill="auto"/>
          </w:tcPr>
          <w:p w14:paraId="0D682D09" w14:textId="5FEFBBCD" w:rsidR="008D7E53" w:rsidRPr="00B0554E" w:rsidRDefault="00AA36F1" w:rsidP="00760EF4">
            <w:pPr>
              <w:pStyle w:val="NormTextIndent"/>
              <w:spacing w:before="0"/>
              <w:ind w:left="0"/>
              <w:rPr>
                <w:rStyle w:val="Optional"/>
                <w:b/>
                <w:color w:val="auto"/>
                <w:lang w:val="en-AU"/>
              </w:rPr>
            </w:pPr>
            <w:r w:rsidRPr="00B0554E">
              <w:rPr>
                <w:rStyle w:val="Optional"/>
                <w:b/>
                <w:color w:val="auto"/>
                <w:lang w:val="en-AU"/>
              </w:rPr>
              <w:t>Respondent to Complete</w:t>
            </w:r>
            <w:r w:rsidR="008D7E53" w:rsidRPr="00B0554E">
              <w:rPr>
                <w:rStyle w:val="Optional"/>
                <w:b/>
                <w:color w:val="auto"/>
                <w:lang w:val="en-AU"/>
              </w:rPr>
              <w:t>:</w:t>
            </w:r>
          </w:p>
          <w:p w14:paraId="0D682D0A" w14:textId="685AB205" w:rsidR="008D7E53" w:rsidRPr="00B0554E" w:rsidRDefault="008D7E53" w:rsidP="00760EF4">
            <w:pPr>
              <w:pStyle w:val="NormTextIndent"/>
              <w:spacing w:before="0"/>
              <w:ind w:left="0"/>
              <w:rPr>
                <w:rStyle w:val="Optional"/>
                <w:color w:val="auto"/>
              </w:rPr>
            </w:pPr>
            <w:r w:rsidRPr="00B0554E">
              <w:rPr>
                <w:rStyle w:val="Optional"/>
                <w:color w:val="auto"/>
              </w:rPr>
              <w:t xml:space="preserve">All Respondents are required to complete the imported content questionnaire.  </w:t>
            </w:r>
          </w:p>
          <w:p w14:paraId="0D682D0B" w14:textId="7A6C45E6" w:rsidR="008D7E53" w:rsidRPr="00B0554E" w:rsidRDefault="008D7E53" w:rsidP="00760EF4">
            <w:pPr>
              <w:spacing w:after="120"/>
              <w:jc w:val="both"/>
              <w:rPr>
                <w:spacing w:val="0"/>
              </w:rPr>
            </w:pPr>
            <w:r w:rsidRPr="00B0554E">
              <w:rPr>
                <w:spacing w:val="0"/>
              </w:rPr>
              <w:t xml:space="preserve">Respondents are required to declare the cost of any portion of their Offer that comprises </w:t>
            </w:r>
            <w:r w:rsidR="005F2A7A" w:rsidRPr="00B0554E">
              <w:rPr>
                <w:spacing w:val="0"/>
              </w:rPr>
              <w:t>goods</w:t>
            </w:r>
            <w:r w:rsidRPr="00B0554E">
              <w:rPr>
                <w:spacing w:val="0"/>
              </w:rPr>
              <w:t xml:space="preserve">, service or items that have been </w:t>
            </w:r>
            <w:r w:rsidR="007F5429" w:rsidRPr="00B0554E">
              <w:rPr>
                <w:spacing w:val="0"/>
              </w:rPr>
              <w:t xml:space="preserve">directly </w:t>
            </w:r>
            <w:r w:rsidRPr="00B0554E">
              <w:rPr>
                <w:spacing w:val="0"/>
              </w:rPr>
              <w:t>sourced from another country, excluding New Zealand.</w:t>
            </w:r>
          </w:p>
          <w:p w14:paraId="3D2FD31B" w14:textId="77777777" w:rsidR="00C24AC9" w:rsidRPr="00B0554E" w:rsidRDefault="00C24AC9" w:rsidP="00760EF4">
            <w:pPr>
              <w:jc w:val="both"/>
              <w:rPr>
                <w:spacing w:val="0"/>
              </w:rPr>
            </w:pPr>
            <w:r w:rsidRPr="00B0554E">
              <w:rPr>
                <w:spacing w:val="0"/>
              </w:rPr>
              <w:t>Respondents that believe there is no imported content in their Offer must enter “Nil” or “Not Applicable” on the questionnaire.</w:t>
            </w:r>
          </w:p>
          <w:p w14:paraId="0D682D0C" w14:textId="4C40E28A" w:rsidR="008D7E53" w:rsidRPr="00B0554E" w:rsidRDefault="008D7E53" w:rsidP="00760EF4">
            <w:pPr>
              <w:jc w:val="both"/>
              <w:rPr>
                <w:rStyle w:val="Optional"/>
                <w:color w:val="auto"/>
                <w:spacing w:val="0"/>
                <w:sz w:val="20"/>
              </w:rPr>
            </w:pPr>
            <w:r w:rsidRPr="00B0554E">
              <w:rPr>
                <w:spacing w:val="0"/>
              </w:rPr>
              <w:t xml:space="preserve">Please list details of any </w:t>
            </w:r>
            <w:r w:rsidR="005F2A7A" w:rsidRPr="00B0554E">
              <w:rPr>
                <w:spacing w:val="0"/>
              </w:rPr>
              <w:t>goods</w:t>
            </w:r>
            <w:r w:rsidRPr="00B0554E">
              <w:rPr>
                <w:spacing w:val="0"/>
              </w:rPr>
              <w:t xml:space="preserve">, service or items included in your Offer that have been </w:t>
            </w:r>
            <w:r w:rsidR="00E60102" w:rsidRPr="00B0554E">
              <w:rPr>
                <w:spacing w:val="0"/>
              </w:rPr>
              <w:t>directly imported</w:t>
            </w:r>
            <w:r w:rsidR="005A4543" w:rsidRPr="00B0554E">
              <w:rPr>
                <w:spacing w:val="0"/>
              </w:rPr>
              <w:t xml:space="preserve"> </w:t>
            </w:r>
            <w:r w:rsidRPr="00B0554E">
              <w:rPr>
                <w:spacing w:val="0"/>
              </w:rPr>
              <w:t>from another country</w:t>
            </w:r>
            <w:r w:rsidR="00E60102" w:rsidRPr="00B0554E">
              <w:rPr>
                <w:spacing w:val="0"/>
              </w:rPr>
              <w:t>,</w:t>
            </w:r>
            <w:r w:rsidRPr="00B0554E">
              <w:rPr>
                <w:spacing w:val="0"/>
              </w:rPr>
              <w:t xml:space="preserve"> excluding New Zealand.</w:t>
            </w:r>
          </w:p>
        </w:tc>
      </w:tr>
      <w:tr w:rsidR="00B0554E" w:rsidRPr="00B0554E" w14:paraId="0D682D11" w14:textId="77777777" w:rsidTr="00370F2C">
        <w:tc>
          <w:tcPr>
            <w:tcW w:w="3379" w:type="dxa"/>
            <w:shd w:val="clear" w:color="auto" w:fill="auto"/>
          </w:tcPr>
          <w:p w14:paraId="0D682D0E" w14:textId="5F4B7DD1" w:rsidR="008D7E53" w:rsidRPr="00B0554E" w:rsidRDefault="005F2A7A" w:rsidP="00760EF4">
            <w:pPr>
              <w:pStyle w:val="NormTextIndent"/>
              <w:spacing w:before="0"/>
              <w:ind w:left="0"/>
              <w:rPr>
                <w:rStyle w:val="Optional"/>
                <w:b/>
                <w:color w:val="auto"/>
                <w:lang w:val="en-AU"/>
              </w:rPr>
            </w:pPr>
            <w:r w:rsidRPr="00B0554E">
              <w:rPr>
                <w:b/>
                <w:lang w:val="en-AU"/>
              </w:rPr>
              <w:t>Goods</w:t>
            </w:r>
            <w:r w:rsidR="008D7E53" w:rsidRPr="00B0554E">
              <w:rPr>
                <w:b/>
              </w:rPr>
              <w:t>/Service/Items Description</w:t>
            </w:r>
          </w:p>
        </w:tc>
        <w:tc>
          <w:tcPr>
            <w:tcW w:w="3059" w:type="dxa"/>
            <w:shd w:val="clear" w:color="auto" w:fill="auto"/>
          </w:tcPr>
          <w:p w14:paraId="0D682D0F" w14:textId="77777777" w:rsidR="008D7E53" w:rsidRPr="00B0554E" w:rsidRDefault="008D7E53" w:rsidP="00760EF4">
            <w:pPr>
              <w:pStyle w:val="NormTextIndent"/>
              <w:spacing w:before="0"/>
              <w:ind w:left="0"/>
              <w:rPr>
                <w:rStyle w:val="Optional"/>
                <w:b/>
                <w:color w:val="auto"/>
                <w:lang w:val="en-AU"/>
              </w:rPr>
            </w:pPr>
            <w:r w:rsidRPr="00B0554E">
              <w:rPr>
                <w:b/>
              </w:rPr>
              <w:t>Country of Origin</w:t>
            </w:r>
          </w:p>
        </w:tc>
        <w:tc>
          <w:tcPr>
            <w:tcW w:w="3042" w:type="dxa"/>
            <w:shd w:val="clear" w:color="auto" w:fill="auto"/>
          </w:tcPr>
          <w:p w14:paraId="0D682D10" w14:textId="77777777" w:rsidR="008D7E53" w:rsidRPr="00B0554E" w:rsidRDefault="008D7E53" w:rsidP="00760EF4">
            <w:pPr>
              <w:pStyle w:val="NormTextIndent"/>
              <w:spacing w:before="0"/>
              <w:ind w:left="0"/>
              <w:rPr>
                <w:rStyle w:val="Optional"/>
                <w:b/>
                <w:color w:val="auto"/>
                <w:lang w:val="en-AU"/>
              </w:rPr>
            </w:pPr>
            <w:r w:rsidRPr="00B0554E">
              <w:rPr>
                <w:b/>
              </w:rPr>
              <w:t>Cost $</w:t>
            </w:r>
          </w:p>
        </w:tc>
      </w:tr>
      <w:tr w:rsidR="008D7E53" w14:paraId="0D682D15" w14:textId="77777777" w:rsidTr="00370F2C">
        <w:trPr>
          <w:trHeight w:val="346"/>
        </w:trPr>
        <w:tc>
          <w:tcPr>
            <w:tcW w:w="3379" w:type="dxa"/>
            <w:shd w:val="clear" w:color="auto" w:fill="auto"/>
          </w:tcPr>
          <w:p w14:paraId="0D682D12" w14:textId="77777777" w:rsidR="008D7E53" w:rsidRPr="005A5647" w:rsidRDefault="008D7E53" w:rsidP="00760EF4">
            <w:pPr>
              <w:pStyle w:val="NormTextIndent"/>
              <w:spacing w:before="0"/>
              <w:ind w:left="0"/>
              <w:rPr>
                <w:rStyle w:val="Optional"/>
                <w:b/>
                <w:lang w:val="en-AU"/>
              </w:rPr>
            </w:pPr>
          </w:p>
        </w:tc>
        <w:tc>
          <w:tcPr>
            <w:tcW w:w="3059" w:type="dxa"/>
            <w:shd w:val="clear" w:color="auto" w:fill="auto"/>
          </w:tcPr>
          <w:p w14:paraId="0D682D13" w14:textId="77777777" w:rsidR="008D7E53" w:rsidRPr="005A5647" w:rsidRDefault="008D7E53" w:rsidP="00760EF4">
            <w:pPr>
              <w:pStyle w:val="NormTextIndent"/>
              <w:spacing w:before="0"/>
              <w:ind w:left="0"/>
              <w:rPr>
                <w:rStyle w:val="Optional"/>
                <w:b/>
                <w:lang w:val="en-AU"/>
              </w:rPr>
            </w:pPr>
          </w:p>
        </w:tc>
        <w:tc>
          <w:tcPr>
            <w:tcW w:w="3042" w:type="dxa"/>
            <w:shd w:val="clear" w:color="auto" w:fill="auto"/>
          </w:tcPr>
          <w:p w14:paraId="0D682D14" w14:textId="77777777" w:rsidR="008D7E53" w:rsidRPr="005A5647" w:rsidRDefault="008D7E53" w:rsidP="00760EF4">
            <w:pPr>
              <w:pStyle w:val="NormTextIndent"/>
              <w:spacing w:before="0"/>
              <w:ind w:left="0"/>
              <w:rPr>
                <w:rStyle w:val="Optional"/>
                <w:b/>
                <w:lang w:val="en-AU"/>
              </w:rPr>
            </w:pPr>
          </w:p>
        </w:tc>
      </w:tr>
      <w:tr w:rsidR="008D7E53" w14:paraId="0D682D19" w14:textId="77777777" w:rsidTr="00370F2C">
        <w:trPr>
          <w:trHeight w:val="346"/>
        </w:trPr>
        <w:tc>
          <w:tcPr>
            <w:tcW w:w="3379" w:type="dxa"/>
            <w:shd w:val="clear" w:color="auto" w:fill="auto"/>
          </w:tcPr>
          <w:p w14:paraId="0D682D16" w14:textId="77777777" w:rsidR="008D7E53" w:rsidRPr="005A5647" w:rsidRDefault="008D7E53" w:rsidP="00760EF4">
            <w:pPr>
              <w:pStyle w:val="NormTextIndent"/>
              <w:spacing w:before="0"/>
              <w:ind w:left="0"/>
              <w:rPr>
                <w:rStyle w:val="Optional"/>
                <w:b/>
                <w:lang w:val="en-AU"/>
              </w:rPr>
            </w:pPr>
          </w:p>
        </w:tc>
        <w:tc>
          <w:tcPr>
            <w:tcW w:w="3059" w:type="dxa"/>
            <w:shd w:val="clear" w:color="auto" w:fill="auto"/>
          </w:tcPr>
          <w:p w14:paraId="0D682D17" w14:textId="77777777" w:rsidR="008D7E53" w:rsidRPr="005A5647" w:rsidRDefault="008D7E53" w:rsidP="00760EF4">
            <w:pPr>
              <w:pStyle w:val="NormTextIndent"/>
              <w:spacing w:before="0"/>
              <w:ind w:left="0"/>
              <w:rPr>
                <w:rStyle w:val="Optional"/>
                <w:b/>
                <w:lang w:val="en-AU"/>
              </w:rPr>
            </w:pPr>
          </w:p>
        </w:tc>
        <w:tc>
          <w:tcPr>
            <w:tcW w:w="3042" w:type="dxa"/>
            <w:shd w:val="clear" w:color="auto" w:fill="auto"/>
          </w:tcPr>
          <w:p w14:paraId="0D682D18" w14:textId="77777777" w:rsidR="008D7E53" w:rsidRPr="005A5647" w:rsidRDefault="008D7E53" w:rsidP="00760EF4">
            <w:pPr>
              <w:pStyle w:val="NormTextIndent"/>
              <w:spacing w:before="0"/>
              <w:ind w:left="0"/>
              <w:rPr>
                <w:rStyle w:val="Optional"/>
                <w:b/>
                <w:lang w:val="en-AU"/>
              </w:rPr>
            </w:pPr>
          </w:p>
        </w:tc>
      </w:tr>
      <w:tr w:rsidR="00B0554E" w:rsidRPr="00B0554E" w14:paraId="0D682D1C" w14:textId="77777777" w:rsidTr="00370F2C">
        <w:trPr>
          <w:trHeight w:val="346"/>
        </w:trPr>
        <w:tc>
          <w:tcPr>
            <w:tcW w:w="6438" w:type="dxa"/>
            <w:gridSpan w:val="2"/>
            <w:shd w:val="clear" w:color="auto" w:fill="auto"/>
          </w:tcPr>
          <w:p w14:paraId="0D682D1A" w14:textId="77777777" w:rsidR="008D7E53" w:rsidRPr="00B0554E" w:rsidRDefault="008D7E53" w:rsidP="00760EF4">
            <w:pPr>
              <w:pStyle w:val="NormTextIndent"/>
              <w:spacing w:before="0"/>
              <w:ind w:left="0"/>
              <w:rPr>
                <w:rStyle w:val="Optional"/>
                <w:b/>
                <w:color w:val="auto"/>
                <w:lang w:val="en-AU"/>
              </w:rPr>
            </w:pPr>
            <w:r w:rsidRPr="00B0554E">
              <w:rPr>
                <w:rStyle w:val="OptionalBold"/>
                <w:color w:val="auto"/>
                <w:lang w:val="en-AU"/>
              </w:rPr>
              <w:t>Total Cost of Imported Content</w:t>
            </w:r>
          </w:p>
        </w:tc>
        <w:tc>
          <w:tcPr>
            <w:tcW w:w="3042" w:type="dxa"/>
            <w:shd w:val="clear" w:color="auto" w:fill="auto"/>
          </w:tcPr>
          <w:p w14:paraId="0D682D1B" w14:textId="77777777" w:rsidR="008D7E53" w:rsidRPr="00B0554E" w:rsidRDefault="008D7E53" w:rsidP="00760EF4">
            <w:pPr>
              <w:pStyle w:val="NormTextIndent"/>
              <w:spacing w:before="0"/>
              <w:ind w:left="0"/>
              <w:rPr>
                <w:rStyle w:val="Optional"/>
                <w:b/>
                <w:color w:val="auto"/>
                <w:lang w:val="en-AU"/>
              </w:rPr>
            </w:pPr>
            <w:r w:rsidRPr="00B0554E">
              <w:rPr>
                <w:rStyle w:val="Optional"/>
                <w:b/>
                <w:color w:val="auto"/>
                <w:lang w:val="en-AU"/>
              </w:rPr>
              <w:t>$</w:t>
            </w:r>
          </w:p>
        </w:tc>
      </w:tr>
    </w:tbl>
    <w:p w14:paraId="79D54992" w14:textId="12B1D378" w:rsidR="00236BC1" w:rsidRDefault="00236BC1" w:rsidP="00236BC1">
      <w:pPr>
        <w:sectPr w:rsidR="00236BC1" w:rsidSect="00236BC1">
          <w:headerReference w:type="even" r:id="rId61"/>
          <w:headerReference w:type="default" r:id="rId62"/>
          <w:footerReference w:type="default" r:id="rId63"/>
          <w:headerReference w:type="first" r:id="rId64"/>
          <w:pgSz w:w="11906" w:h="16838" w:code="9"/>
          <w:pgMar w:top="1134" w:right="890" w:bottom="851" w:left="851" w:header="567" w:footer="567" w:gutter="567"/>
          <w:cols w:space="708"/>
          <w:docGrid w:linePitch="360"/>
        </w:sectPr>
      </w:pPr>
    </w:p>
    <w:p w14:paraId="3B9383E7" w14:textId="41CB9B30" w:rsidR="00236BC1" w:rsidRDefault="00E528DE" w:rsidP="00236BC1">
      <w:pPr>
        <w:pStyle w:val="Part"/>
        <w:rPr>
          <w:rStyle w:val="Optional"/>
          <w:color w:val="auto"/>
          <w:lang w:val="en-AU"/>
        </w:rPr>
      </w:pPr>
      <w:bookmarkStart w:id="76" w:name="_Toc198801907"/>
      <w:r>
        <w:rPr>
          <w:rStyle w:val="Optional"/>
          <w:color w:val="auto"/>
          <w:lang w:val="en-AU"/>
        </w:rPr>
        <w:lastRenderedPageBreak/>
        <w:t>Appendix A -</w:t>
      </w:r>
      <w:r w:rsidR="00760EF4">
        <w:rPr>
          <w:rStyle w:val="Optional"/>
          <w:color w:val="auto"/>
          <w:lang w:val="en-AU"/>
        </w:rPr>
        <w:t xml:space="preserve"> </w:t>
      </w:r>
      <w:r w:rsidRPr="00181A36">
        <w:rPr>
          <w:rStyle w:val="Optional"/>
          <w:color w:val="auto"/>
          <w:lang w:val="en-AU"/>
        </w:rPr>
        <w:t>A</w:t>
      </w:r>
      <w:proofErr w:type="spellStart"/>
      <w:r w:rsidRPr="00181A36">
        <w:rPr>
          <w:rStyle w:val="Optional"/>
          <w:color w:val="auto"/>
        </w:rPr>
        <w:t>cceptance</w:t>
      </w:r>
      <w:proofErr w:type="spellEnd"/>
      <w:r w:rsidRPr="00181A36">
        <w:rPr>
          <w:rStyle w:val="Optional"/>
          <w:color w:val="auto"/>
        </w:rPr>
        <w:t xml:space="preserve"> Testing</w:t>
      </w:r>
      <w:bookmarkEnd w:id="76"/>
    </w:p>
    <w:p w14:paraId="1DF12632" w14:textId="77777777" w:rsidR="00E528DE" w:rsidRPr="00995E71" w:rsidRDefault="00E528DE" w:rsidP="00760EF4">
      <w:pPr>
        <w:pStyle w:val="Heading2manual"/>
        <w:spacing w:before="60"/>
        <w:ind w:left="0" w:firstLine="0"/>
        <w:rPr>
          <w:color w:val="auto"/>
          <w:lang w:val="en-AU"/>
        </w:rPr>
      </w:pPr>
      <w:r w:rsidRPr="00302614">
        <w:rPr>
          <w:color w:val="auto"/>
        </w:rPr>
        <w:t>1.1</w:t>
      </w:r>
      <w:r w:rsidRPr="00302614">
        <w:rPr>
          <w:color w:val="auto"/>
        </w:rPr>
        <w:tab/>
      </w:r>
      <w:r>
        <w:rPr>
          <w:color w:val="auto"/>
          <w:lang w:val="en-AU"/>
        </w:rPr>
        <w:t>Commissioning</w:t>
      </w:r>
    </w:p>
    <w:p w14:paraId="47531BF6" w14:textId="77777777" w:rsidR="00E528DE" w:rsidRDefault="00E528DE" w:rsidP="00760EF4">
      <w:pPr>
        <w:pStyle w:val="BodyText"/>
        <w:numPr>
          <w:ilvl w:val="0"/>
          <w:numId w:val="64"/>
        </w:numPr>
        <w:spacing w:before="60" w:after="60"/>
        <w:ind w:left="1418" w:hanging="494"/>
        <w:rPr>
          <w:rFonts w:cs="Arial"/>
        </w:rPr>
      </w:pPr>
      <w:r>
        <w:rPr>
          <w:rFonts w:cs="Arial"/>
        </w:rPr>
        <w:t>Commissioning must be organised and managed so as to commission the operation of individual items of equipment, sub-systems, systems and the overall installation including the interfaces with other services/systems provided by others; and</w:t>
      </w:r>
    </w:p>
    <w:p w14:paraId="5A64975D" w14:textId="77777777" w:rsidR="00E528DE" w:rsidRDefault="00E528DE" w:rsidP="00760EF4">
      <w:pPr>
        <w:pStyle w:val="BodyText"/>
        <w:numPr>
          <w:ilvl w:val="0"/>
          <w:numId w:val="64"/>
        </w:numPr>
        <w:spacing w:before="60" w:after="60"/>
        <w:ind w:left="1418" w:hanging="494"/>
        <w:rPr>
          <w:rFonts w:cs="Arial"/>
        </w:rPr>
      </w:pPr>
      <w:r>
        <w:rPr>
          <w:rFonts w:cs="Arial"/>
        </w:rPr>
        <w:t>The Contractor must provide all necessary resources and test equipment required to complete the project on time.</w:t>
      </w:r>
    </w:p>
    <w:p w14:paraId="600FB34F" w14:textId="77777777" w:rsidR="00E528DE" w:rsidRPr="00302614" w:rsidRDefault="00E528DE" w:rsidP="00760EF4">
      <w:pPr>
        <w:pStyle w:val="Heading2manual"/>
        <w:spacing w:before="60"/>
        <w:ind w:left="0" w:firstLine="0"/>
        <w:rPr>
          <w:color w:val="auto"/>
        </w:rPr>
      </w:pPr>
      <w:r w:rsidRPr="00302614">
        <w:rPr>
          <w:color w:val="auto"/>
        </w:rPr>
        <w:t>1.</w:t>
      </w:r>
      <w:r w:rsidRPr="00302614">
        <w:rPr>
          <w:color w:val="auto"/>
          <w:lang w:val="en-AU"/>
        </w:rPr>
        <w:t>2</w:t>
      </w:r>
      <w:r w:rsidRPr="00302614">
        <w:rPr>
          <w:color w:val="auto"/>
        </w:rPr>
        <w:tab/>
        <w:t>Acceptance Test Details</w:t>
      </w:r>
    </w:p>
    <w:p w14:paraId="555EC673" w14:textId="77777777" w:rsidR="00E528DE" w:rsidRDefault="00E528DE" w:rsidP="00760EF4">
      <w:pPr>
        <w:autoSpaceDE w:val="0"/>
        <w:autoSpaceDN w:val="0"/>
        <w:adjustRightInd w:val="0"/>
        <w:spacing w:before="60" w:after="120"/>
        <w:ind w:left="910"/>
        <w:jc w:val="both"/>
        <w:rPr>
          <w:rFonts w:cs="Arial"/>
          <w:spacing w:val="0"/>
          <w:lang w:val="en-US"/>
        </w:rPr>
      </w:pPr>
      <w:r>
        <w:rPr>
          <w:rFonts w:cs="Arial"/>
          <w:spacing w:val="0"/>
          <w:lang w:val="en-US"/>
        </w:rPr>
        <w:t>In addition to clause 15 of the General Conditions the following conditions are applicable:</w:t>
      </w:r>
    </w:p>
    <w:p w14:paraId="2FF00112" w14:textId="77777777" w:rsidR="00E528DE" w:rsidRDefault="00E528DE" w:rsidP="00760EF4">
      <w:pPr>
        <w:pStyle w:val="BodyText"/>
        <w:numPr>
          <w:ilvl w:val="0"/>
          <w:numId w:val="65"/>
        </w:numPr>
        <w:spacing w:before="60" w:after="60"/>
        <w:ind w:left="1442" w:hanging="518"/>
        <w:rPr>
          <w:rFonts w:cs="Arial"/>
        </w:rPr>
      </w:pPr>
      <w:r w:rsidRPr="00827D45">
        <w:rPr>
          <w:rFonts w:cs="Arial"/>
        </w:rPr>
        <w:t>t</w:t>
      </w:r>
      <w:r>
        <w:rPr>
          <w:rFonts w:cs="Arial"/>
        </w:rPr>
        <w:t xml:space="preserve">esting must be organised and managed so as to test and verify the operation of individual items of equipment, sub-systems, systems and the overall installation including the interfaces with other services/systems provided by others. </w:t>
      </w:r>
    </w:p>
    <w:p w14:paraId="2565DA78" w14:textId="77777777" w:rsidR="00E528DE" w:rsidRDefault="00E528DE" w:rsidP="00760EF4">
      <w:pPr>
        <w:pStyle w:val="BodyText"/>
        <w:numPr>
          <w:ilvl w:val="0"/>
          <w:numId w:val="65"/>
        </w:numPr>
        <w:spacing w:before="60" w:after="60"/>
        <w:ind w:left="1442" w:hanging="518"/>
        <w:rPr>
          <w:rFonts w:cs="Arial"/>
        </w:rPr>
      </w:pPr>
      <w:r w:rsidRPr="00827D45">
        <w:rPr>
          <w:rFonts w:cs="Arial"/>
        </w:rPr>
        <w:t>a</w:t>
      </w:r>
      <w:r>
        <w:rPr>
          <w:rFonts w:cs="Arial"/>
        </w:rPr>
        <w:t>ll systems must also be fully tested on site upon their installation.</w:t>
      </w:r>
    </w:p>
    <w:p w14:paraId="4F7AF9A5" w14:textId="77777777" w:rsidR="00E528DE" w:rsidRDefault="00E528DE" w:rsidP="00760EF4">
      <w:pPr>
        <w:pStyle w:val="BodyText"/>
        <w:numPr>
          <w:ilvl w:val="0"/>
          <w:numId w:val="65"/>
        </w:numPr>
        <w:spacing w:before="60" w:after="60"/>
        <w:ind w:left="1442" w:hanging="518"/>
        <w:rPr>
          <w:rFonts w:cs="Arial"/>
        </w:rPr>
      </w:pPr>
      <w:r w:rsidRPr="00827D45">
        <w:rPr>
          <w:rFonts w:cs="Arial"/>
        </w:rPr>
        <w:t>w</w:t>
      </w:r>
      <w:r>
        <w:rPr>
          <w:rFonts w:cs="Arial"/>
        </w:rPr>
        <w:t>itness testing must not commence until the Contractor has completed all testing, rectified all faults and can demonstrate a fully working system, including all modes of control systems. The Customer will nominate a witness and inform the Contractor of the witnesses contact details. The Contractor will contact the nominated witness to coordinate witness testing.</w:t>
      </w:r>
    </w:p>
    <w:p w14:paraId="3BC816CB" w14:textId="77777777" w:rsidR="00E528DE" w:rsidRDefault="00E528DE" w:rsidP="00760EF4">
      <w:pPr>
        <w:pStyle w:val="BodyText"/>
        <w:numPr>
          <w:ilvl w:val="0"/>
          <w:numId w:val="65"/>
        </w:numPr>
        <w:spacing w:before="60" w:after="60"/>
        <w:ind w:left="1442" w:hanging="518"/>
        <w:rPr>
          <w:rFonts w:cs="Arial"/>
        </w:rPr>
      </w:pPr>
      <w:r w:rsidRPr="00827D45">
        <w:rPr>
          <w:rFonts w:cs="Arial"/>
        </w:rPr>
        <w:t>t</w:t>
      </w:r>
      <w:r>
        <w:rPr>
          <w:rFonts w:cs="Arial"/>
        </w:rPr>
        <w:t xml:space="preserve">he Contractor must submit for approval, by the Customer, Test Plans and a Test Schedule at least two (2) weeks before testing is due to start. This schedule must include previous test results sheets to be used to record all tests. </w:t>
      </w:r>
    </w:p>
    <w:p w14:paraId="061F3A26" w14:textId="77777777" w:rsidR="00E528DE" w:rsidRDefault="00E528DE" w:rsidP="00760EF4">
      <w:pPr>
        <w:pStyle w:val="BodyText"/>
        <w:numPr>
          <w:ilvl w:val="0"/>
          <w:numId w:val="65"/>
        </w:numPr>
        <w:spacing w:before="60" w:after="60"/>
        <w:ind w:left="1442" w:hanging="518"/>
        <w:rPr>
          <w:rFonts w:cs="Arial"/>
        </w:rPr>
      </w:pPr>
      <w:r w:rsidRPr="00827D45">
        <w:rPr>
          <w:rFonts w:cs="Arial"/>
        </w:rPr>
        <w:t>t</w:t>
      </w:r>
      <w:r>
        <w:rPr>
          <w:rFonts w:cs="Arial"/>
        </w:rPr>
        <w:t>esting must be carried out in accordance with the requirements of this specification and to the satisfaction of the Customer.</w:t>
      </w:r>
    </w:p>
    <w:p w14:paraId="77067375" w14:textId="77777777" w:rsidR="00E528DE" w:rsidRDefault="00E528DE" w:rsidP="00760EF4">
      <w:pPr>
        <w:pStyle w:val="BodyText"/>
        <w:numPr>
          <w:ilvl w:val="0"/>
          <w:numId w:val="65"/>
        </w:numPr>
        <w:spacing w:before="60" w:after="60"/>
        <w:ind w:left="1442" w:hanging="518"/>
        <w:rPr>
          <w:rFonts w:cs="Arial"/>
        </w:rPr>
      </w:pPr>
      <w:r w:rsidRPr="00827D45">
        <w:rPr>
          <w:rFonts w:cs="Arial"/>
        </w:rPr>
        <w:t>w</w:t>
      </w:r>
      <w:r>
        <w:rPr>
          <w:rFonts w:cs="Arial"/>
        </w:rPr>
        <w:t>hen required, the Contractor must provide the necessary test equipment, instruments and appliances and demonstrate to the Customer that the system performance parameters have been met. Where the satisfactory performance of systems is not based on measurements, the operation of such systems in full must be demonstrated to the satisfaction of the Customer.</w:t>
      </w:r>
    </w:p>
    <w:p w14:paraId="4D883D6C" w14:textId="77777777" w:rsidR="00E528DE" w:rsidRDefault="00E528DE" w:rsidP="00760EF4">
      <w:pPr>
        <w:pStyle w:val="BodyText"/>
        <w:numPr>
          <w:ilvl w:val="0"/>
          <w:numId w:val="65"/>
        </w:numPr>
        <w:spacing w:before="60" w:after="60"/>
        <w:ind w:left="1442" w:hanging="518"/>
        <w:rPr>
          <w:rFonts w:cs="Arial"/>
        </w:rPr>
      </w:pPr>
      <w:r w:rsidRPr="00827D45">
        <w:rPr>
          <w:rFonts w:cs="Arial"/>
        </w:rPr>
        <w:t>t</w:t>
      </w:r>
      <w:r>
        <w:rPr>
          <w:rFonts w:cs="Arial"/>
        </w:rPr>
        <w:t>est instruments proposed for use during performance testing must be checked and calibrated for accuracy by the manufacturer or any approved testing laboratory.</w:t>
      </w:r>
    </w:p>
    <w:p w14:paraId="7EA9440D" w14:textId="77777777" w:rsidR="00E528DE" w:rsidRDefault="00E528DE" w:rsidP="00760EF4">
      <w:pPr>
        <w:pStyle w:val="BodyText"/>
        <w:numPr>
          <w:ilvl w:val="0"/>
          <w:numId w:val="65"/>
        </w:numPr>
        <w:spacing w:before="60" w:after="60"/>
        <w:ind w:left="1442" w:hanging="518"/>
        <w:rPr>
          <w:rFonts w:cs="Arial"/>
        </w:rPr>
      </w:pPr>
      <w:r w:rsidRPr="00827D45">
        <w:rPr>
          <w:rFonts w:cs="Arial"/>
        </w:rPr>
        <w:t>a</w:t>
      </w:r>
      <w:r>
        <w:rPr>
          <w:rFonts w:cs="Arial"/>
        </w:rPr>
        <w:t>ll items of equipment must be tested prior to commissioning for correct installation and function. The results of all testing must be included in the final testing documentation.</w:t>
      </w:r>
    </w:p>
    <w:p w14:paraId="3EA4B589" w14:textId="77777777" w:rsidR="00E528DE" w:rsidRDefault="00E528DE" w:rsidP="00760EF4">
      <w:pPr>
        <w:pStyle w:val="BodyText"/>
        <w:numPr>
          <w:ilvl w:val="0"/>
          <w:numId w:val="65"/>
        </w:numPr>
        <w:spacing w:before="60" w:after="60"/>
        <w:ind w:left="1442" w:hanging="518"/>
        <w:rPr>
          <w:rFonts w:cs="Arial"/>
        </w:rPr>
      </w:pPr>
      <w:r w:rsidRPr="00827D45">
        <w:rPr>
          <w:rFonts w:cs="Arial"/>
        </w:rPr>
        <w:t>o</w:t>
      </w:r>
      <w:r>
        <w:rPr>
          <w:rFonts w:cs="Arial"/>
        </w:rPr>
        <w:t>nce testing has been completed to the absolute satisfaction of the Customer, a Certificate of Acceptance Form shall be completed by the Customer and handed over to the Contractor.</w:t>
      </w:r>
    </w:p>
    <w:p w14:paraId="211883AB" w14:textId="77777777" w:rsidR="00E528DE" w:rsidRDefault="00E528DE" w:rsidP="00760EF4">
      <w:pPr>
        <w:pStyle w:val="BodyText"/>
        <w:numPr>
          <w:ilvl w:val="0"/>
          <w:numId w:val="65"/>
        </w:numPr>
        <w:spacing w:before="60" w:after="60"/>
        <w:ind w:left="1442" w:hanging="518"/>
        <w:rPr>
          <w:rFonts w:cs="Arial"/>
        </w:rPr>
      </w:pPr>
      <w:r w:rsidRPr="002D4422">
        <w:rPr>
          <w:rFonts w:cs="Arial"/>
        </w:rPr>
        <w:t>The equipment supplied to this specification shall be inspected by a representative of the Customer at which it is to be installed. If the goods supplied do not comply with the specification or are inadequately packed, whether the inspection occurs before or after delivery to the location set out in this tender, the goods may be rejected wholly or at the discretion of that Customer</w:t>
      </w:r>
      <w:r>
        <w:rPr>
          <w:rFonts w:cs="Arial"/>
        </w:rPr>
        <w:t>.</w:t>
      </w:r>
    </w:p>
    <w:p w14:paraId="7CECE381" w14:textId="77777777" w:rsidR="00E528DE" w:rsidRDefault="00E528DE" w:rsidP="00E528DE">
      <w:pPr>
        <w:pStyle w:val="BodyText"/>
        <w:spacing w:before="60" w:after="60"/>
        <w:rPr>
          <w:rFonts w:cs="Arial"/>
        </w:rPr>
      </w:pPr>
    </w:p>
    <w:p w14:paraId="3FD3FE60" w14:textId="77777777" w:rsidR="00E528DE" w:rsidRPr="00302614" w:rsidRDefault="00E528DE" w:rsidP="00E528DE">
      <w:pPr>
        <w:pStyle w:val="Heading2manual"/>
        <w:rPr>
          <w:color w:val="auto"/>
        </w:rPr>
      </w:pPr>
      <w:r w:rsidRPr="00302614">
        <w:rPr>
          <w:color w:val="auto"/>
        </w:rPr>
        <w:t>1.</w:t>
      </w:r>
      <w:r>
        <w:rPr>
          <w:color w:val="auto"/>
          <w:lang w:val="en-AU"/>
        </w:rPr>
        <w:t>3</w:t>
      </w:r>
      <w:r w:rsidRPr="00302614">
        <w:rPr>
          <w:color w:val="auto"/>
        </w:rPr>
        <w:tab/>
        <w:t>Certificate of Acceptance Form</w:t>
      </w:r>
    </w:p>
    <w:p w14:paraId="42D2918D" w14:textId="77777777" w:rsidR="00E528DE" w:rsidRPr="00302614" w:rsidRDefault="00E528DE" w:rsidP="00E528DE">
      <w:pPr>
        <w:pStyle w:val="NormText"/>
        <w:rPr>
          <w:rStyle w:val="OptionalBold"/>
          <w:color w:val="auto"/>
        </w:rPr>
      </w:pPr>
    </w:p>
    <w:p w14:paraId="23269E8C" w14:textId="77777777" w:rsidR="00E528DE" w:rsidRPr="00302614" w:rsidRDefault="00E528DE" w:rsidP="00E528DE">
      <w:pPr>
        <w:pStyle w:val="NormText"/>
        <w:rPr>
          <w:rStyle w:val="OptionalBold"/>
          <w:color w:val="auto"/>
        </w:rPr>
      </w:pPr>
      <w:r w:rsidRPr="00302614">
        <w:rPr>
          <w:rStyle w:val="OptionalBold"/>
          <w:color w:val="auto"/>
        </w:rPr>
        <w:t>Issued by the Customer’s representative to the Contractor</w:t>
      </w:r>
    </w:p>
    <w:p w14:paraId="1B9D2FE9" w14:textId="77777777" w:rsidR="00E528DE" w:rsidRPr="00302614" w:rsidRDefault="00E528DE" w:rsidP="00E528DE">
      <w:pPr>
        <w:pStyle w:val="NormText"/>
        <w:rPr>
          <w:rStyle w:val="Optional"/>
          <w:color w:val="auto"/>
        </w:rPr>
      </w:pPr>
    </w:p>
    <w:p w14:paraId="7843C952" w14:textId="77777777" w:rsidR="00E528DE" w:rsidRPr="00302614" w:rsidRDefault="00E528DE" w:rsidP="00E528DE">
      <w:pPr>
        <w:pStyle w:val="NormText"/>
        <w:tabs>
          <w:tab w:val="right" w:pos="3960"/>
          <w:tab w:val="right" w:leader="dot" w:pos="9540"/>
        </w:tabs>
        <w:rPr>
          <w:rStyle w:val="Optional"/>
          <w:color w:val="auto"/>
        </w:rPr>
      </w:pPr>
      <w:r w:rsidRPr="00302614">
        <w:rPr>
          <w:rStyle w:val="Optional"/>
          <w:color w:val="auto"/>
        </w:rPr>
        <w:tab/>
        <w:t>Name of Customer’s representative</w:t>
      </w:r>
      <w:r w:rsidRPr="00302614">
        <w:rPr>
          <w:rStyle w:val="Optional"/>
          <w:color w:val="auto"/>
        </w:rPr>
        <w:tab/>
      </w:r>
    </w:p>
    <w:p w14:paraId="5B8F3A29" w14:textId="77777777" w:rsidR="00E528DE" w:rsidRPr="00302614" w:rsidRDefault="00E528DE" w:rsidP="00E528DE">
      <w:pPr>
        <w:pStyle w:val="NormText"/>
        <w:tabs>
          <w:tab w:val="right" w:pos="3960"/>
          <w:tab w:val="right" w:leader="dot" w:pos="9540"/>
        </w:tabs>
        <w:spacing w:after="0"/>
        <w:rPr>
          <w:rStyle w:val="Optional"/>
          <w:color w:val="auto"/>
        </w:rPr>
      </w:pPr>
      <w:r w:rsidRPr="00302614">
        <w:rPr>
          <w:rStyle w:val="Optional"/>
          <w:color w:val="auto"/>
        </w:rPr>
        <w:tab/>
        <w:t xml:space="preserve">The following items (Service and/or </w:t>
      </w:r>
    </w:p>
    <w:p w14:paraId="20B71BFA" w14:textId="77777777" w:rsidR="00E528DE" w:rsidRPr="00302614" w:rsidRDefault="00E528DE" w:rsidP="00E528DE">
      <w:pPr>
        <w:pStyle w:val="NormText"/>
        <w:tabs>
          <w:tab w:val="right" w:pos="3960"/>
          <w:tab w:val="right" w:leader="dot" w:pos="9540"/>
        </w:tabs>
        <w:spacing w:before="0"/>
        <w:rPr>
          <w:rStyle w:val="Optional"/>
          <w:color w:val="auto"/>
        </w:rPr>
      </w:pPr>
      <w:r w:rsidRPr="00302614">
        <w:rPr>
          <w:rStyle w:val="Optional"/>
          <w:color w:val="auto"/>
        </w:rPr>
        <w:tab/>
      </w:r>
      <w:r w:rsidRPr="00302614">
        <w:rPr>
          <w:rStyle w:val="Optional"/>
          <w:color w:val="auto"/>
          <w:lang w:val="en-AU"/>
        </w:rPr>
        <w:t>Good</w:t>
      </w:r>
      <w:r w:rsidRPr="00302614">
        <w:rPr>
          <w:rStyle w:val="Optional"/>
          <w:color w:val="auto"/>
        </w:rPr>
        <w:t>) have been accepted</w:t>
      </w:r>
      <w:r w:rsidRPr="00302614">
        <w:rPr>
          <w:rStyle w:val="Optional"/>
          <w:color w:val="auto"/>
        </w:rPr>
        <w:tab/>
      </w:r>
    </w:p>
    <w:p w14:paraId="2BB8FA92" w14:textId="77777777" w:rsidR="00E528DE" w:rsidRPr="00302614" w:rsidRDefault="00E528DE" w:rsidP="00E528DE">
      <w:pPr>
        <w:pStyle w:val="NormText"/>
        <w:tabs>
          <w:tab w:val="right" w:pos="3960"/>
          <w:tab w:val="right" w:leader="dot" w:pos="9540"/>
        </w:tabs>
        <w:spacing w:after="0"/>
        <w:rPr>
          <w:rStyle w:val="Optional"/>
          <w:color w:val="auto"/>
        </w:rPr>
      </w:pPr>
      <w:r w:rsidRPr="00302614">
        <w:rPr>
          <w:rStyle w:val="Optional"/>
          <w:color w:val="auto"/>
        </w:rPr>
        <w:tab/>
        <w:t xml:space="preserve">Conditions attached to the </w:t>
      </w:r>
    </w:p>
    <w:p w14:paraId="72718814" w14:textId="77777777" w:rsidR="00E528DE" w:rsidRPr="00302614" w:rsidRDefault="00E528DE" w:rsidP="00E528DE">
      <w:pPr>
        <w:pStyle w:val="NormText"/>
        <w:tabs>
          <w:tab w:val="right" w:pos="3960"/>
          <w:tab w:val="right" w:leader="dot" w:pos="9540"/>
        </w:tabs>
        <w:spacing w:before="0"/>
        <w:rPr>
          <w:rStyle w:val="Optional"/>
          <w:color w:val="auto"/>
        </w:rPr>
      </w:pPr>
      <w:r w:rsidRPr="00302614">
        <w:rPr>
          <w:rStyle w:val="Optional"/>
          <w:color w:val="auto"/>
        </w:rPr>
        <w:tab/>
        <w:t>Certificate of Acceptance</w:t>
      </w:r>
      <w:r w:rsidRPr="00302614">
        <w:rPr>
          <w:rStyle w:val="Optional"/>
          <w:color w:val="auto"/>
        </w:rPr>
        <w:tab/>
      </w:r>
    </w:p>
    <w:p w14:paraId="087E6DB1" w14:textId="77777777" w:rsidR="00E528DE" w:rsidRPr="00302614" w:rsidRDefault="00E528DE" w:rsidP="00E528DE">
      <w:pPr>
        <w:pStyle w:val="NormText"/>
        <w:rPr>
          <w:rStyle w:val="Optional"/>
          <w:color w:val="auto"/>
        </w:rPr>
      </w:pPr>
      <w:r w:rsidRPr="00302614">
        <w:rPr>
          <w:rStyle w:val="Optional"/>
          <w:color w:val="auto"/>
        </w:rPr>
        <w:tab/>
      </w:r>
    </w:p>
    <w:p w14:paraId="7542CDAE" w14:textId="77777777" w:rsidR="00E528DE" w:rsidRPr="00302614" w:rsidRDefault="00E528DE" w:rsidP="00E528DE">
      <w:pPr>
        <w:pStyle w:val="NormText"/>
        <w:rPr>
          <w:rStyle w:val="Optional"/>
          <w:color w:val="auto"/>
        </w:rPr>
      </w:pPr>
      <w:r w:rsidRPr="00302614">
        <w:rPr>
          <w:rStyle w:val="Optional"/>
          <w:color w:val="auto"/>
        </w:rPr>
        <w:tab/>
      </w:r>
    </w:p>
    <w:p w14:paraId="1ED976C3" w14:textId="77777777" w:rsidR="00E528DE" w:rsidRPr="00302614" w:rsidRDefault="00E528DE" w:rsidP="00E528DE">
      <w:pPr>
        <w:pStyle w:val="NormText"/>
        <w:rPr>
          <w:rStyle w:val="OptionalBold"/>
          <w:color w:val="auto"/>
        </w:rPr>
      </w:pPr>
      <w:r w:rsidRPr="00302614">
        <w:rPr>
          <w:rStyle w:val="OptionalBold"/>
          <w:color w:val="auto"/>
        </w:rPr>
        <w:t>Execution – Signed for and on behalf of the</w:t>
      </w:r>
    </w:p>
    <w:p w14:paraId="17ADD5B5" w14:textId="77777777" w:rsidR="00E528DE" w:rsidRPr="00302614" w:rsidRDefault="00E528DE" w:rsidP="00E528DE">
      <w:pPr>
        <w:pStyle w:val="NormText"/>
        <w:rPr>
          <w:rStyle w:val="Optional"/>
          <w:color w:val="auto"/>
        </w:rPr>
      </w:pPr>
    </w:p>
    <w:p w14:paraId="02EC4372" w14:textId="77777777" w:rsidR="00E528DE" w:rsidRPr="00302614" w:rsidRDefault="00E528DE" w:rsidP="00E528DE">
      <w:pPr>
        <w:pStyle w:val="NormText"/>
        <w:rPr>
          <w:rStyle w:val="OptionalBold"/>
          <w:color w:val="auto"/>
        </w:rPr>
      </w:pPr>
      <w:r w:rsidRPr="00302614">
        <w:rPr>
          <w:rStyle w:val="OptionalBold"/>
          <w:color w:val="auto"/>
        </w:rPr>
        <w:t>Customer’s representative</w:t>
      </w:r>
    </w:p>
    <w:p w14:paraId="3CE412DA" w14:textId="77777777" w:rsidR="00E528DE" w:rsidRPr="00302614" w:rsidRDefault="00E528DE" w:rsidP="00E528DE">
      <w:pPr>
        <w:pStyle w:val="NormText"/>
        <w:rPr>
          <w:rStyle w:val="Optional"/>
          <w:color w:val="auto"/>
        </w:rPr>
      </w:pPr>
    </w:p>
    <w:p w14:paraId="14B41602" w14:textId="77777777" w:rsidR="00E528DE" w:rsidRPr="00302614" w:rsidRDefault="00E528DE" w:rsidP="00E528DE">
      <w:pPr>
        <w:pStyle w:val="NormText"/>
        <w:tabs>
          <w:tab w:val="right" w:pos="3960"/>
          <w:tab w:val="right" w:leader="underscore" w:pos="9540"/>
        </w:tabs>
        <w:rPr>
          <w:rStyle w:val="Optional"/>
          <w:color w:val="auto"/>
        </w:rPr>
      </w:pPr>
      <w:r w:rsidRPr="00302614">
        <w:rPr>
          <w:rStyle w:val="Optional"/>
          <w:color w:val="auto"/>
        </w:rPr>
        <w:tab/>
        <w:t>Name (print)</w:t>
      </w:r>
      <w:r w:rsidRPr="00302614">
        <w:rPr>
          <w:rStyle w:val="Optional"/>
          <w:color w:val="auto"/>
        </w:rPr>
        <w:tab/>
      </w:r>
    </w:p>
    <w:p w14:paraId="5BBD08EA" w14:textId="77777777" w:rsidR="00E528DE" w:rsidRPr="00302614" w:rsidRDefault="00E528DE" w:rsidP="00E528DE">
      <w:pPr>
        <w:pStyle w:val="NormText"/>
        <w:tabs>
          <w:tab w:val="right" w:pos="3960"/>
          <w:tab w:val="right" w:leader="underscore" w:pos="9540"/>
        </w:tabs>
        <w:rPr>
          <w:rStyle w:val="Optional"/>
          <w:color w:val="auto"/>
        </w:rPr>
      </w:pPr>
      <w:r w:rsidRPr="00302614">
        <w:rPr>
          <w:rStyle w:val="Optional"/>
          <w:color w:val="auto"/>
        </w:rPr>
        <w:tab/>
        <w:t>Position</w:t>
      </w:r>
      <w:r w:rsidRPr="00302614">
        <w:rPr>
          <w:rStyle w:val="Optional"/>
          <w:color w:val="auto"/>
        </w:rPr>
        <w:tab/>
      </w:r>
    </w:p>
    <w:p w14:paraId="7E0BF011" w14:textId="77777777" w:rsidR="00E528DE" w:rsidRPr="00302614" w:rsidRDefault="00E528DE" w:rsidP="00E528DE">
      <w:pPr>
        <w:pStyle w:val="NormText"/>
        <w:tabs>
          <w:tab w:val="right" w:pos="3960"/>
          <w:tab w:val="right" w:leader="underscore" w:pos="6660"/>
          <w:tab w:val="left" w:pos="6840"/>
          <w:tab w:val="left" w:leader="underscore" w:pos="7920"/>
          <w:tab w:val="left" w:leader="underscore" w:pos="9000"/>
          <w:tab w:val="right" w:leader="underscore" w:pos="9540"/>
        </w:tabs>
        <w:rPr>
          <w:rStyle w:val="Optional"/>
          <w:color w:val="auto"/>
        </w:rPr>
      </w:pPr>
      <w:r w:rsidRPr="00302614">
        <w:rPr>
          <w:rStyle w:val="Optional"/>
          <w:color w:val="auto"/>
        </w:rPr>
        <w:tab/>
        <w:t>Signature and date</w:t>
      </w:r>
      <w:r w:rsidRPr="00302614">
        <w:rPr>
          <w:rStyle w:val="Optional"/>
          <w:color w:val="auto"/>
        </w:rPr>
        <w:tab/>
      </w:r>
      <w:r w:rsidRPr="00302614">
        <w:rPr>
          <w:rStyle w:val="Optional"/>
          <w:color w:val="auto"/>
        </w:rPr>
        <w:tab/>
      </w:r>
      <w:r w:rsidRPr="00302614">
        <w:rPr>
          <w:rStyle w:val="Optional"/>
          <w:color w:val="auto"/>
        </w:rPr>
        <w:tab/>
        <w:t xml:space="preserve">/ </w:t>
      </w:r>
      <w:r w:rsidRPr="00302614">
        <w:rPr>
          <w:rStyle w:val="Optional"/>
          <w:color w:val="auto"/>
        </w:rPr>
        <w:tab/>
        <w:t>/</w:t>
      </w:r>
      <w:r w:rsidRPr="00302614">
        <w:rPr>
          <w:rStyle w:val="Optional"/>
          <w:color w:val="auto"/>
        </w:rPr>
        <w:tab/>
      </w:r>
    </w:p>
    <w:p w14:paraId="2B05AE12" w14:textId="77777777" w:rsidR="00E528DE" w:rsidRPr="00302614" w:rsidRDefault="00E528DE" w:rsidP="00E528DE">
      <w:pPr>
        <w:pStyle w:val="NormText"/>
        <w:tabs>
          <w:tab w:val="right" w:pos="3960"/>
          <w:tab w:val="right" w:leader="underscore" w:pos="5760"/>
          <w:tab w:val="left" w:pos="5940"/>
          <w:tab w:val="right" w:leader="underscore" w:pos="9360"/>
        </w:tabs>
        <w:rPr>
          <w:rStyle w:val="Optional"/>
          <w:color w:val="auto"/>
        </w:rPr>
      </w:pPr>
    </w:p>
    <w:p w14:paraId="13F39F9D" w14:textId="77777777" w:rsidR="00E528DE" w:rsidRPr="00302614" w:rsidRDefault="00E528DE" w:rsidP="00E528DE">
      <w:pPr>
        <w:pStyle w:val="NormText"/>
        <w:tabs>
          <w:tab w:val="right" w:pos="3960"/>
          <w:tab w:val="right" w:leader="underscore" w:pos="5760"/>
          <w:tab w:val="left" w:pos="5940"/>
          <w:tab w:val="right" w:leader="underscore" w:pos="9360"/>
        </w:tabs>
        <w:rPr>
          <w:rStyle w:val="Optional"/>
          <w:color w:val="auto"/>
        </w:rPr>
      </w:pPr>
    </w:p>
    <w:p w14:paraId="043F10EC" w14:textId="77777777" w:rsidR="00E528DE" w:rsidRPr="00302614" w:rsidRDefault="00E528DE" w:rsidP="00E528DE">
      <w:pPr>
        <w:pStyle w:val="NormText"/>
        <w:rPr>
          <w:rStyle w:val="OptionalBold"/>
          <w:color w:val="auto"/>
        </w:rPr>
      </w:pPr>
      <w:r w:rsidRPr="00302614">
        <w:rPr>
          <w:rStyle w:val="OptionalBold"/>
          <w:color w:val="auto"/>
        </w:rPr>
        <w:t>Contractor’s representative</w:t>
      </w:r>
    </w:p>
    <w:p w14:paraId="0278DAC5" w14:textId="77777777" w:rsidR="00E528DE" w:rsidRPr="00302614" w:rsidRDefault="00E528DE" w:rsidP="00E528DE">
      <w:pPr>
        <w:pStyle w:val="NormText"/>
        <w:rPr>
          <w:rStyle w:val="Optional"/>
          <w:color w:val="auto"/>
        </w:rPr>
      </w:pPr>
    </w:p>
    <w:p w14:paraId="716D7169" w14:textId="77777777" w:rsidR="00E528DE" w:rsidRPr="00302614" w:rsidRDefault="00E528DE" w:rsidP="00E528DE">
      <w:pPr>
        <w:pStyle w:val="NormText"/>
        <w:tabs>
          <w:tab w:val="right" w:pos="3960"/>
          <w:tab w:val="right" w:leader="underscore" w:pos="9540"/>
        </w:tabs>
        <w:rPr>
          <w:rStyle w:val="Optional"/>
          <w:color w:val="auto"/>
        </w:rPr>
      </w:pPr>
      <w:r w:rsidRPr="00302614">
        <w:rPr>
          <w:rStyle w:val="Optional"/>
          <w:color w:val="auto"/>
        </w:rPr>
        <w:tab/>
        <w:t>Name (print)</w:t>
      </w:r>
      <w:r w:rsidRPr="00302614">
        <w:rPr>
          <w:rStyle w:val="Optional"/>
          <w:color w:val="auto"/>
        </w:rPr>
        <w:tab/>
      </w:r>
    </w:p>
    <w:p w14:paraId="0EA4ABAE" w14:textId="77777777" w:rsidR="00E528DE" w:rsidRPr="00302614" w:rsidRDefault="00E528DE" w:rsidP="00E528DE">
      <w:pPr>
        <w:pStyle w:val="NormText"/>
        <w:tabs>
          <w:tab w:val="right" w:pos="3960"/>
          <w:tab w:val="right" w:leader="underscore" w:pos="9540"/>
        </w:tabs>
        <w:rPr>
          <w:rStyle w:val="Optional"/>
          <w:color w:val="auto"/>
        </w:rPr>
      </w:pPr>
      <w:r w:rsidRPr="00302614">
        <w:rPr>
          <w:rStyle w:val="Optional"/>
          <w:color w:val="auto"/>
        </w:rPr>
        <w:tab/>
        <w:t>Position</w:t>
      </w:r>
      <w:r w:rsidRPr="00302614">
        <w:rPr>
          <w:rStyle w:val="Optional"/>
          <w:color w:val="auto"/>
        </w:rPr>
        <w:tab/>
      </w:r>
    </w:p>
    <w:p w14:paraId="5E5AF738" w14:textId="77777777" w:rsidR="00E528DE" w:rsidRPr="00302614" w:rsidRDefault="00E528DE" w:rsidP="00E528DE">
      <w:pPr>
        <w:pStyle w:val="NormText"/>
        <w:tabs>
          <w:tab w:val="right" w:pos="3960"/>
          <w:tab w:val="right" w:leader="underscore" w:pos="6660"/>
          <w:tab w:val="left" w:pos="6840"/>
          <w:tab w:val="left" w:leader="underscore" w:pos="7920"/>
          <w:tab w:val="left" w:leader="underscore" w:pos="9000"/>
          <w:tab w:val="right" w:leader="underscore" w:pos="9540"/>
        </w:tabs>
        <w:rPr>
          <w:rStyle w:val="Optional"/>
          <w:color w:val="auto"/>
        </w:rPr>
      </w:pPr>
      <w:r w:rsidRPr="00302614">
        <w:rPr>
          <w:rStyle w:val="Optional"/>
          <w:color w:val="auto"/>
        </w:rPr>
        <w:tab/>
        <w:t>Signature and date</w:t>
      </w:r>
      <w:r w:rsidRPr="00302614">
        <w:rPr>
          <w:rStyle w:val="Optional"/>
          <w:color w:val="auto"/>
        </w:rPr>
        <w:tab/>
      </w:r>
      <w:r w:rsidRPr="00302614">
        <w:rPr>
          <w:rStyle w:val="Optional"/>
          <w:color w:val="auto"/>
        </w:rPr>
        <w:tab/>
      </w:r>
      <w:r w:rsidRPr="00302614">
        <w:rPr>
          <w:rStyle w:val="Optional"/>
          <w:color w:val="auto"/>
        </w:rPr>
        <w:tab/>
        <w:t xml:space="preserve">/ </w:t>
      </w:r>
      <w:r w:rsidRPr="00302614">
        <w:rPr>
          <w:rStyle w:val="Optional"/>
          <w:color w:val="auto"/>
        </w:rPr>
        <w:tab/>
        <w:t>/</w:t>
      </w:r>
      <w:r w:rsidRPr="00302614">
        <w:rPr>
          <w:rStyle w:val="Optional"/>
          <w:color w:val="auto"/>
        </w:rPr>
        <w:tab/>
      </w:r>
    </w:p>
    <w:p w14:paraId="62CB0458" w14:textId="77777777" w:rsidR="00E528DE" w:rsidRPr="00FA3632" w:rsidRDefault="00E528DE" w:rsidP="00E528DE">
      <w:pPr>
        <w:ind w:left="567"/>
        <w:rPr>
          <w:spacing w:val="0"/>
          <w:sz w:val="20"/>
          <w:szCs w:val="20"/>
        </w:rPr>
      </w:pPr>
    </w:p>
    <w:p w14:paraId="21729E7B" w14:textId="77777777" w:rsidR="00E528DE" w:rsidRPr="0058425F" w:rsidRDefault="00E528DE" w:rsidP="00E528DE">
      <w:pPr>
        <w:pStyle w:val="BodyTextbullet"/>
        <w:spacing w:before="240"/>
        <w:ind w:left="426"/>
        <w:rPr>
          <w:b/>
          <w:color w:val="0000FF"/>
        </w:rPr>
      </w:pPr>
    </w:p>
    <w:p w14:paraId="1D8427F9" w14:textId="77777777" w:rsidR="00E528DE" w:rsidRDefault="00E528DE" w:rsidP="00E528DE">
      <w:pPr>
        <w:pStyle w:val="Heading1"/>
        <w:numPr>
          <w:ilvl w:val="0"/>
          <w:numId w:val="0"/>
        </w:numPr>
        <w:ind w:left="902"/>
        <w:rPr>
          <w:lang w:val="en-AU"/>
        </w:rPr>
      </w:pPr>
    </w:p>
    <w:p w14:paraId="435AAA75" w14:textId="77777777" w:rsidR="00E528DE" w:rsidRPr="00E528DE" w:rsidRDefault="00E528DE" w:rsidP="00E528DE">
      <w:pPr>
        <w:pStyle w:val="BodyText"/>
        <w:rPr>
          <w:lang w:val="en-AU"/>
        </w:rPr>
      </w:pPr>
    </w:p>
    <w:sectPr w:rsidR="00E528DE" w:rsidRPr="00E528DE" w:rsidSect="00C93BFD">
      <w:headerReference w:type="even" r:id="rId65"/>
      <w:headerReference w:type="default" r:id="rId66"/>
      <w:headerReference w:type="first" r:id="rId67"/>
      <w:pgSz w:w="11906" w:h="16838" w:code="9"/>
      <w:pgMar w:top="1134" w:right="890" w:bottom="851" w:left="851" w:header="567" w:footer="567" w:gutter="567"/>
      <w:cols w:space="708"/>
      <w:docGrid w:linePitch="360"/>
    </w:sectPr>
  </w:body>
</w:document>
</file>

<file path=word/customizations.xml><?xml version="1.0" encoding="utf-8"?>
<wne:tcg xmlns:r="http://schemas.openxmlformats.org/officeDocument/2006/relationships" xmlns:wne="http://schemas.microsoft.com/office/word/2006/wordml">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Entry wne:acdName="acd34"/>
      <wne:acdEntry wne:acdName="acd35"/>
      <wne:acdEntry wne:acdName="acd36"/>
      <wne:acdEntry wne:acdName="acd37"/>
    </wne:acdManifest>
    <wne:toolbarData r:id="rId1"/>
  </wne:toolbars>
  <wne:acds>
    <wne:acd wne:argValue="AgB0AGkAdABsAGUAaABlAGEAZAA=" wne:acdName="acd0" wne:fciIndexBasedOn="0065"/>
    <wne:acd wne:argValue="AgBIAGUAYQBkAGwAaQBuAGUA" wne:acdName="acd1" wne:fciIndexBasedOn="0065"/>
    <wne:acd wne:argValue="AgBTAHUAYgBsAGkAbgBlAA==" wne:acdName="acd2" wne:fciIndexBasedOn="0065"/>
    <wne:acd wne:argValue="AgBTAHUAYgBsAGkAbgBlAEkAbgBzAHQAcgB1AGMAdABpAG8AbgA=" wne:acdName="acd3" wne:fciIndexBasedOn="0065"/>
    <wne:acd wne:argValue="AgBQAGEAcgB0AA==" wne:acdName="acd4" wne:fciIndexBasedOn="0065"/>
    <wne:acd wne:argValue="AQAAAAEA" wne:acdName="acd5" wne:fciIndexBasedOn="0065"/>
    <wne:acd wne:argValue="AgBIAGUAYQBkAGkAbgBnACAAMQAgACgAcwBhAG4AcwAgAFQATwBDACkA" wne:acdName="acd6" wne:fciIndexBasedOn="0065"/>
    <wne:acd wne:argValue="AQAAAAIA" wne:acdName="acd7" wne:fciIndexBasedOn="0065"/>
    <wne:acd wne:argValue="AgBIAGUAYQBkAGkAbgBnACAAMgAgACgAcwBhAG4AcwAgAFQATwBDACkA" wne:acdName="acd8" wne:fciIndexBasedOn="0065"/>
    <wne:acd wne:argValue="AQAAAAMA" wne:acdName="acd9" wne:fciIndexBasedOn="0065"/>
    <wne:acd wne:argValue="AgBUAGkAdABsAGUAIAAoAEMAaABhAHIAdABzACkA" wne:acdName="acd10" wne:fciIndexBasedOn="0065"/>
    <wne:acd wne:argValue="AQAAAEIA" wne:acdName="acd11" wne:fciIndexBasedOn="0065"/>
    <wne:acd wne:acdName="acd12" wne:fciIndexBasedOn="0065"/>
    <wne:acd wne:argValue="AgBCAG8AZAB5ACAAVABlAHgAdAAgACgAYgB1AGwAbABlAHQAKQA=" wne:acdName="acd13" wne:fciIndexBasedOn="0065"/>
    <wne:acd wne:argValue="AQAAAEMA" wne:acdName="acd14" wne:fciIndexBasedOn="0065"/>
    <wne:acd wne:argValue="AgBCAG8AZAB5ACAAVABlAHgAdAAgAEkAbgBkAGUAbgB0ACAAKABiAHUAbABsAGUAdAApAA==" wne:acdName="acd15" wne:fciIndexBasedOn="0065"/>
    <wne:acd wne:argValue="AQAAAFIA" wne:acdName="acd16" wne:fciIndexBasedOn="0065"/>
    <wne:acd wne:argValue="AgBCAG8AZAB5ACAAVABlAHgAdAAgAEkAbgBkAGUAbgB0ACAAMgAgACgAYgB1AGwAbABlAHQAKQA=" wne:acdName="acd17" wne:fciIndexBasedOn="0065"/>
    <wne:acd wne:argValue="AQAAAB8A" wne:acdName="acd18" wne:fciIndexBasedOn="0065"/>
    <wne:acd wne:argValue="AQAAACAA" wne:acdName="acd19" wne:fciIndexBasedOn="0065"/>
    <wne:acd wne:argValue="AgBOAG8AcgBtACAAVABlAHgAdAA=" wne:acdName="acd20" wne:fciIndexBasedOn="0065"/>
    <wne:acd wne:argValue="AgBOAG8AcgBtACAAVABlAHgAdAAgACgAYgB1AGwAbABlAHQAKQA=" wne:acdName="acd21" wne:fciIndexBasedOn="0065"/>
    <wne:acd wne:argValue="AgBOAG8AcgBtACAAVABlAHgAdAAgAEkAbgBkAGUAbgB0AA==" wne:acdName="acd22" wne:fciIndexBasedOn="0065"/>
    <wne:acd wne:argValue="AgBOAG8AcgBtACAAVABlAHgAdAAgAEkAbgBkAGUAbgB0ACAAKABiAHUAbABsAGUAdAApAA==" wne:acdName="acd23" wne:fciIndexBasedOn="0065"/>
    <wne:acd wne:argValue="AgBSAGUAcwBwAG8AbgBkAGUAbgB0ACAAKABmAHUAbABsAHcAaQBkAHQAaAApAA==" wne:acdName="acd24" wne:fciIndexBasedOn="0065"/>
    <wne:acd wne:argValue="AQAAAFcA" wne:acdName="acd25" wne:fciIndexBasedOn="0065"/>
    <wne:acd wne:argValue="AQAAAFgA" wne:acdName="acd26" wne:fciIndexBasedOn="0065"/>
    <wne:acd wne:argValue="AgBJAG4AcwB0AHIAdQBjAHQAaQBvAG4A" wne:acdName="acd27" wne:fciIndexBasedOn="0065"/>
    <wne:acd wne:argValue="AgBJAG4AcwB0AHIAdQBjAHQAaQBvAG4AIAAoAGIAbwBsAGQAKQA=" wne:acdName="acd28" wne:fciIndexBasedOn="0065"/>
    <wne:acd wne:argValue="AgBJAG4AcwB0AHIAdQBjAHQAaQBvAG4AIAAoAE8AUgApAA==" wne:acdName="acd29" wne:fciIndexBasedOn="0065"/>
    <wne:acd wne:argValue="AgBPAHAAdABpAG8AbgBhAGwA" wne:acdName="acd30" wne:fciIndexBasedOn="0065"/>
    <wne:acd wne:argValue="AgBPAHAAdABpAG8AbgBhAGwAIAAoAEIAbwBsAGQAKQA=" wne:acdName="acd31" wne:fciIndexBasedOn="0065"/>
    <wne:acd wne:argValue="AgBSAGUAcwBwAG8AbgBkAGUAbgB0AA==" wne:acdName="acd32" wne:fciIndexBasedOn="0065"/>
    <wne:acd wne:argValue="AgBIAGUAYQBkAGkAbgBnACAAMwAgACgAcwBhAG4AcwAgAFQATwBDACkA" wne:acdName="acd33" wne:fciIndexBasedOn="0065"/>
    <wne:acd wne:argValue="AgBCAG8AZAB5ACAAVABlAHgAdAAgACgAMAAgAGEAZgB0AGUAcgApAA==" wne:acdName="acd34" wne:fciIndexBasedOn="0065"/>
    <wne:acd wne:argValue="AgBTAG0AYQBsAGwAIAB0AGUAeAB0AA==" wne:acdName="acd35" wne:fciIndexBasedOn="0065"/>
    <wne:acd wne:argValue="AgBOAG8AcgBtACAAVABlAHgAdAAgACgAMAAgAGEAZgB0AGUAcgApAA==" wne:acdName="acd36" wne:fciIndexBasedOn="0065"/>
    <wne:acd wne:argValue="AgBUAGEAYgBsAGUAIABUAGUAeAB0ACwAZgBtAHMAdABhAGIAbABlAHQAZQB4AHQA" wne:acdName="acd3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2F4B1" w14:textId="77777777" w:rsidR="009636E1" w:rsidRDefault="009636E1">
      <w:r>
        <w:separator/>
      </w:r>
    </w:p>
  </w:endnote>
  <w:endnote w:type="continuationSeparator" w:id="0">
    <w:p w14:paraId="592D963F" w14:textId="77777777" w:rsidR="009636E1" w:rsidRDefault="00963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95030" w14:textId="2FF67EA9" w:rsidR="00FF5D17" w:rsidRDefault="00FF5D17">
    <w:pPr>
      <w:pStyle w:val="Footer"/>
      <w:tabs>
        <w:tab w:val="right" w:pos="10260"/>
      </w:tabs>
    </w:pPr>
    <w:r>
      <w:t>Request No CC17-2024-25</w:t>
    </w:r>
    <w:r>
      <w:tab/>
    </w:r>
    <w:r>
      <w:rPr>
        <w:lang w:val="en-US"/>
      </w:rPr>
      <w:t xml:space="preserve">Page </w:t>
    </w:r>
    <w:r>
      <w:rPr>
        <w:lang w:val="en-US"/>
      </w:rPr>
      <w:fldChar w:fldCharType="begin"/>
    </w:r>
    <w:r>
      <w:rPr>
        <w:lang w:val="en-US"/>
      </w:rPr>
      <w:instrText xml:space="preserve"> PAGE </w:instrText>
    </w:r>
    <w:r>
      <w:rPr>
        <w:lang w:val="en-US"/>
      </w:rPr>
      <w:fldChar w:fldCharType="separate"/>
    </w:r>
    <w:r>
      <w:rPr>
        <w:noProof/>
        <w:lang w:val="en-US"/>
      </w:rPr>
      <w:t>27</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Pr>
        <w:noProof/>
        <w:lang w:val="en-US"/>
      </w:rPr>
      <w:t>41</w:t>
    </w:r>
    <w:r>
      <w:rPr>
        <w:lang w:val="en-US"/>
      </w:rPr>
      <w:fldChar w:fldCharType="end"/>
    </w:r>
    <w:r>
      <w:rPr>
        <w:lang w:val="en-US"/>
      </w:rPr>
      <w:tab/>
      <w:t>Finance Version 16122024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82D8A" w14:textId="209A05F4" w:rsidR="00FF5D17" w:rsidRDefault="00FF5D17" w:rsidP="00B26614">
    <w:pPr>
      <w:pStyle w:val="Footer"/>
      <w:tabs>
        <w:tab w:val="clear" w:pos="5670"/>
        <w:tab w:val="clear" w:pos="9639"/>
        <w:tab w:val="center" w:pos="7655"/>
        <w:tab w:val="right" w:pos="14742"/>
      </w:tabs>
      <w:ind w:right="-173"/>
    </w:pPr>
    <w:r>
      <w:t xml:space="preserve">Request No </w:t>
    </w:r>
    <w:r w:rsidR="00760EF4">
      <w:t>CC17-2024-25</w:t>
    </w:r>
    <w:r>
      <w:tab/>
    </w:r>
    <w:r>
      <w:rPr>
        <w:lang w:val="en-US"/>
      </w:rPr>
      <w:t xml:space="preserve">Page </w:t>
    </w:r>
    <w:r>
      <w:rPr>
        <w:lang w:val="en-US"/>
      </w:rPr>
      <w:fldChar w:fldCharType="begin"/>
    </w:r>
    <w:r>
      <w:rPr>
        <w:lang w:val="en-US"/>
      </w:rPr>
      <w:instrText xml:space="preserve"> PAGE </w:instrText>
    </w:r>
    <w:r>
      <w:rPr>
        <w:lang w:val="en-US"/>
      </w:rPr>
      <w:fldChar w:fldCharType="separate"/>
    </w:r>
    <w:r>
      <w:rPr>
        <w:noProof/>
        <w:lang w:val="en-US"/>
      </w:rPr>
      <w:t>28</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Pr>
        <w:noProof/>
        <w:lang w:val="en-US"/>
      </w:rPr>
      <w:t>41</w:t>
    </w:r>
    <w:r>
      <w:rPr>
        <w:lang w:val="en-US"/>
      </w:rPr>
      <w:fldChar w:fldCharType="end"/>
    </w:r>
    <w:r>
      <w:rPr>
        <w:lang w:val="en-US"/>
      </w:rPr>
      <w:tab/>
      <w:t>Finance Version 16122024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C0ADC" w14:textId="5C0056BD" w:rsidR="00FF5D17" w:rsidRDefault="00FF5D17">
    <w:pPr>
      <w:pStyle w:val="Footer"/>
      <w:tabs>
        <w:tab w:val="right" w:pos="10260"/>
      </w:tabs>
    </w:pPr>
    <w:r>
      <w:t>Request No</w:t>
    </w:r>
    <w:r w:rsidR="00760EF4">
      <w:t xml:space="preserve"> CC17-2024-25</w:t>
    </w:r>
    <w:r>
      <w:tab/>
    </w:r>
    <w:r>
      <w:rPr>
        <w:lang w:val="en-US"/>
      </w:rPr>
      <w:t xml:space="preserve">Page </w:t>
    </w:r>
    <w:r>
      <w:rPr>
        <w:lang w:val="en-US"/>
      </w:rPr>
      <w:fldChar w:fldCharType="begin"/>
    </w:r>
    <w:r>
      <w:rPr>
        <w:lang w:val="en-US"/>
      </w:rPr>
      <w:instrText xml:space="preserve"> PAGE </w:instrText>
    </w:r>
    <w:r>
      <w:rPr>
        <w:lang w:val="en-US"/>
      </w:rPr>
      <w:fldChar w:fldCharType="separate"/>
    </w:r>
    <w:r>
      <w:rPr>
        <w:noProof/>
        <w:lang w:val="en-US"/>
      </w:rPr>
      <w:t>40</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Pr>
        <w:noProof/>
        <w:lang w:val="en-US"/>
      </w:rPr>
      <w:t>41</w:t>
    </w:r>
    <w:r>
      <w:rPr>
        <w:lang w:val="en-US"/>
      </w:rPr>
      <w:fldChar w:fldCharType="end"/>
    </w:r>
    <w:r>
      <w:rPr>
        <w:lang w:val="en-US"/>
      </w:rPr>
      <w:tab/>
      <w:t>Finance Version 16122024</w:t>
    </w:r>
  </w:p>
  <w:p w14:paraId="22198C57" w14:textId="77777777" w:rsidR="00FF5D17" w:rsidRDefault="00FF5D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285B4" w14:textId="77777777" w:rsidR="009636E1" w:rsidRDefault="009636E1">
      <w:r>
        <w:separator/>
      </w:r>
    </w:p>
  </w:footnote>
  <w:footnote w:type="continuationSeparator" w:id="0">
    <w:p w14:paraId="3537C86E" w14:textId="77777777" w:rsidR="009636E1" w:rsidRDefault="00963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6712D" w14:textId="12479B44" w:rsidR="00FF5D17" w:rsidRDefault="00FF5D17">
    <w:pPr>
      <w:pStyle w:val="Header"/>
    </w:pPr>
    <w:r>
      <w:rPr>
        <w:noProof/>
      </w:rPr>
      <mc:AlternateContent>
        <mc:Choice Requires="wps">
          <w:drawing>
            <wp:anchor distT="0" distB="0" distL="0" distR="0" simplePos="0" relativeHeight="251692544" behindDoc="0" locked="0" layoutInCell="1" allowOverlap="1" wp14:anchorId="601C4768" wp14:editId="375D458A">
              <wp:simplePos x="635" y="635"/>
              <wp:positionH relativeFrom="page">
                <wp:align>center</wp:align>
              </wp:positionH>
              <wp:positionV relativeFrom="page">
                <wp:align>top</wp:align>
              </wp:positionV>
              <wp:extent cx="1228725" cy="376555"/>
              <wp:effectExtent l="0" t="0" r="9525" b="4445"/>
              <wp:wrapNone/>
              <wp:docPr id="1068420003" name="Text Box 22"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01576079" w14:textId="101CC240"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01C4768" id="_x0000_t202" coordsize="21600,21600" o:spt="202" path="m,l,21600r21600,l21600,xe">
              <v:stroke joinstyle="miter"/>
              <v:path gradientshapeok="t" o:connecttype="rect"/>
            </v:shapetype>
            <v:shape id="Text Box 22" o:spid="_x0000_s1026" type="#_x0000_t202" alt="OFFICIAL Sensitive" style="position:absolute;margin-left:0;margin-top:0;width:96.75pt;height:29.65pt;z-index:2516925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" filled="f" stroked="f">
              <v:textbox style="mso-fit-shape-to-text:t" inset="0,15pt,0,0">
                <w:txbxContent>
                  <w:p w14:paraId="01576079" w14:textId="101CC240"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FE226" w14:textId="090A412D" w:rsidR="00FF5D17" w:rsidRDefault="00FF5D17">
    <w:pPr>
      <w:pStyle w:val="Header"/>
    </w:pPr>
    <w:r>
      <w:rPr>
        <w:noProof/>
      </w:rPr>
      <mc:AlternateContent>
        <mc:Choice Requires="wps">
          <w:drawing>
            <wp:anchor distT="0" distB="0" distL="0" distR="0" simplePos="0" relativeHeight="251701760" behindDoc="0" locked="0" layoutInCell="1" allowOverlap="1" wp14:anchorId="69731963" wp14:editId="370A3BF4">
              <wp:simplePos x="635" y="635"/>
              <wp:positionH relativeFrom="page">
                <wp:align>center</wp:align>
              </wp:positionH>
              <wp:positionV relativeFrom="page">
                <wp:align>top</wp:align>
              </wp:positionV>
              <wp:extent cx="1228725" cy="376555"/>
              <wp:effectExtent l="0" t="0" r="9525" b="4445"/>
              <wp:wrapNone/>
              <wp:docPr id="789828628" name="Text Box 31"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7E524A1F" w14:textId="35F28A76"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731963" id="_x0000_t202" coordsize="21600,21600" o:spt="202" path="m,l,21600r21600,l21600,xe">
              <v:stroke joinstyle="miter"/>
              <v:path gradientshapeok="t" o:connecttype="rect"/>
            </v:shapetype>
            <v:shape id="Text Box 31" o:spid="_x0000_s1036" type="#_x0000_t202" alt="OFFICIAL Sensitive" style="position:absolute;margin-left:0;margin-top:0;width:96.75pt;height:29.65pt;z-index:2517017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" filled="f" stroked="f">
              <v:textbox style="mso-fit-shape-to-text:t" inset="0,15pt,0,0">
                <w:txbxContent>
                  <w:p w14:paraId="7E524A1F" w14:textId="35F28A76"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82D86" w14:textId="18D0F31A" w:rsidR="00FF5D17" w:rsidRPr="00390AFC" w:rsidRDefault="00FF5D17" w:rsidP="00335488">
    <w:pPr>
      <w:pStyle w:val="Header"/>
      <w:shd w:val="clear" w:color="auto" w:fill="E6E6E6"/>
      <w:rPr>
        <w:rStyle w:val="Strong"/>
        <w:b w:val="0"/>
        <w:bCs w:val="0"/>
        <w:sz w:val="22"/>
        <w:szCs w:val="22"/>
      </w:rPr>
    </w:pPr>
    <w:r>
      <w:rPr>
        <w:b/>
        <w:bCs/>
        <w:noProof/>
        <w:sz w:val="22"/>
        <w:szCs w:val="22"/>
      </w:rPr>
      <mc:AlternateContent>
        <mc:Choice Requires="wps">
          <w:drawing>
            <wp:anchor distT="0" distB="0" distL="0" distR="0" simplePos="0" relativeHeight="251702784" behindDoc="0" locked="0" layoutInCell="1" allowOverlap="1" wp14:anchorId="230AFA99" wp14:editId="3445C42F">
              <wp:simplePos x="635" y="635"/>
              <wp:positionH relativeFrom="page">
                <wp:align>center</wp:align>
              </wp:positionH>
              <wp:positionV relativeFrom="page">
                <wp:align>top</wp:align>
              </wp:positionV>
              <wp:extent cx="1228725" cy="376555"/>
              <wp:effectExtent l="0" t="0" r="9525" b="4445"/>
              <wp:wrapNone/>
              <wp:docPr id="314190871" name="Text Box 32"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67AEDA3F" w14:textId="39F78378"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30AFA99" id="_x0000_t202" coordsize="21600,21600" o:spt="202" path="m,l,21600r21600,l21600,xe">
              <v:stroke joinstyle="miter"/>
              <v:path gradientshapeok="t" o:connecttype="rect"/>
            </v:shapetype>
            <v:shape id="Text Box 32" o:spid="_x0000_s1037" type="#_x0000_t202" alt="OFFICIAL Sensitive" style="position:absolute;margin-left:0;margin-top:0;width:96.75pt;height:29.65pt;z-index:2517027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" filled="f" stroked="f">
              <v:textbox style="mso-fit-shape-to-text:t" inset="0,15pt,0,0">
                <w:txbxContent>
                  <w:p w14:paraId="67AEDA3F" w14:textId="39F78378"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r w:rsidRPr="00390AFC">
      <w:rPr>
        <w:rStyle w:val="Strong"/>
        <w:sz w:val="22"/>
        <w:szCs w:val="22"/>
      </w:rPr>
      <w:t>Part A</w:t>
    </w:r>
    <w:r w:rsidRPr="00390AFC">
      <w:rPr>
        <w:rStyle w:val="Strong"/>
        <w:sz w:val="22"/>
        <w:szCs w:val="22"/>
      </w:rPr>
      <w:tab/>
      <w:t xml:space="preserve">Customer Contract Details - Respondent to </w:t>
    </w:r>
    <w:r>
      <w:rPr>
        <w:rStyle w:val="Strong"/>
        <w:sz w:val="22"/>
        <w:szCs w:val="22"/>
      </w:rPr>
      <w:t>r</w:t>
    </w:r>
    <w:r w:rsidRPr="00390AFC">
      <w:rPr>
        <w:rStyle w:val="Strong"/>
        <w:sz w:val="22"/>
        <w:szCs w:val="22"/>
      </w:rPr>
      <w:t xml:space="preserve">ead and </w:t>
    </w:r>
    <w:r>
      <w:rPr>
        <w:rStyle w:val="Strong"/>
        <w:sz w:val="22"/>
        <w:szCs w:val="22"/>
      </w:rPr>
      <w:t>k</w:t>
    </w:r>
    <w:r w:rsidRPr="00390AFC">
      <w:rPr>
        <w:rStyle w:val="Strong"/>
        <w:sz w:val="22"/>
        <w:szCs w:val="22"/>
      </w:rPr>
      <w:t xml:space="preserve">eep </w:t>
    </w:r>
    <w:r>
      <w:rPr>
        <w:rStyle w:val="Strong"/>
        <w:sz w:val="22"/>
        <w:szCs w:val="22"/>
      </w:rPr>
      <w:t>t</w:t>
    </w:r>
    <w:r w:rsidRPr="00390AFC">
      <w:rPr>
        <w:rStyle w:val="Strong"/>
        <w:sz w:val="22"/>
        <w:szCs w:val="22"/>
      </w:rPr>
      <w:t>his Part 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A7FFD" w14:textId="58C660D5" w:rsidR="00FF5D17" w:rsidRDefault="00FF5D17">
    <w:pPr>
      <w:pStyle w:val="Header"/>
    </w:pPr>
    <w:r>
      <w:rPr>
        <w:noProof/>
      </w:rPr>
      <mc:AlternateContent>
        <mc:Choice Requires="wps">
          <w:drawing>
            <wp:anchor distT="0" distB="0" distL="0" distR="0" simplePos="0" relativeHeight="251700736" behindDoc="0" locked="0" layoutInCell="1" allowOverlap="1" wp14:anchorId="4D7DA7E1" wp14:editId="4D6BD8A2">
              <wp:simplePos x="635" y="635"/>
              <wp:positionH relativeFrom="page">
                <wp:align>center</wp:align>
              </wp:positionH>
              <wp:positionV relativeFrom="page">
                <wp:align>top</wp:align>
              </wp:positionV>
              <wp:extent cx="1228725" cy="376555"/>
              <wp:effectExtent l="0" t="0" r="9525" b="4445"/>
              <wp:wrapNone/>
              <wp:docPr id="2128061935" name="Text Box 30"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1802BCE6" w14:textId="3C1589D7"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D7DA7E1" id="_x0000_t202" coordsize="21600,21600" o:spt="202" path="m,l,21600r21600,l21600,xe">
              <v:stroke joinstyle="miter"/>
              <v:path gradientshapeok="t" o:connecttype="rect"/>
            </v:shapetype>
            <v:shape id="Text Box 30" o:spid="_x0000_s1038" type="#_x0000_t202" alt="OFFICIAL Sensitive" style="position:absolute;margin-left:0;margin-top:0;width:96.75pt;height:29.65pt;z-index:2517007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" filled="f" stroked="f">
              <v:textbox style="mso-fit-shape-to-text:t" inset="0,15pt,0,0">
                <w:txbxContent>
                  <w:p w14:paraId="1802BCE6" w14:textId="3C1589D7"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792B2" w14:textId="79CAF28C" w:rsidR="00FF5D17" w:rsidRDefault="00FF5D17">
    <w:pPr>
      <w:pStyle w:val="Header"/>
    </w:pPr>
    <w:r>
      <w:rPr>
        <w:noProof/>
      </w:rPr>
      <mc:AlternateContent>
        <mc:Choice Requires="wps">
          <w:drawing>
            <wp:anchor distT="0" distB="0" distL="0" distR="0" simplePos="0" relativeHeight="251704832" behindDoc="0" locked="0" layoutInCell="1" allowOverlap="1" wp14:anchorId="79C7EF8C" wp14:editId="080B12D8">
              <wp:simplePos x="635" y="635"/>
              <wp:positionH relativeFrom="page">
                <wp:align>center</wp:align>
              </wp:positionH>
              <wp:positionV relativeFrom="page">
                <wp:align>top</wp:align>
              </wp:positionV>
              <wp:extent cx="1228725" cy="376555"/>
              <wp:effectExtent l="0" t="0" r="9525" b="4445"/>
              <wp:wrapNone/>
              <wp:docPr id="722158807" name="Text Box 34"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0D58FF14" w14:textId="2A3E5B10"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9C7EF8C" id="_x0000_t202" coordsize="21600,21600" o:spt="202" path="m,l,21600r21600,l21600,xe">
              <v:stroke joinstyle="miter"/>
              <v:path gradientshapeok="t" o:connecttype="rect"/>
            </v:shapetype>
            <v:shape id="Text Box 34" o:spid="_x0000_s1039" type="#_x0000_t202" alt="OFFICIAL Sensitive" style="position:absolute;margin-left:0;margin-top:0;width:96.75pt;height:29.65pt;z-index:2517048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oDzt1w8CAAAe&#10;BAAADgAAAAAAAAAAAAAAAAAuAgAAZHJzL2Uyb0RvYy54bWxQSwECLQAUAAYACAAAACEAA8g7PNoA&#10;AAAEAQAADwAAAAAAAAAAAAAAAABpBAAAZHJzL2Rvd25yZXYueG1sUEsFBgAAAAAEAAQA8wAAAHAF&#10;AAAAAA==&#10;" filled="f" stroked="f">
              <v:textbox style="mso-fit-shape-to-text:t" inset="0,15pt,0,0">
                <w:txbxContent>
                  <w:p w14:paraId="0D58FF14" w14:textId="2A3E5B10"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82D88" w14:textId="18AF2675" w:rsidR="00FF5D17" w:rsidRPr="00DA30A2" w:rsidRDefault="00FF5D17">
    <w:pPr>
      <w:pStyle w:val="Header"/>
      <w:shd w:val="clear" w:color="auto" w:fill="E6E6E6"/>
      <w:jc w:val="center"/>
      <w:rPr>
        <w:rStyle w:val="Strong"/>
        <w:sz w:val="22"/>
        <w:szCs w:val="22"/>
      </w:rPr>
    </w:pPr>
    <w:r>
      <w:rPr>
        <w:b/>
        <w:bCs/>
        <w:noProof/>
        <w:sz w:val="22"/>
        <w:szCs w:val="22"/>
      </w:rPr>
      <mc:AlternateContent>
        <mc:Choice Requires="wps">
          <w:drawing>
            <wp:anchor distT="0" distB="0" distL="0" distR="0" simplePos="0" relativeHeight="251705856" behindDoc="0" locked="0" layoutInCell="1" allowOverlap="1" wp14:anchorId="12630869" wp14:editId="52687666">
              <wp:simplePos x="904875" y="361950"/>
              <wp:positionH relativeFrom="page">
                <wp:align>center</wp:align>
              </wp:positionH>
              <wp:positionV relativeFrom="page">
                <wp:align>top</wp:align>
              </wp:positionV>
              <wp:extent cx="1228725" cy="376555"/>
              <wp:effectExtent l="0" t="0" r="9525" b="4445"/>
              <wp:wrapNone/>
              <wp:docPr id="177568297" name="Text Box 35"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3174023F" w14:textId="4A86F13E"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2630869" id="_x0000_t202" coordsize="21600,21600" o:spt="202" path="m,l,21600r21600,l21600,xe">
              <v:stroke joinstyle="miter"/>
              <v:path gradientshapeok="t" o:connecttype="rect"/>
            </v:shapetype>
            <v:shape id="Text Box 35" o:spid="_x0000_s1040" type="#_x0000_t202" alt="OFFICIAL Sensitive" style="position:absolute;left:0;text-align:left;margin-left:0;margin-top:0;width:96.75pt;height:29.65pt;z-index:2517058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owDwZw8CAAAe&#10;BAAADgAAAAAAAAAAAAAAAAAuAgAAZHJzL2Uyb0RvYy54bWxQSwECLQAUAAYACAAAACEAA8g7PNoA&#10;AAAEAQAADwAAAAAAAAAAAAAAAABpBAAAZHJzL2Rvd25yZXYueG1sUEsFBgAAAAAEAAQA8wAAAHAF&#10;AAAAAA==&#10;" filled="f" stroked="f">
              <v:textbox style="mso-fit-shape-to-text:t" inset="0,15pt,0,0">
                <w:txbxContent>
                  <w:p w14:paraId="3174023F" w14:textId="4A86F13E"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r w:rsidRPr="00DA30A2">
      <w:rPr>
        <w:rStyle w:val="Strong"/>
        <w:sz w:val="22"/>
        <w:szCs w:val="22"/>
      </w:rPr>
      <w:t>Part B</w:t>
    </w:r>
    <w:r w:rsidRPr="00DA30A2">
      <w:rPr>
        <w:rStyle w:val="Strong"/>
        <w:sz w:val="22"/>
        <w:szCs w:val="22"/>
      </w:rPr>
      <w:tab/>
      <w:t xml:space="preserve">Respondent to </w:t>
    </w:r>
    <w:r>
      <w:rPr>
        <w:rStyle w:val="Strong"/>
        <w:sz w:val="22"/>
        <w:szCs w:val="22"/>
      </w:rPr>
      <w:t>c</w:t>
    </w:r>
    <w:r w:rsidRPr="00DA30A2">
      <w:rPr>
        <w:rStyle w:val="Strong"/>
        <w:sz w:val="22"/>
        <w:szCs w:val="22"/>
      </w:rPr>
      <w:t xml:space="preserve">omplete and </w:t>
    </w:r>
    <w:r>
      <w:rPr>
        <w:rStyle w:val="Strong"/>
        <w:sz w:val="22"/>
        <w:szCs w:val="22"/>
      </w:rPr>
      <w:t>r</w:t>
    </w:r>
    <w:r w:rsidRPr="00DA30A2">
      <w:rPr>
        <w:rStyle w:val="Strong"/>
        <w:sz w:val="22"/>
        <w:szCs w:val="22"/>
      </w:rPr>
      <w:t xml:space="preserve">eturn </w:t>
    </w:r>
    <w:r>
      <w:rPr>
        <w:rStyle w:val="Strong"/>
        <w:sz w:val="22"/>
        <w:szCs w:val="22"/>
      </w:rPr>
      <w:t>t</w:t>
    </w:r>
    <w:r w:rsidRPr="00DA30A2">
      <w:rPr>
        <w:rStyle w:val="Strong"/>
        <w:sz w:val="22"/>
        <w:szCs w:val="22"/>
      </w:rPr>
      <w:t>his Part</w:t>
    </w:r>
    <w:r w:rsidRPr="00DA30A2">
      <w:rPr>
        <w:rStyle w:val="Strong"/>
        <w:sz w:val="22"/>
        <w:szCs w:val="22"/>
      </w:rPr>
      <w:tab/>
    </w:r>
    <w:proofErr w:type="spellStart"/>
    <w:r w:rsidRPr="00DA30A2">
      <w:rPr>
        <w:rStyle w:val="Strong"/>
        <w:sz w:val="22"/>
        <w:szCs w:val="22"/>
      </w:rPr>
      <w:t>Part</w:t>
    </w:r>
    <w:proofErr w:type="spellEnd"/>
    <w:r w:rsidRPr="00DA30A2">
      <w:rPr>
        <w:rStyle w:val="Strong"/>
        <w:sz w:val="22"/>
        <w:szCs w:val="22"/>
      </w:rPr>
      <w:t xml:space="preserve"> B</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F8889" w14:textId="2A8C3F69" w:rsidR="00FF5D17" w:rsidRDefault="00FF5D17">
    <w:pPr>
      <w:pStyle w:val="Header"/>
    </w:pPr>
    <w:r>
      <w:rPr>
        <w:noProof/>
      </w:rPr>
      <mc:AlternateContent>
        <mc:Choice Requires="wps">
          <w:drawing>
            <wp:anchor distT="0" distB="0" distL="0" distR="0" simplePos="0" relativeHeight="251703808" behindDoc="0" locked="0" layoutInCell="1" allowOverlap="1" wp14:anchorId="616965CD" wp14:editId="0E7B8E05">
              <wp:simplePos x="635" y="635"/>
              <wp:positionH relativeFrom="page">
                <wp:align>center</wp:align>
              </wp:positionH>
              <wp:positionV relativeFrom="page">
                <wp:align>top</wp:align>
              </wp:positionV>
              <wp:extent cx="1228725" cy="376555"/>
              <wp:effectExtent l="0" t="0" r="9525" b="4445"/>
              <wp:wrapNone/>
              <wp:docPr id="1615690254" name="Text Box 33"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1990B2BA" w14:textId="5F25449D"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16965CD" id="_x0000_t202" coordsize="21600,21600" o:spt="202" path="m,l,21600r21600,l21600,xe">
              <v:stroke joinstyle="miter"/>
              <v:path gradientshapeok="t" o:connecttype="rect"/>
            </v:shapetype>
            <v:shape id="Text Box 33" o:spid="_x0000_s1041" type="#_x0000_t202" alt="OFFICIAL Sensitive" style="position:absolute;margin-left:0;margin-top:0;width:96.75pt;height:29.65pt;z-index:2517038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" filled="f" stroked="f">
              <v:textbox style="mso-fit-shape-to-text:t" inset="0,15pt,0,0">
                <w:txbxContent>
                  <w:p w14:paraId="1990B2BA" w14:textId="5F25449D"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5FEC6" w14:textId="0C7F87D9" w:rsidR="00FF5D17" w:rsidRDefault="00FF5D17">
    <w:pPr>
      <w:pStyle w:val="Header"/>
    </w:pPr>
    <w:r>
      <w:rPr>
        <w:noProof/>
      </w:rPr>
      <mc:AlternateContent>
        <mc:Choice Requires="wps">
          <w:drawing>
            <wp:anchor distT="0" distB="0" distL="0" distR="0" simplePos="0" relativeHeight="251707904" behindDoc="0" locked="0" layoutInCell="1" allowOverlap="1" wp14:anchorId="138B36E0" wp14:editId="7871C460">
              <wp:simplePos x="635" y="635"/>
              <wp:positionH relativeFrom="page">
                <wp:align>center</wp:align>
              </wp:positionH>
              <wp:positionV relativeFrom="page">
                <wp:align>top</wp:align>
              </wp:positionV>
              <wp:extent cx="1228725" cy="376555"/>
              <wp:effectExtent l="0" t="0" r="9525" b="4445"/>
              <wp:wrapNone/>
              <wp:docPr id="1320602538" name="Text Box 37"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41DF4B33" w14:textId="2E54C0BD"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38B36E0" id="_x0000_t202" coordsize="21600,21600" o:spt="202" path="m,l,21600r21600,l21600,xe">
              <v:stroke joinstyle="miter"/>
              <v:path gradientshapeok="t" o:connecttype="rect"/>
            </v:shapetype>
            <v:shape id="Text Box 37" o:spid="_x0000_s1042" type="#_x0000_t202" alt="OFFICIAL Sensitive" style="position:absolute;margin-left:0;margin-top:0;width:96.75pt;height:29.65pt;z-index:2517079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eX6VHA8CAAAe&#10;BAAADgAAAAAAAAAAAAAAAAAuAgAAZHJzL2Uyb0RvYy54bWxQSwECLQAUAAYACAAAACEAA8g7PNoA&#10;AAAEAQAADwAAAAAAAAAAAAAAAABpBAAAZHJzL2Rvd25yZXYueG1sUEsFBgAAAAAEAAQA8wAAAHAF&#10;AAAAAA==&#10;" filled="f" stroked="f">
              <v:textbox style="mso-fit-shape-to-text:t" inset="0,15pt,0,0">
                <w:txbxContent>
                  <w:p w14:paraId="41DF4B33" w14:textId="2E54C0BD"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82D89" w14:textId="4F908DE0" w:rsidR="00FF5D17" w:rsidRPr="00DA30A2" w:rsidRDefault="00FF5D17" w:rsidP="00F76CEC">
    <w:pPr>
      <w:pStyle w:val="Header"/>
      <w:shd w:val="clear" w:color="auto" w:fill="E6E6E6"/>
      <w:tabs>
        <w:tab w:val="clear" w:pos="4820"/>
        <w:tab w:val="clear" w:pos="9639"/>
        <w:tab w:val="center" w:pos="7513"/>
        <w:tab w:val="right" w:pos="14742"/>
      </w:tabs>
      <w:jc w:val="center"/>
      <w:rPr>
        <w:rStyle w:val="Strong"/>
        <w:sz w:val="22"/>
        <w:szCs w:val="22"/>
      </w:rPr>
    </w:pPr>
    <w:r>
      <w:rPr>
        <w:b/>
        <w:bCs/>
        <w:noProof/>
        <w:sz w:val="22"/>
        <w:szCs w:val="22"/>
      </w:rPr>
      <mc:AlternateContent>
        <mc:Choice Requires="wps">
          <w:drawing>
            <wp:anchor distT="0" distB="0" distL="0" distR="0" simplePos="0" relativeHeight="251708928" behindDoc="0" locked="0" layoutInCell="1" allowOverlap="1" wp14:anchorId="779FBB37" wp14:editId="22D50E68">
              <wp:simplePos x="635" y="635"/>
              <wp:positionH relativeFrom="page">
                <wp:align>center</wp:align>
              </wp:positionH>
              <wp:positionV relativeFrom="page">
                <wp:align>top</wp:align>
              </wp:positionV>
              <wp:extent cx="1228725" cy="376555"/>
              <wp:effectExtent l="0" t="0" r="9525" b="4445"/>
              <wp:wrapNone/>
              <wp:docPr id="926220296" name="Text Box 38"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74E31390" w14:textId="467276CB"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9FBB37" id="_x0000_t202" coordsize="21600,21600" o:spt="202" path="m,l,21600r21600,l21600,xe">
              <v:stroke joinstyle="miter"/>
              <v:path gradientshapeok="t" o:connecttype="rect"/>
            </v:shapetype>
            <v:shape id="Text Box 38" o:spid="_x0000_s1043" type="#_x0000_t202" alt="OFFICIAL Sensitive" style="position:absolute;left:0;text-align:left;margin-left:0;margin-top:0;width:96.75pt;height:29.65pt;z-index:2517089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FMEnIQ8CAAAe&#10;BAAADgAAAAAAAAAAAAAAAAAuAgAAZHJzL2Uyb0RvYy54bWxQSwECLQAUAAYACAAAACEAA8g7PNoA&#10;AAAEAQAADwAAAAAAAAAAAAAAAABpBAAAZHJzL2Rvd25yZXYueG1sUEsFBgAAAAAEAAQA8wAAAHAF&#10;AAAAAA==&#10;" filled="f" stroked="f">
              <v:textbox style="mso-fit-shape-to-text:t" inset="0,15pt,0,0">
                <w:txbxContent>
                  <w:p w14:paraId="74E31390" w14:textId="467276CB"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r w:rsidRPr="00DA30A2">
      <w:rPr>
        <w:rStyle w:val="Strong"/>
        <w:sz w:val="22"/>
        <w:szCs w:val="22"/>
      </w:rPr>
      <w:t>Part B</w:t>
    </w:r>
    <w:r w:rsidRPr="00DA30A2">
      <w:rPr>
        <w:rStyle w:val="Strong"/>
        <w:sz w:val="22"/>
        <w:szCs w:val="22"/>
      </w:rPr>
      <w:tab/>
      <w:t xml:space="preserve">Respondent to </w:t>
    </w:r>
    <w:r>
      <w:rPr>
        <w:rStyle w:val="Strong"/>
        <w:sz w:val="22"/>
        <w:szCs w:val="22"/>
      </w:rPr>
      <w:t>c</w:t>
    </w:r>
    <w:r w:rsidRPr="00DA30A2">
      <w:rPr>
        <w:rStyle w:val="Strong"/>
        <w:sz w:val="22"/>
        <w:szCs w:val="22"/>
      </w:rPr>
      <w:t xml:space="preserve">omplete and </w:t>
    </w:r>
    <w:r>
      <w:rPr>
        <w:rStyle w:val="Strong"/>
        <w:sz w:val="22"/>
        <w:szCs w:val="22"/>
      </w:rPr>
      <w:t>r</w:t>
    </w:r>
    <w:r w:rsidRPr="00DA30A2">
      <w:rPr>
        <w:rStyle w:val="Strong"/>
        <w:sz w:val="22"/>
        <w:szCs w:val="22"/>
      </w:rPr>
      <w:t xml:space="preserve">eturn </w:t>
    </w:r>
    <w:r>
      <w:rPr>
        <w:rStyle w:val="Strong"/>
        <w:sz w:val="22"/>
        <w:szCs w:val="22"/>
      </w:rPr>
      <w:t>t</w:t>
    </w:r>
    <w:r w:rsidRPr="00DA30A2">
      <w:rPr>
        <w:rStyle w:val="Strong"/>
        <w:sz w:val="22"/>
        <w:szCs w:val="22"/>
      </w:rPr>
      <w:t>his Part</w:t>
    </w:r>
    <w:r w:rsidRPr="00DA30A2">
      <w:rPr>
        <w:rStyle w:val="Strong"/>
        <w:sz w:val="22"/>
        <w:szCs w:val="22"/>
      </w:rPr>
      <w:tab/>
    </w:r>
    <w:proofErr w:type="spellStart"/>
    <w:r w:rsidRPr="00DA30A2">
      <w:rPr>
        <w:rStyle w:val="Strong"/>
        <w:sz w:val="22"/>
        <w:szCs w:val="22"/>
      </w:rPr>
      <w:t>Part</w:t>
    </w:r>
    <w:proofErr w:type="spellEnd"/>
    <w:r w:rsidRPr="00DA30A2">
      <w:rPr>
        <w:rStyle w:val="Strong"/>
        <w:sz w:val="22"/>
        <w:szCs w:val="22"/>
      </w:rPr>
      <w:t xml:space="preserve"> B</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41688" w14:textId="01D1FD9F" w:rsidR="00FF5D17" w:rsidRDefault="00FF5D17">
    <w:pPr>
      <w:pStyle w:val="Header"/>
    </w:pPr>
    <w:r>
      <w:rPr>
        <w:noProof/>
      </w:rPr>
      <mc:AlternateContent>
        <mc:Choice Requires="wps">
          <w:drawing>
            <wp:anchor distT="0" distB="0" distL="0" distR="0" simplePos="0" relativeHeight="251706880" behindDoc="0" locked="0" layoutInCell="1" allowOverlap="1" wp14:anchorId="6FFB722F" wp14:editId="2F162B24">
              <wp:simplePos x="635" y="635"/>
              <wp:positionH relativeFrom="page">
                <wp:align>center</wp:align>
              </wp:positionH>
              <wp:positionV relativeFrom="page">
                <wp:align>top</wp:align>
              </wp:positionV>
              <wp:extent cx="1228725" cy="376555"/>
              <wp:effectExtent l="0" t="0" r="9525" b="4445"/>
              <wp:wrapNone/>
              <wp:docPr id="1727706704" name="Text Box 36"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05C68E02" w14:textId="2D42923C"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FFB722F" id="_x0000_t202" coordsize="21600,21600" o:spt="202" path="m,l,21600r21600,l21600,xe">
              <v:stroke joinstyle="miter"/>
              <v:path gradientshapeok="t" o:connecttype="rect"/>
            </v:shapetype>
            <v:shape id="Text Box 36" o:spid="_x0000_s1044" type="#_x0000_t202" alt="OFFICIAL Sensitive" style="position:absolute;margin-left:0;margin-top:0;width:96.75pt;height:29.65pt;z-index:2517068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PgDepw8CAAAe&#10;BAAADgAAAAAAAAAAAAAAAAAuAgAAZHJzL2Uyb0RvYy54bWxQSwECLQAUAAYACAAAACEAA8g7PNoA&#10;AAAEAQAADwAAAAAAAAAAAAAAAABpBAAAZHJzL2Rvd25yZXYueG1sUEsFBgAAAAAEAAQA8wAAAHAF&#10;AAAAAA==&#10;" filled="f" stroked="f">
              <v:textbox style="mso-fit-shape-to-text:t" inset="0,15pt,0,0">
                <w:txbxContent>
                  <w:p w14:paraId="05C68E02" w14:textId="2D42923C"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2CFB2" w14:textId="7FB2E98A" w:rsidR="00FF5D17" w:rsidRDefault="00FF5D17">
    <w:pPr>
      <w:pStyle w:val="Header"/>
    </w:pPr>
    <w:r>
      <w:rPr>
        <w:noProof/>
      </w:rPr>
      <mc:AlternateContent>
        <mc:Choice Requires="wps">
          <w:drawing>
            <wp:anchor distT="0" distB="0" distL="0" distR="0" simplePos="0" relativeHeight="251710976" behindDoc="0" locked="0" layoutInCell="1" allowOverlap="1" wp14:anchorId="0DB661CD" wp14:editId="104C354C">
              <wp:simplePos x="635" y="635"/>
              <wp:positionH relativeFrom="page">
                <wp:align>center</wp:align>
              </wp:positionH>
              <wp:positionV relativeFrom="page">
                <wp:align>top</wp:align>
              </wp:positionV>
              <wp:extent cx="1228725" cy="376555"/>
              <wp:effectExtent l="0" t="0" r="9525" b="4445"/>
              <wp:wrapNone/>
              <wp:docPr id="1345677146" name="Text Box 40"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4042836A" w14:textId="52B85020"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DB661CD" id="_x0000_t202" coordsize="21600,21600" o:spt="202" path="m,l,21600r21600,l21600,xe">
              <v:stroke joinstyle="miter"/>
              <v:path gradientshapeok="t" o:connecttype="rect"/>
            </v:shapetype>
            <v:shape id="Text Box 40" o:spid="_x0000_s1045" type="#_x0000_t202" alt="OFFICIAL Sensitive" style="position:absolute;margin-left:0;margin-top:0;width:96.75pt;height:29.65pt;z-index:2517109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U79smg8CAAAe&#10;BAAADgAAAAAAAAAAAAAAAAAuAgAAZHJzL2Uyb0RvYy54bWxQSwECLQAUAAYACAAAACEAA8g7PNoA&#10;AAAEAQAADwAAAAAAAAAAAAAAAABpBAAAZHJzL2Rvd25yZXYueG1sUEsFBgAAAAAEAAQA8wAAAHAF&#10;AAAAAA==&#10;" filled="f" stroked="f">
              <v:textbox style="mso-fit-shape-to-text:t" inset="0,15pt,0,0">
                <w:txbxContent>
                  <w:p w14:paraId="4042836A" w14:textId="52B85020"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98878" w14:textId="3C911CEB" w:rsidR="00FF5D17" w:rsidRDefault="00FF5D17">
    <w:pPr>
      <w:pStyle w:val="Header"/>
      <w:shd w:val="clear" w:color="auto" w:fill="E6E6E6"/>
      <w:rPr>
        <w:rStyle w:val="Strong"/>
      </w:rPr>
    </w:pPr>
    <w:r>
      <w:rPr>
        <w:b/>
        <w:bCs/>
        <w:noProof/>
      </w:rPr>
      <mc:AlternateContent>
        <mc:Choice Requires="wps">
          <w:drawing>
            <wp:anchor distT="0" distB="0" distL="0" distR="0" simplePos="0" relativeHeight="251693568" behindDoc="0" locked="0" layoutInCell="1" allowOverlap="1" wp14:anchorId="260F38CB" wp14:editId="789DFBC6">
              <wp:simplePos x="635" y="635"/>
              <wp:positionH relativeFrom="page">
                <wp:align>center</wp:align>
              </wp:positionH>
              <wp:positionV relativeFrom="page">
                <wp:align>top</wp:align>
              </wp:positionV>
              <wp:extent cx="1228725" cy="376555"/>
              <wp:effectExtent l="0" t="0" r="9525" b="4445"/>
              <wp:wrapNone/>
              <wp:docPr id="781512685" name="Text Box 23"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470C12B9" w14:textId="353721B1"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60F38CB" id="_x0000_t202" coordsize="21600,21600" o:spt="202" path="m,l,21600r21600,l21600,xe">
              <v:stroke joinstyle="miter"/>
              <v:path gradientshapeok="t" o:connecttype="rect"/>
            </v:shapetype>
            <v:shape id="Text Box 23" o:spid="_x0000_s1027" type="#_x0000_t202" alt="OFFICIAL Sensitive" style="position:absolute;margin-left:0;margin-top:0;width:96.75pt;height:29.65pt;z-index:2516935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" filled="f" stroked="f">
              <v:textbox style="mso-fit-shape-to-text:t" inset="0,15pt,0,0">
                <w:txbxContent>
                  <w:p w14:paraId="470C12B9" w14:textId="353721B1"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r>
      <w:rPr>
        <w:rStyle w:val="Strong"/>
      </w:rPr>
      <w:tab/>
      <w:t>REQUEST DOCUMENT</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AC230" w14:textId="23A0AE18" w:rsidR="00FF5D17" w:rsidRPr="00DA30A2" w:rsidRDefault="00FF5D17" w:rsidP="00DA30A2">
    <w:pPr>
      <w:pStyle w:val="Header"/>
      <w:shd w:val="clear" w:color="auto" w:fill="E6E6E6"/>
      <w:tabs>
        <w:tab w:val="clear" w:pos="9639"/>
        <w:tab w:val="right" w:pos="9598"/>
      </w:tabs>
    </w:pPr>
    <w:r>
      <w:rPr>
        <w:b/>
        <w:bCs/>
        <w:noProof/>
        <w:sz w:val="22"/>
        <w:szCs w:val="22"/>
      </w:rPr>
      <mc:AlternateContent>
        <mc:Choice Requires="wps">
          <w:drawing>
            <wp:anchor distT="0" distB="0" distL="0" distR="0" simplePos="0" relativeHeight="251712000" behindDoc="0" locked="0" layoutInCell="1" allowOverlap="1" wp14:anchorId="664386B0" wp14:editId="17438AB6">
              <wp:simplePos x="635" y="635"/>
              <wp:positionH relativeFrom="page">
                <wp:align>center</wp:align>
              </wp:positionH>
              <wp:positionV relativeFrom="page">
                <wp:align>top</wp:align>
              </wp:positionV>
              <wp:extent cx="1228725" cy="376555"/>
              <wp:effectExtent l="0" t="0" r="9525" b="4445"/>
              <wp:wrapNone/>
              <wp:docPr id="920354140" name="Text Box 41"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004EA2BF" w14:textId="63C631A8"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64386B0" id="_x0000_t202" coordsize="21600,21600" o:spt="202" path="m,l,21600r21600,l21600,xe">
              <v:stroke joinstyle="miter"/>
              <v:path gradientshapeok="t" o:connecttype="rect"/>
            </v:shapetype>
            <v:shape id="Text Box 41" o:spid="_x0000_s1046" type="#_x0000_t202" alt="OFFICIAL Sensitive" style="position:absolute;margin-left:0;margin-top:0;width:96.75pt;height:29.65pt;z-index:2517120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" filled="f" stroked="f">
              <v:textbox style="mso-fit-shape-to-text:t" inset="0,15pt,0,0">
                <w:txbxContent>
                  <w:p w14:paraId="004EA2BF" w14:textId="63C631A8"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r w:rsidRPr="00DA30A2">
      <w:rPr>
        <w:rStyle w:val="Strong"/>
        <w:sz w:val="22"/>
        <w:szCs w:val="22"/>
      </w:rPr>
      <w:t>Part B</w:t>
    </w:r>
    <w:r w:rsidRPr="00DA30A2">
      <w:rPr>
        <w:rStyle w:val="Strong"/>
        <w:sz w:val="22"/>
        <w:szCs w:val="22"/>
      </w:rPr>
      <w:tab/>
      <w:t xml:space="preserve">Schedule 3 - Pricing - Respondent to </w:t>
    </w:r>
    <w:r>
      <w:rPr>
        <w:rStyle w:val="Strong"/>
        <w:sz w:val="22"/>
        <w:szCs w:val="22"/>
      </w:rPr>
      <w:t>c</w:t>
    </w:r>
    <w:r w:rsidRPr="00DA30A2">
      <w:rPr>
        <w:rStyle w:val="Strong"/>
        <w:sz w:val="22"/>
        <w:szCs w:val="22"/>
      </w:rPr>
      <w:t xml:space="preserve">omplete and </w:t>
    </w:r>
    <w:r>
      <w:rPr>
        <w:rStyle w:val="Strong"/>
        <w:sz w:val="22"/>
        <w:szCs w:val="22"/>
      </w:rPr>
      <w:t>r</w:t>
    </w:r>
    <w:r w:rsidRPr="00DA30A2">
      <w:rPr>
        <w:rStyle w:val="Strong"/>
        <w:sz w:val="22"/>
        <w:szCs w:val="22"/>
      </w:rPr>
      <w:t xml:space="preserve">eturn </w:t>
    </w:r>
    <w:r>
      <w:rPr>
        <w:rStyle w:val="Strong"/>
        <w:sz w:val="22"/>
        <w:szCs w:val="22"/>
      </w:rPr>
      <w:t>t</w:t>
    </w:r>
    <w:r w:rsidRPr="00DA30A2">
      <w:rPr>
        <w:rStyle w:val="Strong"/>
        <w:sz w:val="22"/>
        <w:szCs w:val="22"/>
      </w:rPr>
      <w:t>his Part</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EF3FC" w14:textId="4249452D" w:rsidR="00FF5D17" w:rsidRDefault="00FF5D17">
    <w:pPr>
      <w:pStyle w:val="Header"/>
    </w:pPr>
    <w:r>
      <w:rPr>
        <w:noProof/>
      </w:rPr>
      <mc:AlternateContent>
        <mc:Choice Requires="wps">
          <w:drawing>
            <wp:anchor distT="0" distB="0" distL="0" distR="0" simplePos="0" relativeHeight="251709952" behindDoc="0" locked="0" layoutInCell="1" allowOverlap="1" wp14:anchorId="0FEFB22E" wp14:editId="65C50A51">
              <wp:simplePos x="635" y="635"/>
              <wp:positionH relativeFrom="page">
                <wp:align>center</wp:align>
              </wp:positionH>
              <wp:positionV relativeFrom="page">
                <wp:align>top</wp:align>
              </wp:positionV>
              <wp:extent cx="1228725" cy="376555"/>
              <wp:effectExtent l="0" t="0" r="9525" b="4445"/>
              <wp:wrapNone/>
              <wp:docPr id="1649472634" name="Text Box 39"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21679379" w14:textId="77777777" w:rsidR="00FF5D17" w:rsidRPr="00E1775B" w:rsidRDefault="00FF5D17" w:rsidP="00E1775B">
                          <w:pPr>
                            <w:rPr>
                              <w:rFonts w:ascii="Calibri" w:eastAsia="Calibri" w:hAnsi="Calibri" w:cs="Calibri"/>
                              <w:noProof/>
                              <w:color w:val="0000FF"/>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FEFB22E" id="_x0000_t202" coordsize="21600,21600" o:spt="202" path="m,l,21600r21600,l21600,xe">
              <v:stroke joinstyle="miter"/>
              <v:path gradientshapeok="t" o:connecttype="rect"/>
            </v:shapetype>
            <v:shape id="Text Box 39" o:spid="_x0000_s1047" type="#_x0000_t202" alt="OFFICIAL Sensitive" style="position:absolute;margin-left:0;margin-top:0;width:96.75pt;height:29.65pt;z-index:2517099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lLPL+Q8CAAAe&#10;BAAADgAAAAAAAAAAAAAAAAAuAgAAZHJzL2Uyb0RvYy54bWxQSwECLQAUAAYACAAAACEAA8g7PNoA&#10;AAAEAQAADwAAAAAAAAAAAAAAAABpBAAAZHJzL2Rvd25yZXYueG1sUEsFBgAAAAAEAAQA8wAAAHAF&#10;AAAAAA==&#10;" filled="f" stroked="f">
              <v:textbox style="mso-fit-shape-to-text:t" inset="0,15pt,0,0">
                <w:txbxContent>
                  <w:p w14:paraId="21679379" w14:textId="77777777" w:rsidR="00FF5D17" w:rsidRPr="00E1775B" w:rsidRDefault="00FF5D17" w:rsidP="00E1775B">
                    <w:pPr>
                      <w:rPr>
                        <w:rFonts w:ascii="Calibri" w:eastAsia="Calibri" w:hAnsi="Calibri" w:cs="Calibri"/>
                        <w:noProof/>
                        <w:color w:val="0000FF"/>
                      </w:rPr>
                    </w:pP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2391C" w14:textId="41F2CA79" w:rsidR="00FF5D17" w:rsidRDefault="00FF5D17">
    <w:pPr>
      <w:pStyle w:val="Header"/>
    </w:pPr>
    <w:r>
      <w:rPr>
        <w:noProof/>
      </w:rPr>
      <mc:AlternateContent>
        <mc:Choice Requires="wps">
          <w:drawing>
            <wp:anchor distT="0" distB="0" distL="0" distR="0" simplePos="0" relativeHeight="251717120" behindDoc="0" locked="0" layoutInCell="1" allowOverlap="1" wp14:anchorId="1A4E49F1" wp14:editId="7AC944E1">
              <wp:simplePos x="635" y="635"/>
              <wp:positionH relativeFrom="page">
                <wp:align>center</wp:align>
              </wp:positionH>
              <wp:positionV relativeFrom="page">
                <wp:align>top</wp:align>
              </wp:positionV>
              <wp:extent cx="1228725" cy="376555"/>
              <wp:effectExtent l="0" t="0" r="9525" b="4445"/>
              <wp:wrapNone/>
              <wp:docPr id="1730945585" name="Text Box 46"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08216ADB" w14:textId="050D0577"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A4E49F1" id="_x0000_t202" coordsize="21600,21600" o:spt="202" path="m,l,21600r21600,l21600,xe">
              <v:stroke joinstyle="miter"/>
              <v:path gradientshapeok="t" o:connecttype="rect"/>
            </v:shapetype>
            <v:shape id="Text Box 46" o:spid="_x0000_s1048" type="#_x0000_t202" alt="OFFICIAL Sensitive" style="position:absolute;margin-left:0;margin-top:0;width:96.75pt;height:29.65pt;z-index:2517171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" filled="f" stroked="f">
              <v:textbox style="mso-fit-shape-to-text:t" inset="0,15pt,0,0">
                <w:txbxContent>
                  <w:p w14:paraId="08216ADB" w14:textId="050D0577"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A6BE4" w14:textId="650170FD" w:rsidR="00FF5D17" w:rsidRPr="00DA30A2" w:rsidRDefault="00FF5D17" w:rsidP="00760EF4">
    <w:pPr>
      <w:pStyle w:val="Header"/>
      <w:tabs>
        <w:tab w:val="clear" w:pos="9639"/>
        <w:tab w:val="right" w:pos="9598"/>
      </w:tabs>
      <w:rPr>
        <w:rStyle w:val="Strong"/>
        <w:b w:val="0"/>
        <w:bCs w:val="0"/>
        <w:color w:val="0000FF"/>
        <w:sz w:val="22"/>
        <w:szCs w:val="22"/>
      </w:rPr>
    </w:pPr>
    <w:r>
      <w:rPr>
        <w:b/>
        <w:bCs/>
        <w:noProof/>
        <w:color w:val="0000FF"/>
        <w:sz w:val="22"/>
        <w:szCs w:val="22"/>
      </w:rPr>
      <mc:AlternateContent>
        <mc:Choice Requires="wps">
          <w:drawing>
            <wp:anchor distT="0" distB="0" distL="0" distR="0" simplePos="0" relativeHeight="251718144" behindDoc="0" locked="0" layoutInCell="1" allowOverlap="1" wp14:anchorId="05C635F6" wp14:editId="42B3C903">
              <wp:simplePos x="635" y="635"/>
              <wp:positionH relativeFrom="page">
                <wp:align>center</wp:align>
              </wp:positionH>
              <wp:positionV relativeFrom="page">
                <wp:align>top</wp:align>
              </wp:positionV>
              <wp:extent cx="1228725" cy="376555"/>
              <wp:effectExtent l="0" t="0" r="9525" b="4445"/>
              <wp:wrapNone/>
              <wp:docPr id="147510456" name="Text Box 47"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06C4CE71" w14:textId="47307E25"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5C635F6" id="_x0000_t202" coordsize="21600,21600" o:spt="202" path="m,l,21600r21600,l21600,xe">
              <v:stroke joinstyle="miter"/>
              <v:path gradientshapeok="t" o:connecttype="rect"/>
            </v:shapetype>
            <v:shape id="Text Box 47" o:spid="_x0000_s1049" type="#_x0000_t202" alt="OFFICIAL Sensitive" style="position:absolute;margin-left:0;margin-top:0;width:96.75pt;height:29.65pt;z-index:2517181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" filled="f" stroked="f">
              <v:textbox style="mso-fit-shape-to-text:t" inset="0,15pt,0,0">
                <w:txbxContent>
                  <w:p w14:paraId="06C4CE71" w14:textId="47307E25"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4F6DE" w14:textId="071ADE49" w:rsidR="00FF5D17" w:rsidRDefault="00FF5D17">
    <w:pPr>
      <w:pStyle w:val="Header"/>
    </w:pPr>
    <w:r>
      <w:rPr>
        <w:noProof/>
      </w:rPr>
      <mc:AlternateContent>
        <mc:Choice Requires="wps">
          <w:drawing>
            <wp:anchor distT="0" distB="0" distL="0" distR="0" simplePos="0" relativeHeight="251716096" behindDoc="0" locked="0" layoutInCell="1" allowOverlap="1" wp14:anchorId="2CCE4E6B" wp14:editId="30D76083">
              <wp:simplePos x="635" y="635"/>
              <wp:positionH relativeFrom="page">
                <wp:align>center</wp:align>
              </wp:positionH>
              <wp:positionV relativeFrom="page">
                <wp:align>top</wp:align>
              </wp:positionV>
              <wp:extent cx="1228725" cy="376555"/>
              <wp:effectExtent l="0" t="0" r="9525" b="4445"/>
              <wp:wrapNone/>
              <wp:docPr id="1433063721" name="Text Box 45"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13C7618C" w14:textId="62F5FF44"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CE4E6B" id="_x0000_t202" coordsize="21600,21600" o:spt="202" path="m,l,21600r21600,l21600,xe">
              <v:stroke joinstyle="miter"/>
              <v:path gradientshapeok="t" o:connecttype="rect"/>
            </v:shapetype>
            <v:shape id="Text Box 45" o:spid="_x0000_s1050" type="#_x0000_t202" alt="OFFICIAL Sensitive" style="position:absolute;margin-left:0;margin-top:0;width:96.75pt;height:29.65pt;z-index:2517160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" filled="f" stroked="f">
              <v:textbox style="mso-fit-shape-to-text:t" inset="0,15pt,0,0">
                <w:txbxContent>
                  <w:p w14:paraId="13C7618C" w14:textId="62F5FF44"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3B79" w14:textId="6BBB5212" w:rsidR="00FF5D17" w:rsidRDefault="00FF5D17" w:rsidP="00563DD7">
    <w:r>
      <w:rPr>
        <w:noProof/>
        <w:lang w:eastAsia="en-AU"/>
      </w:rPr>
      <mc:AlternateContent>
        <mc:Choice Requires="wps">
          <w:drawing>
            <wp:anchor distT="0" distB="0" distL="0" distR="0" simplePos="0" relativeHeight="251691520" behindDoc="0" locked="0" layoutInCell="1" allowOverlap="1" wp14:anchorId="0C487314" wp14:editId="0F35CFB8">
              <wp:simplePos x="901065" y="360680"/>
              <wp:positionH relativeFrom="page">
                <wp:align>center</wp:align>
              </wp:positionH>
              <wp:positionV relativeFrom="page">
                <wp:align>top</wp:align>
              </wp:positionV>
              <wp:extent cx="1228725" cy="376555"/>
              <wp:effectExtent l="0" t="0" r="9525" b="4445"/>
              <wp:wrapNone/>
              <wp:docPr id="743270599" name="Text Box 21"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352327E6" w14:textId="20BE84F0"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C487314" id="_x0000_t202" coordsize="21600,21600" o:spt="202" path="m,l,21600r21600,l21600,xe">
              <v:stroke joinstyle="miter"/>
              <v:path gradientshapeok="t" o:connecttype="rect"/>
            </v:shapetype>
            <v:shape id="Text Box 21" o:spid="_x0000_s1028" type="#_x0000_t202" alt="OFFICIAL Sensitive" style="position:absolute;margin-left:0;margin-top:0;width:96.75pt;height:29.65pt;z-index:2516915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3bnu2Q8CAAAd&#10;BAAADgAAAAAAAAAAAAAAAAAuAgAAZHJzL2Uyb0RvYy54bWxQSwECLQAUAAYACAAAACEAA8g7PNoA&#10;AAAEAQAADwAAAAAAAAAAAAAAAABpBAAAZHJzL2Rvd25yZXYueG1sUEsFBgAAAAAEAAQA8wAAAHAF&#10;AAAAAA==&#10;" filled="f" stroked="f">
              <v:textbox style="mso-fit-shape-to-text:t" inset="0,15pt,0,0">
                <w:txbxContent>
                  <w:p w14:paraId="352327E6" w14:textId="20BE84F0"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r>
      <w:rPr>
        <w:noProof/>
        <w:lang w:eastAsia="en-AU"/>
      </w:rPr>
      <mc:AlternateContent>
        <mc:Choice Requires="wps">
          <w:drawing>
            <wp:anchor distT="0" distB="0" distL="114300" distR="114300" simplePos="0" relativeHeight="251690496" behindDoc="0" locked="0" layoutInCell="1" allowOverlap="1" wp14:anchorId="68ABC9BB" wp14:editId="21670572">
              <wp:simplePos x="0" y="0"/>
              <wp:positionH relativeFrom="column">
                <wp:posOffset>716830</wp:posOffset>
              </wp:positionH>
              <wp:positionV relativeFrom="paragraph">
                <wp:posOffset>1621</wp:posOffset>
              </wp:positionV>
              <wp:extent cx="2714625" cy="1180531"/>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11805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E9A82" w14:textId="77777777" w:rsidR="00FF5D17" w:rsidRDefault="00FF5D17">
                          <w:pPr>
                            <w:rPr>
                              <w:rFonts w:cs="Arial"/>
                              <w:b/>
                            </w:rPr>
                          </w:pPr>
                          <w:r>
                            <w:rPr>
                              <w:rFonts w:cs="Arial"/>
                            </w:rPr>
                            <w:t xml:space="preserve">Government of </w:t>
                          </w:r>
                          <w:r>
                            <w:rPr>
                              <w:rFonts w:cs="Arial"/>
                              <w:b/>
                            </w:rPr>
                            <w:t>Western Australia</w:t>
                          </w:r>
                        </w:p>
                        <w:p w14:paraId="1AFA3C47" w14:textId="77777777" w:rsidR="00FF5D17" w:rsidRPr="002810C7" w:rsidRDefault="00FF5D17">
                          <w:pPr>
                            <w:rPr>
                              <w:rFonts w:cs="Arial"/>
                              <w:b/>
                              <w:bCs/>
                              <w:sz w:val="22"/>
                              <w:szCs w:val="22"/>
                            </w:rPr>
                          </w:pPr>
                          <w:r w:rsidRPr="002810C7">
                            <w:rPr>
                              <w:rFonts w:cs="Arial"/>
                              <w:b/>
                              <w:bCs/>
                              <w:sz w:val="22"/>
                              <w:szCs w:val="22"/>
                            </w:rPr>
                            <w:t xml:space="preserve">ChemCentre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BC9BB" id="Text Box 2" o:spid="_x0000_s1029" type="#_x0000_t202" style="position:absolute;margin-left:56.45pt;margin-top:.15pt;width:213.75pt;height:92.9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" filled="f" stroked="f">
              <v:textbox>
                <w:txbxContent>
                  <w:p w14:paraId="337E9A82" w14:textId="77777777" w:rsidR="00FF5D17" w:rsidRDefault="00FF5D17">
                    <w:pPr>
                      <w:rPr>
                        <w:rFonts w:cs="Arial"/>
                        <w:b/>
                      </w:rPr>
                    </w:pPr>
                    <w:r>
                      <w:rPr>
                        <w:rFonts w:cs="Arial"/>
                      </w:rPr>
                      <w:t xml:space="preserve">Government of </w:t>
                    </w:r>
                    <w:r>
                      <w:rPr>
                        <w:rFonts w:cs="Arial"/>
                        <w:b/>
                      </w:rPr>
                      <w:t>Western Australia</w:t>
                    </w:r>
                  </w:p>
                  <w:p w14:paraId="1AFA3C47" w14:textId="77777777" w:rsidR="00FF5D17" w:rsidRPr="002810C7" w:rsidRDefault="00FF5D17">
                    <w:pPr>
                      <w:rPr>
                        <w:rFonts w:cs="Arial"/>
                        <w:b/>
                        <w:bCs/>
                        <w:sz w:val="22"/>
                        <w:szCs w:val="22"/>
                      </w:rPr>
                    </w:pPr>
                    <w:r w:rsidRPr="002810C7">
                      <w:rPr>
                        <w:rFonts w:cs="Arial"/>
                        <w:b/>
                        <w:bCs/>
                        <w:sz w:val="22"/>
                        <w:szCs w:val="22"/>
                      </w:rPr>
                      <w:t xml:space="preserve">ChemCentre </w:t>
                    </w:r>
                  </w:p>
                </w:txbxContent>
              </v:textbox>
            </v:shape>
          </w:pict>
        </mc:Fallback>
      </mc:AlternateContent>
    </w:r>
    <w:r>
      <w:rPr>
        <w:noProof/>
        <w:lang w:eastAsia="en-AU"/>
      </w:rPr>
      <w:drawing>
        <wp:inline distT="0" distB="0" distL="0" distR="0" wp14:anchorId="08489938" wp14:editId="642AB2A9">
          <wp:extent cx="723900" cy="552450"/>
          <wp:effectExtent l="0" t="0" r="0" b="0"/>
          <wp:docPr id="1" name="Picture 1" descr="badge_black_notext_web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dge_black_notext_web_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524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DE50B" w14:textId="0AB8EC21" w:rsidR="00FF5D17" w:rsidRDefault="00FF5D17">
    <w:pPr>
      <w:pStyle w:val="Header"/>
    </w:pPr>
    <w:r>
      <w:rPr>
        <w:noProof/>
      </w:rPr>
      <mc:AlternateContent>
        <mc:Choice Requires="wps">
          <w:drawing>
            <wp:anchor distT="0" distB="0" distL="0" distR="0" simplePos="0" relativeHeight="251695616" behindDoc="0" locked="0" layoutInCell="1" allowOverlap="1" wp14:anchorId="734770AC" wp14:editId="5C8F6549">
              <wp:simplePos x="635" y="635"/>
              <wp:positionH relativeFrom="page">
                <wp:align>center</wp:align>
              </wp:positionH>
              <wp:positionV relativeFrom="page">
                <wp:align>top</wp:align>
              </wp:positionV>
              <wp:extent cx="1228725" cy="376555"/>
              <wp:effectExtent l="0" t="0" r="9525" b="4445"/>
              <wp:wrapNone/>
              <wp:docPr id="2001686421" name="Text Box 25"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0873E631" w14:textId="615293F4"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34770AC" id="_x0000_t202" coordsize="21600,21600" o:spt="202" path="m,l,21600r21600,l21600,xe">
              <v:stroke joinstyle="miter"/>
              <v:path gradientshapeok="t" o:connecttype="rect"/>
            </v:shapetype>
            <v:shape id="Text Box 25" o:spid="_x0000_s1030" type="#_x0000_t202" alt="OFFICIAL Sensitive" style="position:absolute;margin-left:0;margin-top:0;width:96.75pt;height:29.65pt;z-index:2516956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szpBVA8CAAAd&#10;BAAADgAAAAAAAAAAAAAAAAAuAgAAZHJzL2Uyb0RvYy54bWxQSwECLQAUAAYACAAAACEAA8g7PNoA&#10;AAAEAQAADwAAAAAAAAAAAAAAAABpBAAAZHJzL2Rvd25yZXYueG1sUEsFBgAAAAAEAAQA8wAAAHAF&#10;AAAAAA==&#10;" filled="f" stroked="f">
              <v:textbox style="mso-fit-shape-to-text:t" inset="0,15pt,0,0">
                <w:txbxContent>
                  <w:p w14:paraId="0873E631" w14:textId="615293F4"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82D83" w14:textId="6382C052" w:rsidR="00FF5D17" w:rsidRPr="00390AFC" w:rsidRDefault="00FF5D17">
    <w:pPr>
      <w:pStyle w:val="Header"/>
      <w:shd w:val="clear" w:color="auto" w:fill="E6E6E6"/>
      <w:tabs>
        <w:tab w:val="center" w:pos="5220"/>
        <w:tab w:val="right" w:pos="10440"/>
      </w:tabs>
      <w:rPr>
        <w:rStyle w:val="Strong"/>
        <w:b w:val="0"/>
        <w:bCs w:val="0"/>
        <w:sz w:val="22"/>
        <w:szCs w:val="22"/>
      </w:rPr>
    </w:pPr>
    <w:r>
      <w:rPr>
        <w:b/>
        <w:bCs/>
        <w:noProof/>
      </w:rPr>
      <mc:AlternateContent>
        <mc:Choice Requires="wps">
          <w:drawing>
            <wp:anchor distT="0" distB="0" distL="0" distR="0" simplePos="0" relativeHeight="251696640" behindDoc="0" locked="0" layoutInCell="1" allowOverlap="1" wp14:anchorId="2A18EECB" wp14:editId="046C5809">
              <wp:simplePos x="635" y="635"/>
              <wp:positionH relativeFrom="page">
                <wp:align>center</wp:align>
              </wp:positionH>
              <wp:positionV relativeFrom="page">
                <wp:align>top</wp:align>
              </wp:positionV>
              <wp:extent cx="1228725" cy="376555"/>
              <wp:effectExtent l="0" t="0" r="9525" b="4445"/>
              <wp:wrapNone/>
              <wp:docPr id="357943448" name="Text Box 26"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6C87C4FE" w14:textId="2F9D23F5"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A18EECB" id="_x0000_t202" coordsize="21600,21600" o:spt="202" path="m,l,21600r21600,l21600,xe">
              <v:stroke joinstyle="miter"/>
              <v:path gradientshapeok="t" o:connecttype="rect"/>
            </v:shapetype>
            <v:shape id="Text Box 26" o:spid="_x0000_s1031" type="#_x0000_t202" alt="OFFICIAL Sensitive" style="position:absolute;margin-left:0;margin-top:0;width:96.75pt;height:29.65pt;z-index:2516966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" filled="f" stroked="f">
              <v:textbox style="mso-fit-shape-to-text:t" inset="0,15pt,0,0">
                <w:txbxContent>
                  <w:p w14:paraId="6C87C4FE" w14:textId="2F9D23F5"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r>
      <w:rPr>
        <w:rStyle w:val="Strong"/>
      </w:rPr>
      <w:tab/>
    </w:r>
    <w:r w:rsidRPr="00390AFC">
      <w:rPr>
        <w:rStyle w:val="Strong"/>
        <w:sz w:val="22"/>
        <w:szCs w:val="22"/>
      </w:rPr>
      <w:t>Request Document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82D84" w14:textId="67265F1E" w:rsidR="00FF5D17" w:rsidRDefault="00FF5D17">
    <w:pPr>
      <w:pStyle w:val="Header"/>
      <w:shd w:val="clear" w:color="auto" w:fill="E6E6E6"/>
    </w:pPr>
    <w:r>
      <w:rPr>
        <w:b/>
        <w:bCs/>
        <w:noProof/>
      </w:rPr>
      <mc:AlternateContent>
        <mc:Choice Requires="wps">
          <w:drawing>
            <wp:anchor distT="0" distB="0" distL="0" distR="0" simplePos="0" relativeHeight="251694592" behindDoc="0" locked="0" layoutInCell="1" allowOverlap="1" wp14:anchorId="461BF896" wp14:editId="6C4DE7A9">
              <wp:simplePos x="635" y="635"/>
              <wp:positionH relativeFrom="page">
                <wp:align>center</wp:align>
              </wp:positionH>
              <wp:positionV relativeFrom="page">
                <wp:align>top</wp:align>
              </wp:positionV>
              <wp:extent cx="1228725" cy="376555"/>
              <wp:effectExtent l="0" t="0" r="9525" b="4445"/>
              <wp:wrapNone/>
              <wp:docPr id="1103422096" name="Text Box 24"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6DD6DD2C" w14:textId="66EFCC5B"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61BF896" id="_x0000_t202" coordsize="21600,21600" o:spt="202" path="m,l,21600r21600,l21600,xe">
              <v:stroke joinstyle="miter"/>
              <v:path gradientshapeok="t" o:connecttype="rect"/>
            </v:shapetype>
            <v:shape id="Text Box 24" o:spid="_x0000_s1032" type="#_x0000_t202" alt="OFFICIAL Sensitive" style="position:absolute;margin-left:0;margin-top:0;width:96.75pt;height:29.65pt;z-index:2516945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aUQkLw8CAAAd&#10;BAAADgAAAAAAAAAAAAAAAAAuAgAAZHJzL2Uyb0RvYy54bWxQSwECLQAUAAYACAAAACEAA8g7PNoA&#10;AAAEAQAADwAAAAAAAAAAAAAAAABpBAAAZHJzL2Rvd25yZXYueG1sUEsFBgAAAAAEAAQA8wAAAHAF&#10;AAAAAA==&#10;" filled="f" stroked="f">
              <v:textbox style="mso-fit-shape-to-text:t" inset="0,15pt,0,0">
                <w:txbxContent>
                  <w:p w14:paraId="6DD6DD2C" w14:textId="66EFCC5B"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r>
      <w:rPr>
        <w:rStyle w:val="Strong"/>
      </w:rPr>
      <w:t>PART A</w:t>
    </w:r>
    <w:r>
      <w:rPr>
        <w:rStyle w:val="Strong"/>
      </w:rPr>
      <w:tab/>
      <w:t>RESPONDENT TO READ AND KEEP THIS PART</w:t>
    </w:r>
    <w:r>
      <w:rPr>
        <w:rStyle w:val="Strong"/>
      </w:rPr>
      <w:tab/>
    </w:r>
    <w:proofErr w:type="spellStart"/>
    <w:r>
      <w:rPr>
        <w:rStyle w:val="Strong"/>
      </w:rPr>
      <w:t>PART</w:t>
    </w:r>
    <w:proofErr w:type="spellEnd"/>
    <w:r>
      <w:rPr>
        <w:rStyle w:val="Strong"/>
      </w:rPr>
      <w:t xml:space="preserve"> 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15F88" w14:textId="1D43ADA5" w:rsidR="00FF5D17" w:rsidRDefault="00FF5D17">
    <w:pPr>
      <w:pStyle w:val="Header"/>
    </w:pPr>
    <w:r>
      <w:rPr>
        <w:noProof/>
      </w:rPr>
      <mc:AlternateContent>
        <mc:Choice Requires="wps">
          <w:drawing>
            <wp:anchor distT="0" distB="0" distL="0" distR="0" simplePos="0" relativeHeight="251698688" behindDoc="0" locked="0" layoutInCell="1" allowOverlap="1" wp14:anchorId="48695999" wp14:editId="10FAB8A1">
              <wp:simplePos x="635" y="635"/>
              <wp:positionH relativeFrom="page">
                <wp:align>center</wp:align>
              </wp:positionH>
              <wp:positionV relativeFrom="page">
                <wp:align>top</wp:align>
              </wp:positionV>
              <wp:extent cx="1228725" cy="376555"/>
              <wp:effectExtent l="0" t="0" r="9525" b="4445"/>
              <wp:wrapNone/>
              <wp:docPr id="756156128" name="Text Box 28"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50B8B9E5" w14:textId="59C06799"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8695999" id="_x0000_t202" coordsize="21600,21600" o:spt="202" path="m,l,21600r21600,l21600,xe">
              <v:stroke joinstyle="miter"/>
              <v:path gradientshapeok="t" o:connecttype="rect"/>
            </v:shapetype>
            <v:shape id="Text Box 28" o:spid="_x0000_s1033" type="#_x0000_t202" alt="OFFICIAL Sensitive" style="position:absolute;margin-left:0;margin-top:0;width:96.75pt;height:29.65pt;z-index:2516986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BPuWEg8CAAAd&#10;BAAADgAAAAAAAAAAAAAAAAAuAgAAZHJzL2Uyb0RvYy54bWxQSwECLQAUAAYACAAAACEAA8g7PNoA&#10;AAAEAQAADwAAAAAAAAAAAAAAAABpBAAAZHJzL2Rvd25yZXYueG1sUEsFBgAAAAAEAAQA8wAAAHAF&#10;AAAAAA==&#10;" filled="f" stroked="f">
              <v:textbox style="mso-fit-shape-to-text:t" inset="0,15pt,0,0">
                <w:txbxContent>
                  <w:p w14:paraId="50B8B9E5" w14:textId="59C06799"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82D85" w14:textId="287C930A" w:rsidR="00FF5D17" w:rsidRPr="00390AFC" w:rsidRDefault="00FF5D17" w:rsidP="00FD7029">
    <w:pPr>
      <w:pStyle w:val="Header"/>
      <w:shd w:val="clear" w:color="auto" w:fill="E6E6E6"/>
      <w:rPr>
        <w:rStyle w:val="Strong"/>
        <w:b w:val="0"/>
        <w:bCs w:val="0"/>
        <w:sz w:val="22"/>
        <w:szCs w:val="22"/>
      </w:rPr>
    </w:pPr>
    <w:r>
      <w:rPr>
        <w:b/>
        <w:bCs/>
        <w:noProof/>
        <w:sz w:val="22"/>
        <w:szCs w:val="22"/>
      </w:rPr>
      <mc:AlternateContent>
        <mc:Choice Requires="wps">
          <w:drawing>
            <wp:anchor distT="0" distB="0" distL="0" distR="0" simplePos="0" relativeHeight="251699712" behindDoc="0" locked="0" layoutInCell="1" allowOverlap="1" wp14:anchorId="4E21A499" wp14:editId="04533212">
              <wp:simplePos x="635" y="635"/>
              <wp:positionH relativeFrom="page">
                <wp:align>center</wp:align>
              </wp:positionH>
              <wp:positionV relativeFrom="page">
                <wp:align>top</wp:align>
              </wp:positionV>
              <wp:extent cx="1228725" cy="376555"/>
              <wp:effectExtent l="0" t="0" r="9525" b="4445"/>
              <wp:wrapNone/>
              <wp:docPr id="468739869" name="Text Box 29"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5263218D" w14:textId="400AFA9C"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E21A499" id="_x0000_t202" coordsize="21600,21600" o:spt="202" path="m,l,21600r21600,l21600,xe">
              <v:stroke joinstyle="miter"/>
              <v:path gradientshapeok="t" o:connecttype="rect"/>
            </v:shapetype>
            <v:shape id="Text Box 29" o:spid="_x0000_s1034" type="#_x0000_t202" alt="OFFICIAL Sensitive" style="position:absolute;margin-left:0;margin-top:0;width:96.75pt;height:29.65pt;z-index:2516997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LjpvlA8CAAAd&#10;BAAADgAAAAAAAAAAAAAAAAAuAgAAZHJzL2Uyb0RvYy54bWxQSwECLQAUAAYACAAAACEAA8g7PNoA&#10;AAAEAQAADwAAAAAAAAAAAAAAAABpBAAAZHJzL2Rvd25yZXYueG1sUEsFBgAAAAAEAAQA8wAAAHAF&#10;AAAAAA==&#10;" filled="f" stroked="f">
              <v:textbox style="mso-fit-shape-to-text:t" inset="0,15pt,0,0">
                <w:txbxContent>
                  <w:p w14:paraId="5263218D" w14:textId="400AFA9C"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r w:rsidRPr="00390AFC">
      <w:rPr>
        <w:rStyle w:val="Strong"/>
        <w:sz w:val="22"/>
        <w:szCs w:val="22"/>
      </w:rPr>
      <w:t>Part A</w:t>
    </w:r>
    <w:r w:rsidRPr="00390AFC">
      <w:rPr>
        <w:rStyle w:val="Strong"/>
        <w:sz w:val="22"/>
        <w:szCs w:val="22"/>
      </w:rPr>
      <w:tab/>
      <w:t xml:space="preserve">Respondent to Read and </w:t>
    </w:r>
    <w:r>
      <w:rPr>
        <w:rStyle w:val="Strong"/>
        <w:sz w:val="22"/>
        <w:szCs w:val="22"/>
      </w:rPr>
      <w:t>k</w:t>
    </w:r>
    <w:r w:rsidRPr="00390AFC">
      <w:rPr>
        <w:rStyle w:val="Strong"/>
        <w:sz w:val="22"/>
        <w:szCs w:val="22"/>
      </w:rPr>
      <w:t xml:space="preserve">eep </w:t>
    </w:r>
    <w:r>
      <w:rPr>
        <w:rStyle w:val="Strong"/>
        <w:sz w:val="22"/>
        <w:szCs w:val="22"/>
      </w:rPr>
      <w:t>t</w:t>
    </w:r>
    <w:r w:rsidRPr="00390AFC">
      <w:rPr>
        <w:rStyle w:val="Strong"/>
        <w:sz w:val="22"/>
        <w:szCs w:val="22"/>
      </w:rPr>
      <w:t>his Part</w:t>
    </w:r>
    <w:r w:rsidRPr="00390AFC">
      <w:rPr>
        <w:rStyle w:val="Strong"/>
        <w:sz w:val="22"/>
        <w:szCs w:val="22"/>
      </w:rPr>
      <w:tab/>
    </w:r>
    <w:proofErr w:type="spellStart"/>
    <w:r w:rsidRPr="00390AFC">
      <w:rPr>
        <w:rStyle w:val="Strong"/>
        <w:sz w:val="22"/>
        <w:szCs w:val="22"/>
      </w:rPr>
      <w:t>Part</w:t>
    </w:r>
    <w:proofErr w:type="spellEnd"/>
    <w:r w:rsidRPr="00390AFC">
      <w:rPr>
        <w:rStyle w:val="Strong"/>
        <w:sz w:val="22"/>
        <w:szCs w:val="22"/>
      </w:rPr>
      <w:t xml:space="preserve"> A</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C541F" w14:textId="23B5DDD2" w:rsidR="00FF5D17" w:rsidRDefault="00FF5D17">
    <w:pPr>
      <w:pStyle w:val="Header"/>
    </w:pPr>
    <w:r>
      <w:rPr>
        <w:noProof/>
      </w:rPr>
      <mc:AlternateContent>
        <mc:Choice Requires="wps">
          <w:drawing>
            <wp:anchor distT="0" distB="0" distL="0" distR="0" simplePos="0" relativeHeight="251697664" behindDoc="0" locked="0" layoutInCell="1" allowOverlap="1" wp14:anchorId="130B73B8" wp14:editId="0D774978">
              <wp:simplePos x="635" y="635"/>
              <wp:positionH relativeFrom="page">
                <wp:align>center</wp:align>
              </wp:positionH>
              <wp:positionV relativeFrom="page">
                <wp:align>top</wp:align>
              </wp:positionV>
              <wp:extent cx="1228725" cy="376555"/>
              <wp:effectExtent l="0" t="0" r="9525" b="4445"/>
              <wp:wrapNone/>
              <wp:docPr id="1216888497" name="Text Box 27"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28725" cy="376555"/>
                      </a:xfrm>
                      <a:prstGeom prst="rect">
                        <a:avLst/>
                      </a:prstGeom>
                      <a:noFill/>
                      <a:ln>
                        <a:noFill/>
                      </a:ln>
                    </wps:spPr>
                    <wps:txbx>
                      <w:txbxContent>
                        <w:p w14:paraId="296A244C" w14:textId="67FF4096"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30B73B8" id="_x0000_t202" coordsize="21600,21600" o:spt="202" path="m,l,21600r21600,l21600,xe">
              <v:stroke joinstyle="miter"/>
              <v:path gradientshapeok="t" o:connecttype="rect"/>
            </v:shapetype>
            <v:shape id="Text Box 27" o:spid="_x0000_s1035" type="#_x0000_t202" alt="OFFICIAL Sensitive" style="position:absolute;margin-left:0;margin-top:0;width:96.75pt;height:29.65pt;z-index:2516976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" filled="f" stroked="f">
              <v:textbox style="mso-fit-shape-to-text:t" inset="0,15pt,0,0">
                <w:txbxContent>
                  <w:p w14:paraId="296A244C" w14:textId="67FF4096" w:rsidR="00FF5D17" w:rsidRPr="00E1775B" w:rsidRDefault="00FF5D17" w:rsidP="00E1775B">
                    <w:pPr>
                      <w:rPr>
                        <w:rFonts w:ascii="Calibri" w:eastAsia="Calibri" w:hAnsi="Calibri" w:cs="Calibri"/>
                        <w:noProof/>
                        <w:color w:val="0000FF"/>
                      </w:rPr>
                    </w:pPr>
                    <w:r w:rsidRPr="00E1775B">
                      <w:rPr>
                        <w:rFonts w:ascii="Calibri" w:eastAsia="Calibri" w:hAnsi="Calibri" w:cs="Calibri"/>
                        <w:noProof/>
                        <w:color w:val="0000FF"/>
                      </w:rPr>
                      <w:t>OFFICIAL Sensitive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746B"/>
    <w:multiLevelType w:val="multilevel"/>
    <w:tmpl w:val="DC368192"/>
    <w:lvl w:ilvl="0">
      <w:start w:val="2"/>
      <w:numFmt w:val="lowerLetter"/>
      <w:lvlText w:val="%1"/>
      <w:lvlJc w:val="left"/>
      <w:pPr>
        <w:tabs>
          <w:tab w:val="num" w:pos="360"/>
        </w:tabs>
        <w:ind w:left="360" w:hanging="360"/>
      </w:pPr>
      <w:rPr>
        <w:rFonts w:hint="default"/>
        <w:i w:val="0"/>
        <w:color w:val="0000FF"/>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0000FF"/>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0C52DB2"/>
    <w:multiLevelType w:val="hybridMultilevel"/>
    <w:tmpl w:val="3EAA739E"/>
    <w:lvl w:ilvl="0" w:tplc="FFFFFFFF">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016E071B"/>
    <w:multiLevelType w:val="hybridMultilevel"/>
    <w:tmpl w:val="ADB4591C"/>
    <w:lvl w:ilvl="0" w:tplc="E84C2D00">
      <w:start w:val="1"/>
      <w:numFmt w:val="lowerLetter"/>
      <w:lvlText w:val="%1)."/>
      <w:lvlJc w:val="left"/>
      <w:pPr>
        <w:ind w:left="786" w:hanging="360"/>
      </w:pPr>
      <w:rPr>
        <w:rFonts w:hint="default"/>
        <w:i w:val="0"/>
        <w:color w:val="auto"/>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3" w15:restartNumberingAfterBreak="0">
    <w:nsid w:val="02DA0CED"/>
    <w:multiLevelType w:val="hybridMultilevel"/>
    <w:tmpl w:val="ADB4591C"/>
    <w:lvl w:ilvl="0" w:tplc="FFFFFFFF">
      <w:start w:val="1"/>
      <w:numFmt w:val="lowerLetter"/>
      <w:lvlText w:val="%1)."/>
      <w:lvlJc w:val="left"/>
      <w:pPr>
        <w:ind w:left="786" w:hanging="360"/>
      </w:pPr>
      <w:rPr>
        <w:rFonts w:hint="default"/>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 w15:restartNumberingAfterBreak="0">
    <w:nsid w:val="03B43412"/>
    <w:multiLevelType w:val="hybridMultilevel"/>
    <w:tmpl w:val="A4F007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3FD224E"/>
    <w:multiLevelType w:val="hybridMultilevel"/>
    <w:tmpl w:val="424CECFE"/>
    <w:lvl w:ilvl="0" w:tplc="80361594">
      <w:start w:val="1"/>
      <w:numFmt w:val="lowerLetter"/>
      <w:pStyle w:val="Schedule-Listparaa"/>
      <w:lvlText w:val="(%1)"/>
      <w:lvlJc w:val="left"/>
      <w:pPr>
        <w:ind w:left="1247" w:hanging="56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4A84988"/>
    <w:multiLevelType w:val="multilevel"/>
    <w:tmpl w:val="5C24259A"/>
    <w:lvl w:ilvl="0">
      <w:start w:val="1"/>
      <w:numFmt w:val="lowerLetter"/>
      <w:lvlText w:val="%1"/>
      <w:lvlJc w:val="left"/>
      <w:pPr>
        <w:tabs>
          <w:tab w:val="num" w:pos="360"/>
        </w:tabs>
        <w:ind w:left="360" w:hanging="360"/>
      </w:pPr>
      <w:rPr>
        <w:rFonts w:hint="default"/>
      </w:rPr>
    </w:lvl>
    <w:lvl w:ilvl="1">
      <w:start w:val="1"/>
      <w:numFmt w:val="lowerRoman"/>
      <w:lvlText w:val="%2"/>
      <w:lvlJc w:val="left"/>
      <w:pPr>
        <w:tabs>
          <w:tab w:val="num" w:pos="720"/>
        </w:tabs>
        <w:ind w:left="720" w:hanging="363"/>
      </w:pPr>
      <w:rPr>
        <w:rFonts w:ascii="Arial" w:eastAsia="Times New Roman" w:hAnsi="Arial" w:cs="Times New Roman" w:hint="default"/>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6F5052D"/>
    <w:multiLevelType w:val="hybridMultilevel"/>
    <w:tmpl w:val="A25ACC80"/>
    <w:lvl w:ilvl="0" w:tplc="0C090017">
      <w:start w:val="1"/>
      <w:numFmt w:val="lowerLetter"/>
      <w:lvlText w:val="%1)"/>
      <w:lvlJc w:val="left"/>
      <w:pPr>
        <w:tabs>
          <w:tab w:val="num" w:pos="360"/>
        </w:tabs>
        <w:ind w:left="360" w:hanging="360"/>
      </w:pPr>
      <w:rPr>
        <w:rFonts w:hint="default"/>
        <w:color w:val="0000FF"/>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09245090"/>
    <w:multiLevelType w:val="hybridMultilevel"/>
    <w:tmpl w:val="F2A66B2C"/>
    <w:lvl w:ilvl="0" w:tplc="8C1EC806">
      <w:start w:val="1"/>
      <w:numFmt w:val="lowerLetter"/>
      <w:lvlText w:val="(%1)"/>
      <w:lvlJc w:val="left"/>
      <w:pPr>
        <w:ind w:left="1800" w:hanging="360"/>
      </w:pPr>
    </w:lvl>
    <w:lvl w:ilvl="1" w:tplc="0C090019">
      <w:start w:val="1"/>
      <w:numFmt w:val="lowerLetter"/>
      <w:lvlText w:val="%2."/>
      <w:lvlJc w:val="left"/>
      <w:pPr>
        <w:ind w:left="2520" w:hanging="360"/>
      </w:pPr>
    </w:lvl>
    <w:lvl w:ilvl="2" w:tplc="0C09001B">
      <w:start w:val="1"/>
      <w:numFmt w:val="lowerRoman"/>
      <w:lvlText w:val="%3."/>
      <w:lvlJc w:val="right"/>
      <w:pPr>
        <w:ind w:left="3240" w:hanging="180"/>
      </w:pPr>
    </w:lvl>
    <w:lvl w:ilvl="3" w:tplc="0C09000F">
      <w:start w:val="1"/>
      <w:numFmt w:val="decimal"/>
      <w:lvlText w:val="%4."/>
      <w:lvlJc w:val="left"/>
      <w:pPr>
        <w:ind w:left="3960" w:hanging="360"/>
      </w:pPr>
    </w:lvl>
    <w:lvl w:ilvl="4" w:tplc="0C090019">
      <w:start w:val="1"/>
      <w:numFmt w:val="lowerLetter"/>
      <w:lvlText w:val="%5."/>
      <w:lvlJc w:val="left"/>
      <w:pPr>
        <w:ind w:left="4680" w:hanging="360"/>
      </w:pPr>
    </w:lvl>
    <w:lvl w:ilvl="5" w:tplc="0C09001B">
      <w:start w:val="1"/>
      <w:numFmt w:val="lowerRoman"/>
      <w:lvlText w:val="%6."/>
      <w:lvlJc w:val="right"/>
      <w:pPr>
        <w:ind w:left="5400" w:hanging="180"/>
      </w:pPr>
    </w:lvl>
    <w:lvl w:ilvl="6" w:tplc="0C09000F">
      <w:start w:val="1"/>
      <w:numFmt w:val="decimal"/>
      <w:lvlText w:val="%7."/>
      <w:lvlJc w:val="left"/>
      <w:pPr>
        <w:ind w:left="6120" w:hanging="360"/>
      </w:pPr>
    </w:lvl>
    <w:lvl w:ilvl="7" w:tplc="0C090019">
      <w:start w:val="1"/>
      <w:numFmt w:val="lowerLetter"/>
      <w:lvlText w:val="%8."/>
      <w:lvlJc w:val="left"/>
      <w:pPr>
        <w:ind w:left="6840" w:hanging="360"/>
      </w:pPr>
    </w:lvl>
    <w:lvl w:ilvl="8" w:tplc="0C09001B">
      <w:start w:val="1"/>
      <w:numFmt w:val="lowerRoman"/>
      <w:lvlText w:val="%9."/>
      <w:lvlJc w:val="right"/>
      <w:pPr>
        <w:ind w:left="7560" w:hanging="180"/>
      </w:pPr>
    </w:lvl>
  </w:abstractNum>
  <w:abstractNum w:abstractNumId="9" w15:restartNumberingAfterBreak="0">
    <w:nsid w:val="0A5D4D79"/>
    <w:multiLevelType w:val="hybridMultilevel"/>
    <w:tmpl w:val="76482628"/>
    <w:lvl w:ilvl="0" w:tplc="1FD0E784">
      <w:start w:val="1"/>
      <w:numFmt w:val="lowerRoman"/>
      <w:lvlText w:val="(%1)"/>
      <w:lvlJc w:val="left"/>
      <w:pPr>
        <w:ind w:left="1800" w:hanging="360"/>
      </w:pPr>
      <w:rPr>
        <w:color w:val="auto"/>
      </w:rPr>
    </w:lvl>
    <w:lvl w:ilvl="1" w:tplc="0C090019">
      <w:start w:val="1"/>
      <w:numFmt w:val="lowerLetter"/>
      <w:lvlText w:val="%2."/>
      <w:lvlJc w:val="left"/>
      <w:pPr>
        <w:ind w:left="2520" w:hanging="360"/>
      </w:pPr>
    </w:lvl>
    <w:lvl w:ilvl="2" w:tplc="0C09001B">
      <w:start w:val="1"/>
      <w:numFmt w:val="lowerRoman"/>
      <w:lvlText w:val="%3."/>
      <w:lvlJc w:val="right"/>
      <w:pPr>
        <w:ind w:left="3240" w:hanging="180"/>
      </w:pPr>
    </w:lvl>
    <w:lvl w:ilvl="3" w:tplc="0C09000F">
      <w:start w:val="1"/>
      <w:numFmt w:val="decimal"/>
      <w:lvlText w:val="%4."/>
      <w:lvlJc w:val="left"/>
      <w:pPr>
        <w:ind w:left="3960" w:hanging="360"/>
      </w:pPr>
    </w:lvl>
    <w:lvl w:ilvl="4" w:tplc="0C090019">
      <w:start w:val="1"/>
      <w:numFmt w:val="lowerLetter"/>
      <w:lvlText w:val="%5."/>
      <w:lvlJc w:val="left"/>
      <w:pPr>
        <w:ind w:left="4680" w:hanging="360"/>
      </w:pPr>
    </w:lvl>
    <w:lvl w:ilvl="5" w:tplc="0C09001B">
      <w:start w:val="1"/>
      <w:numFmt w:val="lowerRoman"/>
      <w:lvlText w:val="%6."/>
      <w:lvlJc w:val="right"/>
      <w:pPr>
        <w:ind w:left="5400" w:hanging="180"/>
      </w:pPr>
    </w:lvl>
    <w:lvl w:ilvl="6" w:tplc="0C09000F">
      <w:start w:val="1"/>
      <w:numFmt w:val="decimal"/>
      <w:lvlText w:val="%7."/>
      <w:lvlJc w:val="left"/>
      <w:pPr>
        <w:ind w:left="6120" w:hanging="360"/>
      </w:pPr>
    </w:lvl>
    <w:lvl w:ilvl="7" w:tplc="0C090019">
      <w:start w:val="1"/>
      <w:numFmt w:val="lowerLetter"/>
      <w:lvlText w:val="%8."/>
      <w:lvlJc w:val="left"/>
      <w:pPr>
        <w:ind w:left="6840" w:hanging="360"/>
      </w:pPr>
    </w:lvl>
    <w:lvl w:ilvl="8" w:tplc="0C09001B">
      <w:start w:val="1"/>
      <w:numFmt w:val="lowerRoman"/>
      <w:lvlText w:val="%9."/>
      <w:lvlJc w:val="right"/>
      <w:pPr>
        <w:ind w:left="7560" w:hanging="180"/>
      </w:pPr>
    </w:lvl>
  </w:abstractNum>
  <w:abstractNum w:abstractNumId="10" w15:restartNumberingAfterBreak="0">
    <w:nsid w:val="0C327CE1"/>
    <w:multiLevelType w:val="hybridMultilevel"/>
    <w:tmpl w:val="522CCE6A"/>
    <w:lvl w:ilvl="0" w:tplc="F0B290F2">
      <w:start w:val="3"/>
      <w:numFmt w:val="lowerRoman"/>
      <w:lvlText w:val="(%1)"/>
      <w:lvlJc w:val="left"/>
      <w:pPr>
        <w:ind w:left="2160" w:hanging="720"/>
      </w:pPr>
      <w:rPr>
        <w:rFonts w:hint="default"/>
        <w:b/>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15:restartNumberingAfterBreak="0">
    <w:nsid w:val="0C443C21"/>
    <w:multiLevelType w:val="multilevel"/>
    <w:tmpl w:val="D0B07254"/>
    <w:lvl w:ilvl="0">
      <w:start w:val="1"/>
      <w:numFmt w:val="lowerLetter"/>
      <w:lvlText w:val="%1"/>
      <w:lvlJc w:val="left"/>
      <w:pPr>
        <w:tabs>
          <w:tab w:val="num" w:pos="360"/>
        </w:tabs>
        <w:ind w:left="360" w:hanging="360"/>
      </w:pPr>
      <w:rPr>
        <w:rFonts w:hint="default"/>
        <w:i w:val="0"/>
        <w:color w:val="0000FF"/>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0000FF"/>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0D291732"/>
    <w:multiLevelType w:val="hybridMultilevel"/>
    <w:tmpl w:val="BACCB28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0D7F6848"/>
    <w:multiLevelType w:val="hybridMultilevel"/>
    <w:tmpl w:val="B3648F22"/>
    <w:lvl w:ilvl="0" w:tplc="53705B22">
      <w:start w:val="1"/>
      <w:numFmt w:val="upperLetter"/>
      <w:lvlText w:val="(%1)."/>
      <w:lvlJc w:val="left"/>
      <w:pPr>
        <w:tabs>
          <w:tab w:val="num" w:pos="1440"/>
        </w:tabs>
        <w:ind w:left="1440" w:hanging="53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FCF2D61"/>
    <w:multiLevelType w:val="multilevel"/>
    <w:tmpl w:val="AB28C550"/>
    <w:lvl w:ilvl="0">
      <w:start w:val="1"/>
      <w:numFmt w:val="lowerLetter"/>
      <w:lvlText w:val="%1."/>
      <w:lvlJc w:val="left"/>
      <w:pPr>
        <w:tabs>
          <w:tab w:val="num" w:pos="360"/>
        </w:tabs>
        <w:ind w:left="360" w:hanging="360"/>
      </w:pPr>
      <w:rPr>
        <w:rFonts w:hint="default"/>
        <w:i w:val="0"/>
        <w:color w:val="auto"/>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0000FF"/>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40E1F22"/>
    <w:multiLevelType w:val="multilevel"/>
    <w:tmpl w:val="E042F592"/>
    <w:lvl w:ilvl="0">
      <w:start w:val="1"/>
      <w:numFmt w:val="bullet"/>
      <w:lvlText w:val=""/>
      <w:lvlJc w:val="left"/>
      <w:pPr>
        <w:tabs>
          <w:tab w:val="num" w:pos="720"/>
        </w:tabs>
        <w:ind w:left="720" w:hanging="360"/>
      </w:pPr>
      <w:rPr>
        <w:rFonts w:ascii="Symbol" w:hAnsi="Symbol" w:hint="default"/>
        <w:sz w:val="20"/>
      </w:rPr>
    </w:lvl>
    <w:lvl w:ilvl="1">
      <w:start w:val="5"/>
      <w:numFmt w:val="lowerRoman"/>
      <w:lvlText w:val="(%2)"/>
      <w:lvlJc w:val="left"/>
      <w:pPr>
        <w:ind w:left="1800" w:hanging="720"/>
      </w:pPr>
      <w:rPr>
        <w:rFonts w:hint="default"/>
      </w:rPr>
    </w:lvl>
    <w:lvl w:ilvl="2">
      <w:start w:val="2"/>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47B58A4"/>
    <w:multiLevelType w:val="hybridMultilevel"/>
    <w:tmpl w:val="A190A6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15EE01EA"/>
    <w:multiLevelType w:val="hybridMultilevel"/>
    <w:tmpl w:val="367A3E00"/>
    <w:lvl w:ilvl="0" w:tplc="90FEE38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9F915AF"/>
    <w:multiLevelType w:val="hybridMultilevel"/>
    <w:tmpl w:val="89D66B0C"/>
    <w:lvl w:ilvl="0" w:tplc="2FAA09FC">
      <w:start w:val="1"/>
      <w:numFmt w:val="lowerLetter"/>
      <w:lvlText w:val="%1)"/>
      <w:lvlJc w:val="left"/>
      <w:pPr>
        <w:tabs>
          <w:tab w:val="num" w:pos="360"/>
        </w:tabs>
        <w:ind w:left="360" w:hanging="360"/>
      </w:pPr>
      <w:rPr>
        <w:rFonts w:hint="default"/>
        <w:color w:val="auto"/>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1BA8447F"/>
    <w:multiLevelType w:val="hybridMultilevel"/>
    <w:tmpl w:val="15246E3C"/>
    <w:lvl w:ilvl="0" w:tplc="803AB756">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1BAD01DE"/>
    <w:multiLevelType w:val="hybridMultilevel"/>
    <w:tmpl w:val="9348A71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1BD56313"/>
    <w:multiLevelType w:val="multilevel"/>
    <w:tmpl w:val="DC368192"/>
    <w:lvl w:ilvl="0">
      <w:start w:val="2"/>
      <w:numFmt w:val="lowerLetter"/>
      <w:lvlText w:val="%1"/>
      <w:lvlJc w:val="left"/>
      <w:pPr>
        <w:tabs>
          <w:tab w:val="num" w:pos="360"/>
        </w:tabs>
        <w:ind w:left="360" w:hanging="360"/>
      </w:pPr>
      <w:rPr>
        <w:rFonts w:hint="default"/>
        <w:i w:val="0"/>
        <w:color w:val="0000FF"/>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0000FF"/>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1C7E32BD"/>
    <w:multiLevelType w:val="multilevel"/>
    <w:tmpl w:val="2D0808A8"/>
    <w:lvl w:ilvl="0">
      <w:start w:val="2"/>
      <w:numFmt w:val="lowerLetter"/>
      <w:lvlText w:val="%1"/>
      <w:lvlJc w:val="left"/>
      <w:pPr>
        <w:tabs>
          <w:tab w:val="num" w:pos="360"/>
        </w:tabs>
        <w:ind w:left="360" w:hanging="360"/>
      </w:pPr>
      <w:rPr>
        <w:rFonts w:hint="default"/>
        <w:i w:val="0"/>
        <w:color w:val="0000FF"/>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auto"/>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18761F0"/>
    <w:multiLevelType w:val="hybridMultilevel"/>
    <w:tmpl w:val="1C647D8E"/>
    <w:lvl w:ilvl="0" w:tplc="39025FC4">
      <w:start w:val="1"/>
      <w:numFmt w:val="lowerLetter"/>
      <w:lvlText w:val="(%1)"/>
      <w:lvlJc w:val="left"/>
      <w:pPr>
        <w:ind w:left="1026" w:hanging="360"/>
      </w:pPr>
      <w:rPr>
        <w:rFonts w:ascii="Arial" w:hAnsi="Arial" w:cs="Arial" w:hint="default"/>
        <w:color w:val="auto"/>
      </w:rPr>
    </w:lvl>
    <w:lvl w:ilvl="1" w:tplc="0C090019">
      <w:start w:val="1"/>
      <w:numFmt w:val="lowerLetter"/>
      <w:lvlText w:val="%2."/>
      <w:lvlJc w:val="left"/>
      <w:pPr>
        <w:ind w:left="1746" w:hanging="360"/>
      </w:pPr>
    </w:lvl>
    <w:lvl w:ilvl="2" w:tplc="0C09001B">
      <w:start w:val="1"/>
      <w:numFmt w:val="lowerRoman"/>
      <w:lvlText w:val="%3."/>
      <w:lvlJc w:val="right"/>
      <w:pPr>
        <w:ind w:left="2466" w:hanging="180"/>
      </w:pPr>
    </w:lvl>
    <w:lvl w:ilvl="3" w:tplc="0C09000F">
      <w:start w:val="1"/>
      <w:numFmt w:val="decimal"/>
      <w:lvlText w:val="%4."/>
      <w:lvlJc w:val="left"/>
      <w:pPr>
        <w:ind w:left="3186" w:hanging="360"/>
      </w:pPr>
    </w:lvl>
    <w:lvl w:ilvl="4" w:tplc="0C090019">
      <w:start w:val="1"/>
      <w:numFmt w:val="lowerLetter"/>
      <w:lvlText w:val="%5."/>
      <w:lvlJc w:val="left"/>
      <w:pPr>
        <w:ind w:left="3906" w:hanging="360"/>
      </w:pPr>
    </w:lvl>
    <w:lvl w:ilvl="5" w:tplc="0C09001B">
      <w:start w:val="1"/>
      <w:numFmt w:val="lowerRoman"/>
      <w:lvlText w:val="%6."/>
      <w:lvlJc w:val="right"/>
      <w:pPr>
        <w:ind w:left="4626" w:hanging="180"/>
      </w:pPr>
    </w:lvl>
    <w:lvl w:ilvl="6" w:tplc="0C09000F">
      <w:start w:val="1"/>
      <w:numFmt w:val="decimal"/>
      <w:lvlText w:val="%7."/>
      <w:lvlJc w:val="left"/>
      <w:pPr>
        <w:ind w:left="5346" w:hanging="360"/>
      </w:pPr>
    </w:lvl>
    <w:lvl w:ilvl="7" w:tplc="0C090019">
      <w:start w:val="1"/>
      <w:numFmt w:val="lowerLetter"/>
      <w:lvlText w:val="%8."/>
      <w:lvlJc w:val="left"/>
      <w:pPr>
        <w:ind w:left="6066" w:hanging="360"/>
      </w:pPr>
    </w:lvl>
    <w:lvl w:ilvl="8" w:tplc="0C09001B">
      <w:start w:val="1"/>
      <w:numFmt w:val="lowerRoman"/>
      <w:lvlText w:val="%9."/>
      <w:lvlJc w:val="right"/>
      <w:pPr>
        <w:ind w:left="6786" w:hanging="180"/>
      </w:pPr>
    </w:lvl>
  </w:abstractNum>
  <w:abstractNum w:abstractNumId="24" w15:restartNumberingAfterBreak="0">
    <w:nsid w:val="2478437C"/>
    <w:multiLevelType w:val="hybridMultilevel"/>
    <w:tmpl w:val="FA2897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528375A"/>
    <w:multiLevelType w:val="hybridMultilevel"/>
    <w:tmpl w:val="99503166"/>
    <w:lvl w:ilvl="0" w:tplc="53705B22">
      <w:start w:val="1"/>
      <w:numFmt w:val="upperLetter"/>
      <w:lvlText w:val="(%1)."/>
      <w:lvlJc w:val="left"/>
      <w:pPr>
        <w:ind w:left="754" w:hanging="720"/>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6" w15:restartNumberingAfterBreak="0">
    <w:nsid w:val="262214CF"/>
    <w:multiLevelType w:val="multilevel"/>
    <w:tmpl w:val="DC368192"/>
    <w:lvl w:ilvl="0">
      <w:start w:val="2"/>
      <w:numFmt w:val="lowerLetter"/>
      <w:lvlText w:val="%1"/>
      <w:lvlJc w:val="left"/>
      <w:pPr>
        <w:tabs>
          <w:tab w:val="num" w:pos="360"/>
        </w:tabs>
        <w:ind w:left="360" w:hanging="360"/>
      </w:pPr>
      <w:rPr>
        <w:rFonts w:hint="default"/>
        <w:i w:val="0"/>
        <w:color w:val="0000FF"/>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0000FF"/>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628063A"/>
    <w:multiLevelType w:val="hybridMultilevel"/>
    <w:tmpl w:val="1772F432"/>
    <w:lvl w:ilvl="0" w:tplc="0C090001">
      <w:start w:val="1"/>
      <w:numFmt w:val="bullet"/>
      <w:lvlText w:val=""/>
      <w:lvlJc w:val="left"/>
      <w:pPr>
        <w:ind w:left="1622" w:hanging="360"/>
      </w:pPr>
      <w:rPr>
        <w:rFonts w:ascii="Symbol" w:hAnsi="Symbol" w:hint="default"/>
      </w:rPr>
    </w:lvl>
    <w:lvl w:ilvl="1" w:tplc="0C090003" w:tentative="1">
      <w:start w:val="1"/>
      <w:numFmt w:val="bullet"/>
      <w:lvlText w:val="o"/>
      <w:lvlJc w:val="left"/>
      <w:pPr>
        <w:ind w:left="2342" w:hanging="360"/>
      </w:pPr>
      <w:rPr>
        <w:rFonts w:ascii="Courier New" w:hAnsi="Courier New" w:cs="Courier New" w:hint="default"/>
      </w:rPr>
    </w:lvl>
    <w:lvl w:ilvl="2" w:tplc="0C090005" w:tentative="1">
      <w:start w:val="1"/>
      <w:numFmt w:val="bullet"/>
      <w:lvlText w:val=""/>
      <w:lvlJc w:val="left"/>
      <w:pPr>
        <w:ind w:left="3062" w:hanging="360"/>
      </w:pPr>
      <w:rPr>
        <w:rFonts w:ascii="Wingdings" w:hAnsi="Wingdings" w:hint="default"/>
      </w:rPr>
    </w:lvl>
    <w:lvl w:ilvl="3" w:tplc="0C090001" w:tentative="1">
      <w:start w:val="1"/>
      <w:numFmt w:val="bullet"/>
      <w:lvlText w:val=""/>
      <w:lvlJc w:val="left"/>
      <w:pPr>
        <w:ind w:left="3782" w:hanging="360"/>
      </w:pPr>
      <w:rPr>
        <w:rFonts w:ascii="Symbol" w:hAnsi="Symbol" w:hint="default"/>
      </w:rPr>
    </w:lvl>
    <w:lvl w:ilvl="4" w:tplc="0C090003" w:tentative="1">
      <w:start w:val="1"/>
      <w:numFmt w:val="bullet"/>
      <w:lvlText w:val="o"/>
      <w:lvlJc w:val="left"/>
      <w:pPr>
        <w:ind w:left="4502" w:hanging="360"/>
      </w:pPr>
      <w:rPr>
        <w:rFonts w:ascii="Courier New" w:hAnsi="Courier New" w:cs="Courier New" w:hint="default"/>
      </w:rPr>
    </w:lvl>
    <w:lvl w:ilvl="5" w:tplc="0C090005" w:tentative="1">
      <w:start w:val="1"/>
      <w:numFmt w:val="bullet"/>
      <w:lvlText w:val=""/>
      <w:lvlJc w:val="left"/>
      <w:pPr>
        <w:ind w:left="5222" w:hanging="360"/>
      </w:pPr>
      <w:rPr>
        <w:rFonts w:ascii="Wingdings" w:hAnsi="Wingdings" w:hint="default"/>
      </w:rPr>
    </w:lvl>
    <w:lvl w:ilvl="6" w:tplc="0C090001" w:tentative="1">
      <w:start w:val="1"/>
      <w:numFmt w:val="bullet"/>
      <w:lvlText w:val=""/>
      <w:lvlJc w:val="left"/>
      <w:pPr>
        <w:ind w:left="5942" w:hanging="360"/>
      </w:pPr>
      <w:rPr>
        <w:rFonts w:ascii="Symbol" w:hAnsi="Symbol" w:hint="default"/>
      </w:rPr>
    </w:lvl>
    <w:lvl w:ilvl="7" w:tplc="0C090003" w:tentative="1">
      <w:start w:val="1"/>
      <w:numFmt w:val="bullet"/>
      <w:lvlText w:val="o"/>
      <w:lvlJc w:val="left"/>
      <w:pPr>
        <w:ind w:left="6662" w:hanging="360"/>
      </w:pPr>
      <w:rPr>
        <w:rFonts w:ascii="Courier New" w:hAnsi="Courier New" w:cs="Courier New" w:hint="default"/>
      </w:rPr>
    </w:lvl>
    <w:lvl w:ilvl="8" w:tplc="0C090005" w:tentative="1">
      <w:start w:val="1"/>
      <w:numFmt w:val="bullet"/>
      <w:lvlText w:val=""/>
      <w:lvlJc w:val="left"/>
      <w:pPr>
        <w:ind w:left="7382" w:hanging="360"/>
      </w:pPr>
      <w:rPr>
        <w:rFonts w:ascii="Wingdings" w:hAnsi="Wingdings" w:hint="default"/>
      </w:rPr>
    </w:lvl>
  </w:abstractNum>
  <w:abstractNum w:abstractNumId="28" w15:restartNumberingAfterBreak="0">
    <w:nsid w:val="26BD4ED6"/>
    <w:multiLevelType w:val="multilevel"/>
    <w:tmpl w:val="D0B07254"/>
    <w:lvl w:ilvl="0">
      <w:start w:val="1"/>
      <w:numFmt w:val="lowerLetter"/>
      <w:lvlText w:val="%1"/>
      <w:lvlJc w:val="left"/>
      <w:pPr>
        <w:tabs>
          <w:tab w:val="num" w:pos="360"/>
        </w:tabs>
        <w:ind w:left="360" w:hanging="360"/>
      </w:pPr>
      <w:rPr>
        <w:rFonts w:hint="default"/>
        <w:i w:val="0"/>
        <w:color w:val="0000FF"/>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0000FF"/>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29DD4B08"/>
    <w:multiLevelType w:val="multilevel"/>
    <w:tmpl w:val="4A306F9A"/>
    <w:lvl w:ilvl="0">
      <w:start w:val="1"/>
      <w:numFmt w:val="decimal"/>
      <w:pStyle w:val="Heading"/>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2A5A72A6"/>
    <w:multiLevelType w:val="multilevel"/>
    <w:tmpl w:val="D0B07254"/>
    <w:lvl w:ilvl="0">
      <w:start w:val="1"/>
      <w:numFmt w:val="lowerLetter"/>
      <w:lvlText w:val="%1"/>
      <w:lvlJc w:val="left"/>
      <w:pPr>
        <w:tabs>
          <w:tab w:val="num" w:pos="360"/>
        </w:tabs>
        <w:ind w:left="360" w:hanging="360"/>
      </w:pPr>
      <w:rPr>
        <w:rFonts w:hint="default"/>
        <w:i w:val="0"/>
        <w:color w:val="0000FF"/>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0000FF"/>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2AE128B9"/>
    <w:multiLevelType w:val="hybridMultilevel"/>
    <w:tmpl w:val="D494EBA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EEFAB5F6">
      <w:start w:val="1"/>
      <w:numFmt w:val="lowerLetter"/>
      <w:lvlText w:val="%3)"/>
      <w:lvlJc w:val="left"/>
      <w:pPr>
        <w:ind w:left="340" w:hanging="34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2E971C04"/>
    <w:multiLevelType w:val="multilevel"/>
    <w:tmpl w:val="FC54B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2615F27"/>
    <w:multiLevelType w:val="hybridMultilevel"/>
    <w:tmpl w:val="CA3031DE"/>
    <w:lvl w:ilvl="0" w:tplc="F0885080">
      <w:start w:val="1"/>
      <w:numFmt w:val="lowerRoman"/>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4" w15:restartNumberingAfterBreak="0">
    <w:nsid w:val="37516F89"/>
    <w:multiLevelType w:val="hybridMultilevel"/>
    <w:tmpl w:val="5E08C5B8"/>
    <w:lvl w:ilvl="0" w:tplc="A560083C">
      <w:start w:val="1"/>
      <w:numFmt w:val="lowerLetter"/>
      <w:lvlText w:val="(%1)"/>
      <w:lvlJc w:val="left"/>
      <w:pPr>
        <w:ind w:left="1262" w:hanging="360"/>
      </w:pPr>
      <w:rPr>
        <w:color w:val="auto"/>
      </w:rPr>
    </w:lvl>
    <w:lvl w:ilvl="1" w:tplc="0C090019">
      <w:start w:val="1"/>
      <w:numFmt w:val="lowerLetter"/>
      <w:lvlText w:val="%2."/>
      <w:lvlJc w:val="left"/>
      <w:pPr>
        <w:ind w:left="1982" w:hanging="360"/>
      </w:pPr>
    </w:lvl>
    <w:lvl w:ilvl="2" w:tplc="0C09001B">
      <w:start w:val="1"/>
      <w:numFmt w:val="lowerRoman"/>
      <w:lvlText w:val="%3."/>
      <w:lvlJc w:val="right"/>
      <w:pPr>
        <w:ind w:left="2702" w:hanging="180"/>
      </w:pPr>
    </w:lvl>
    <w:lvl w:ilvl="3" w:tplc="0C09000F">
      <w:start w:val="1"/>
      <w:numFmt w:val="decimal"/>
      <w:lvlText w:val="%4."/>
      <w:lvlJc w:val="left"/>
      <w:pPr>
        <w:ind w:left="3422" w:hanging="360"/>
      </w:pPr>
    </w:lvl>
    <w:lvl w:ilvl="4" w:tplc="0C090019">
      <w:start w:val="1"/>
      <w:numFmt w:val="lowerLetter"/>
      <w:lvlText w:val="%5."/>
      <w:lvlJc w:val="left"/>
      <w:pPr>
        <w:ind w:left="4142" w:hanging="360"/>
      </w:pPr>
    </w:lvl>
    <w:lvl w:ilvl="5" w:tplc="0C09001B">
      <w:start w:val="1"/>
      <w:numFmt w:val="lowerRoman"/>
      <w:lvlText w:val="%6."/>
      <w:lvlJc w:val="right"/>
      <w:pPr>
        <w:ind w:left="4862" w:hanging="180"/>
      </w:pPr>
    </w:lvl>
    <w:lvl w:ilvl="6" w:tplc="0C09000F">
      <w:start w:val="1"/>
      <w:numFmt w:val="decimal"/>
      <w:lvlText w:val="%7."/>
      <w:lvlJc w:val="left"/>
      <w:pPr>
        <w:ind w:left="5582" w:hanging="360"/>
      </w:pPr>
    </w:lvl>
    <w:lvl w:ilvl="7" w:tplc="0C090019">
      <w:start w:val="1"/>
      <w:numFmt w:val="lowerLetter"/>
      <w:lvlText w:val="%8."/>
      <w:lvlJc w:val="left"/>
      <w:pPr>
        <w:ind w:left="6302" w:hanging="360"/>
      </w:pPr>
    </w:lvl>
    <w:lvl w:ilvl="8" w:tplc="0C09001B">
      <w:start w:val="1"/>
      <w:numFmt w:val="lowerRoman"/>
      <w:lvlText w:val="%9."/>
      <w:lvlJc w:val="right"/>
      <w:pPr>
        <w:ind w:left="7022" w:hanging="180"/>
      </w:pPr>
    </w:lvl>
  </w:abstractNum>
  <w:abstractNum w:abstractNumId="35" w15:restartNumberingAfterBreak="0">
    <w:nsid w:val="39466C53"/>
    <w:multiLevelType w:val="hybridMultilevel"/>
    <w:tmpl w:val="F1FAA662"/>
    <w:lvl w:ilvl="0" w:tplc="0CF45810">
      <w:start w:val="1"/>
      <w:numFmt w:val="bullet"/>
      <w:lvlText w:val=""/>
      <w:lvlJc w:val="left"/>
      <w:pPr>
        <w:ind w:left="360" w:hanging="360"/>
      </w:pPr>
      <w:rPr>
        <w:rFonts w:ascii="Symbol" w:hAnsi="Symbol" w:hint="default"/>
        <w:color w:val="FF000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39A821DD"/>
    <w:multiLevelType w:val="multilevel"/>
    <w:tmpl w:val="DC368192"/>
    <w:lvl w:ilvl="0">
      <w:start w:val="2"/>
      <w:numFmt w:val="lowerLetter"/>
      <w:lvlText w:val="%1"/>
      <w:lvlJc w:val="left"/>
      <w:pPr>
        <w:tabs>
          <w:tab w:val="num" w:pos="360"/>
        </w:tabs>
        <w:ind w:left="360" w:hanging="360"/>
      </w:pPr>
      <w:rPr>
        <w:rFonts w:hint="default"/>
        <w:i w:val="0"/>
        <w:color w:val="0000FF"/>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0000FF"/>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3B8E021E"/>
    <w:multiLevelType w:val="hybridMultilevel"/>
    <w:tmpl w:val="9348A71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3E9636A0"/>
    <w:multiLevelType w:val="multilevel"/>
    <w:tmpl w:val="DC368192"/>
    <w:lvl w:ilvl="0">
      <w:start w:val="2"/>
      <w:numFmt w:val="lowerLetter"/>
      <w:lvlText w:val="%1"/>
      <w:lvlJc w:val="left"/>
      <w:pPr>
        <w:tabs>
          <w:tab w:val="num" w:pos="360"/>
        </w:tabs>
        <w:ind w:left="360" w:hanging="360"/>
      </w:pPr>
      <w:rPr>
        <w:rFonts w:hint="default"/>
        <w:i w:val="0"/>
        <w:color w:val="0000FF"/>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0000FF"/>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3EB56910"/>
    <w:multiLevelType w:val="hybridMultilevel"/>
    <w:tmpl w:val="DBE098B8"/>
    <w:lvl w:ilvl="0" w:tplc="734CA01C">
      <w:start w:val="1"/>
      <w:numFmt w:val="lowerRoman"/>
      <w:lvlText w:val="%1.)"/>
      <w:lvlJc w:val="right"/>
      <w:pPr>
        <w:tabs>
          <w:tab w:val="num" w:pos="540"/>
        </w:tabs>
        <w:ind w:left="540" w:hanging="18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1B4651D"/>
    <w:multiLevelType w:val="hybridMultilevel"/>
    <w:tmpl w:val="62CCA8C8"/>
    <w:lvl w:ilvl="0" w:tplc="61AC7BCE">
      <w:start w:val="1"/>
      <w:numFmt w:val="lowerLetter"/>
      <w:lvlText w:val="(%1)"/>
      <w:lvlJc w:val="left"/>
      <w:pPr>
        <w:tabs>
          <w:tab w:val="num" w:pos="720"/>
        </w:tabs>
        <w:ind w:left="720" w:hanging="360"/>
      </w:pPr>
      <w:rPr>
        <w:rFonts w:hint="default"/>
      </w:rPr>
    </w:lvl>
    <w:lvl w:ilvl="1" w:tplc="71925B92">
      <w:start w:val="1"/>
      <w:numFmt w:val="lowerLetter"/>
      <w:lvlText w:val="(%2)"/>
      <w:lvlJc w:val="left"/>
      <w:pPr>
        <w:tabs>
          <w:tab w:val="num" w:pos="1620"/>
        </w:tabs>
        <w:ind w:left="1620" w:hanging="540"/>
      </w:pPr>
      <w:rPr>
        <w:rFonts w:hint="default"/>
      </w:rPr>
    </w:lvl>
    <w:lvl w:ilvl="2" w:tplc="B1A0EB2A">
      <w:start w:val="2"/>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29E5CB7"/>
    <w:multiLevelType w:val="hybridMultilevel"/>
    <w:tmpl w:val="38BE2C4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B8BA6F1E">
      <w:start w:val="1"/>
      <w:numFmt w:val="lowerLetter"/>
      <w:lvlText w:val="%3)"/>
      <w:lvlJc w:val="left"/>
      <w:pPr>
        <w:ind w:left="340" w:hanging="34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468E769F"/>
    <w:multiLevelType w:val="hybridMultilevel"/>
    <w:tmpl w:val="557494A8"/>
    <w:lvl w:ilvl="0" w:tplc="71DCA782">
      <w:start w:val="1"/>
      <w:numFmt w:val="lowerLetter"/>
      <w:lvlText w:val="%1)."/>
      <w:lvlJc w:val="left"/>
      <w:pPr>
        <w:tabs>
          <w:tab w:val="num" w:pos="1258"/>
        </w:tabs>
        <w:ind w:left="1258" w:hanging="538"/>
      </w:pPr>
      <w:rPr>
        <w:rFonts w:hint="default"/>
        <w:i w:val="0"/>
        <w:color w:val="auto"/>
      </w:rPr>
    </w:lvl>
    <w:lvl w:ilvl="1" w:tplc="04090019" w:tentative="1">
      <w:start w:val="1"/>
      <w:numFmt w:val="lowerLetter"/>
      <w:lvlText w:val="%2."/>
      <w:lvlJc w:val="left"/>
      <w:pPr>
        <w:tabs>
          <w:tab w:val="num" w:pos="3062"/>
        </w:tabs>
        <w:ind w:left="3062" w:hanging="360"/>
      </w:pPr>
    </w:lvl>
    <w:lvl w:ilvl="2" w:tplc="0C090019">
      <w:start w:val="1"/>
      <w:numFmt w:val="lowerLetter"/>
      <w:lvlText w:val="%3."/>
      <w:lvlJc w:val="left"/>
      <w:pPr>
        <w:tabs>
          <w:tab w:val="num" w:pos="3782"/>
        </w:tabs>
        <w:ind w:left="3782" w:hanging="180"/>
      </w:pPr>
    </w:lvl>
    <w:lvl w:ilvl="3" w:tplc="0409000F" w:tentative="1">
      <w:start w:val="1"/>
      <w:numFmt w:val="decimal"/>
      <w:lvlText w:val="%4."/>
      <w:lvlJc w:val="left"/>
      <w:pPr>
        <w:tabs>
          <w:tab w:val="num" w:pos="4502"/>
        </w:tabs>
        <w:ind w:left="4502" w:hanging="360"/>
      </w:pPr>
    </w:lvl>
    <w:lvl w:ilvl="4" w:tplc="04090019" w:tentative="1">
      <w:start w:val="1"/>
      <w:numFmt w:val="lowerLetter"/>
      <w:lvlText w:val="%5."/>
      <w:lvlJc w:val="left"/>
      <w:pPr>
        <w:tabs>
          <w:tab w:val="num" w:pos="5222"/>
        </w:tabs>
        <w:ind w:left="5222" w:hanging="360"/>
      </w:pPr>
    </w:lvl>
    <w:lvl w:ilvl="5" w:tplc="0409001B" w:tentative="1">
      <w:start w:val="1"/>
      <w:numFmt w:val="lowerRoman"/>
      <w:lvlText w:val="%6."/>
      <w:lvlJc w:val="right"/>
      <w:pPr>
        <w:tabs>
          <w:tab w:val="num" w:pos="5942"/>
        </w:tabs>
        <w:ind w:left="5942" w:hanging="180"/>
      </w:pPr>
    </w:lvl>
    <w:lvl w:ilvl="6" w:tplc="0409000F" w:tentative="1">
      <w:start w:val="1"/>
      <w:numFmt w:val="decimal"/>
      <w:lvlText w:val="%7."/>
      <w:lvlJc w:val="left"/>
      <w:pPr>
        <w:tabs>
          <w:tab w:val="num" w:pos="6662"/>
        </w:tabs>
        <w:ind w:left="6662" w:hanging="360"/>
      </w:pPr>
    </w:lvl>
    <w:lvl w:ilvl="7" w:tplc="04090019" w:tentative="1">
      <w:start w:val="1"/>
      <w:numFmt w:val="lowerLetter"/>
      <w:lvlText w:val="%8."/>
      <w:lvlJc w:val="left"/>
      <w:pPr>
        <w:tabs>
          <w:tab w:val="num" w:pos="7382"/>
        </w:tabs>
        <w:ind w:left="7382" w:hanging="360"/>
      </w:pPr>
    </w:lvl>
    <w:lvl w:ilvl="8" w:tplc="0409001B" w:tentative="1">
      <w:start w:val="1"/>
      <w:numFmt w:val="lowerRoman"/>
      <w:lvlText w:val="%9."/>
      <w:lvlJc w:val="right"/>
      <w:pPr>
        <w:tabs>
          <w:tab w:val="num" w:pos="8102"/>
        </w:tabs>
        <w:ind w:left="8102" w:hanging="180"/>
      </w:pPr>
    </w:lvl>
  </w:abstractNum>
  <w:abstractNum w:abstractNumId="43" w15:restartNumberingAfterBreak="0">
    <w:nsid w:val="469A3342"/>
    <w:multiLevelType w:val="hybridMultilevel"/>
    <w:tmpl w:val="64D48266"/>
    <w:lvl w:ilvl="0" w:tplc="0C090001">
      <w:start w:val="1"/>
      <w:numFmt w:val="bullet"/>
      <w:lvlText w:val=""/>
      <w:lvlJc w:val="left"/>
      <w:pPr>
        <w:ind w:left="1622" w:hanging="360"/>
      </w:pPr>
      <w:rPr>
        <w:rFonts w:ascii="Symbol" w:hAnsi="Symbol" w:hint="default"/>
      </w:rPr>
    </w:lvl>
    <w:lvl w:ilvl="1" w:tplc="0C090003" w:tentative="1">
      <w:start w:val="1"/>
      <w:numFmt w:val="bullet"/>
      <w:lvlText w:val="o"/>
      <w:lvlJc w:val="left"/>
      <w:pPr>
        <w:ind w:left="2342" w:hanging="360"/>
      </w:pPr>
      <w:rPr>
        <w:rFonts w:ascii="Courier New" w:hAnsi="Courier New" w:cs="Courier New" w:hint="default"/>
      </w:rPr>
    </w:lvl>
    <w:lvl w:ilvl="2" w:tplc="0C090005" w:tentative="1">
      <w:start w:val="1"/>
      <w:numFmt w:val="bullet"/>
      <w:lvlText w:val=""/>
      <w:lvlJc w:val="left"/>
      <w:pPr>
        <w:ind w:left="3062" w:hanging="360"/>
      </w:pPr>
      <w:rPr>
        <w:rFonts w:ascii="Wingdings" w:hAnsi="Wingdings" w:hint="default"/>
      </w:rPr>
    </w:lvl>
    <w:lvl w:ilvl="3" w:tplc="0C090001" w:tentative="1">
      <w:start w:val="1"/>
      <w:numFmt w:val="bullet"/>
      <w:lvlText w:val=""/>
      <w:lvlJc w:val="left"/>
      <w:pPr>
        <w:ind w:left="3782" w:hanging="360"/>
      </w:pPr>
      <w:rPr>
        <w:rFonts w:ascii="Symbol" w:hAnsi="Symbol" w:hint="default"/>
      </w:rPr>
    </w:lvl>
    <w:lvl w:ilvl="4" w:tplc="0C090003" w:tentative="1">
      <w:start w:val="1"/>
      <w:numFmt w:val="bullet"/>
      <w:lvlText w:val="o"/>
      <w:lvlJc w:val="left"/>
      <w:pPr>
        <w:ind w:left="4502" w:hanging="360"/>
      </w:pPr>
      <w:rPr>
        <w:rFonts w:ascii="Courier New" w:hAnsi="Courier New" w:cs="Courier New" w:hint="default"/>
      </w:rPr>
    </w:lvl>
    <w:lvl w:ilvl="5" w:tplc="0C090005" w:tentative="1">
      <w:start w:val="1"/>
      <w:numFmt w:val="bullet"/>
      <w:lvlText w:val=""/>
      <w:lvlJc w:val="left"/>
      <w:pPr>
        <w:ind w:left="5222" w:hanging="360"/>
      </w:pPr>
      <w:rPr>
        <w:rFonts w:ascii="Wingdings" w:hAnsi="Wingdings" w:hint="default"/>
      </w:rPr>
    </w:lvl>
    <w:lvl w:ilvl="6" w:tplc="0C090001" w:tentative="1">
      <w:start w:val="1"/>
      <w:numFmt w:val="bullet"/>
      <w:lvlText w:val=""/>
      <w:lvlJc w:val="left"/>
      <w:pPr>
        <w:ind w:left="5942" w:hanging="360"/>
      </w:pPr>
      <w:rPr>
        <w:rFonts w:ascii="Symbol" w:hAnsi="Symbol" w:hint="default"/>
      </w:rPr>
    </w:lvl>
    <w:lvl w:ilvl="7" w:tplc="0C090003" w:tentative="1">
      <w:start w:val="1"/>
      <w:numFmt w:val="bullet"/>
      <w:lvlText w:val="o"/>
      <w:lvlJc w:val="left"/>
      <w:pPr>
        <w:ind w:left="6662" w:hanging="360"/>
      </w:pPr>
      <w:rPr>
        <w:rFonts w:ascii="Courier New" w:hAnsi="Courier New" w:cs="Courier New" w:hint="default"/>
      </w:rPr>
    </w:lvl>
    <w:lvl w:ilvl="8" w:tplc="0C090005" w:tentative="1">
      <w:start w:val="1"/>
      <w:numFmt w:val="bullet"/>
      <w:lvlText w:val=""/>
      <w:lvlJc w:val="left"/>
      <w:pPr>
        <w:ind w:left="7382" w:hanging="360"/>
      </w:pPr>
      <w:rPr>
        <w:rFonts w:ascii="Wingdings" w:hAnsi="Wingdings" w:hint="default"/>
      </w:rPr>
    </w:lvl>
  </w:abstractNum>
  <w:abstractNum w:abstractNumId="44" w15:restartNumberingAfterBreak="0">
    <w:nsid w:val="47526243"/>
    <w:multiLevelType w:val="hybridMultilevel"/>
    <w:tmpl w:val="BB80D7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476B0ABB"/>
    <w:multiLevelType w:val="hybridMultilevel"/>
    <w:tmpl w:val="19CC1800"/>
    <w:lvl w:ilvl="0" w:tplc="C04E0CD0">
      <w:start w:val="1"/>
      <w:numFmt w:val="lowerLetter"/>
      <w:lvlText w:val="%1)."/>
      <w:lvlJc w:val="left"/>
      <w:pPr>
        <w:tabs>
          <w:tab w:val="num" w:pos="1440"/>
        </w:tabs>
        <w:ind w:left="1440" w:hanging="538"/>
      </w:pPr>
      <w:rPr>
        <w:rFonts w:hint="default"/>
        <w:b w:val="0"/>
        <w:i w:val="0"/>
        <w:color w:val="auto"/>
      </w:rPr>
    </w:lvl>
    <w:lvl w:ilvl="1" w:tplc="71AAEFC8">
      <w:start w:val="1"/>
      <w:numFmt w:val="lowerRoman"/>
      <w:lvlText w:val="(%2)."/>
      <w:lvlJc w:val="left"/>
      <w:pPr>
        <w:tabs>
          <w:tab w:val="num" w:pos="3604"/>
        </w:tabs>
        <w:ind w:left="3244" w:hanging="360"/>
      </w:pPr>
      <w:rPr>
        <w:rFonts w:hint="default"/>
        <w:b/>
      </w:rPr>
    </w:lvl>
    <w:lvl w:ilvl="2" w:tplc="EC58857C">
      <w:start w:val="1"/>
      <w:numFmt w:val="upperLetter"/>
      <w:lvlText w:val="(%3)"/>
      <w:lvlJc w:val="left"/>
      <w:pPr>
        <w:tabs>
          <w:tab w:val="num" w:pos="1440"/>
        </w:tabs>
        <w:ind w:left="1440" w:hanging="538"/>
      </w:pPr>
      <w:rPr>
        <w:rFonts w:ascii="Arial" w:eastAsia="Times New Roman" w:hAnsi="Arial" w:cs="Times New Roman"/>
      </w:rPr>
    </w:lvl>
    <w:lvl w:ilvl="3" w:tplc="0A525B92">
      <w:start w:val="1"/>
      <w:numFmt w:val="upperLetter"/>
      <w:lvlText w:val="(%4)"/>
      <w:lvlJc w:val="left"/>
      <w:pPr>
        <w:tabs>
          <w:tab w:val="num" w:pos="4864"/>
        </w:tabs>
        <w:ind w:left="4864" w:hanging="540"/>
      </w:pPr>
      <w:rPr>
        <w:rFonts w:hint="default"/>
      </w:rPr>
    </w:lvl>
    <w:lvl w:ilvl="4" w:tplc="B3706212">
      <w:start w:val="1"/>
      <w:numFmt w:val="lowerRoman"/>
      <w:lvlText w:val="(%5)"/>
      <w:lvlJc w:val="left"/>
      <w:pPr>
        <w:tabs>
          <w:tab w:val="num" w:pos="5764"/>
        </w:tabs>
        <w:ind w:left="5764" w:hanging="720"/>
      </w:pPr>
      <w:rPr>
        <w:rFonts w:hint="default"/>
      </w:rPr>
    </w:lvl>
    <w:lvl w:ilvl="5" w:tplc="0409001B" w:tentative="1">
      <w:start w:val="1"/>
      <w:numFmt w:val="lowerRoman"/>
      <w:lvlText w:val="%6."/>
      <w:lvlJc w:val="right"/>
      <w:pPr>
        <w:tabs>
          <w:tab w:val="num" w:pos="6124"/>
        </w:tabs>
        <w:ind w:left="6124" w:hanging="180"/>
      </w:pPr>
    </w:lvl>
    <w:lvl w:ilvl="6" w:tplc="0409000F" w:tentative="1">
      <w:start w:val="1"/>
      <w:numFmt w:val="decimal"/>
      <w:lvlText w:val="%7."/>
      <w:lvlJc w:val="left"/>
      <w:pPr>
        <w:tabs>
          <w:tab w:val="num" w:pos="6844"/>
        </w:tabs>
        <w:ind w:left="6844" w:hanging="360"/>
      </w:pPr>
    </w:lvl>
    <w:lvl w:ilvl="7" w:tplc="04090019" w:tentative="1">
      <w:start w:val="1"/>
      <w:numFmt w:val="lowerLetter"/>
      <w:lvlText w:val="%8."/>
      <w:lvlJc w:val="left"/>
      <w:pPr>
        <w:tabs>
          <w:tab w:val="num" w:pos="7564"/>
        </w:tabs>
        <w:ind w:left="7564" w:hanging="360"/>
      </w:pPr>
    </w:lvl>
    <w:lvl w:ilvl="8" w:tplc="0409001B" w:tentative="1">
      <w:start w:val="1"/>
      <w:numFmt w:val="lowerRoman"/>
      <w:lvlText w:val="%9."/>
      <w:lvlJc w:val="right"/>
      <w:pPr>
        <w:tabs>
          <w:tab w:val="num" w:pos="8284"/>
        </w:tabs>
        <w:ind w:left="8284" w:hanging="180"/>
      </w:pPr>
    </w:lvl>
  </w:abstractNum>
  <w:abstractNum w:abstractNumId="46" w15:restartNumberingAfterBreak="0">
    <w:nsid w:val="4A3B0AFC"/>
    <w:multiLevelType w:val="hybridMultilevel"/>
    <w:tmpl w:val="098A399C"/>
    <w:lvl w:ilvl="0" w:tplc="0C090001">
      <w:start w:val="1"/>
      <w:numFmt w:val="bullet"/>
      <w:lvlText w:val=""/>
      <w:lvlJc w:val="left"/>
      <w:pPr>
        <w:ind w:left="1622" w:hanging="360"/>
      </w:pPr>
      <w:rPr>
        <w:rFonts w:ascii="Symbol" w:hAnsi="Symbol" w:hint="default"/>
      </w:rPr>
    </w:lvl>
    <w:lvl w:ilvl="1" w:tplc="0C090003" w:tentative="1">
      <w:start w:val="1"/>
      <w:numFmt w:val="bullet"/>
      <w:lvlText w:val="o"/>
      <w:lvlJc w:val="left"/>
      <w:pPr>
        <w:ind w:left="2342" w:hanging="360"/>
      </w:pPr>
      <w:rPr>
        <w:rFonts w:ascii="Courier New" w:hAnsi="Courier New" w:cs="Courier New" w:hint="default"/>
      </w:rPr>
    </w:lvl>
    <w:lvl w:ilvl="2" w:tplc="0C090005" w:tentative="1">
      <w:start w:val="1"/>
      <w:numFmt w:val="bullet"/>
      <w:lvlText w:val=""/>
      <w:lvlJc w:val="left"/>
      <w:pPr>
        <w:ind w:left="3062" w:hanging="360"/>
      </w:pPr>
      <w:rPr>
        <w:rFonts w:ascii="Wingdings" w:hAnsi="Wingdings" w:hint="default"/>
      </w:rPr>
    </w:lvl>
    <w:lvl w:ilvl="3" w:tplc="0C090001" w:tentative="1">
      <w:start w:val="1"/>
      <w:numFmt w:val="bullet"/>
      <w:lvlText w:val=""/>
      <w:lvlJc w:val="left"/>
      <w:pPr>
        <w:ind w:left="3782" w:hanging="360"/>
      </w:pPr>
      <w:rPr>
        <w:rFonts w:ascii="Symbol" w:hAnsi="Symbol" w:hint="default"/>
      </w:rPr>
    </w:lvl>
    <w:lvl w:ilvl="4" w:tplc="0C090003" w:tentative="1">
      <w:start w:val="1"/>
      <w:numFmt w:val="bullet"/>
      <w:lvlText w:val="o"/>
      <w:lvlJc w:val="left"/>
      <w:pPr>
        <w:ind w:left="4502" w:hanging="360"/>
      </w:pPr>
      <w:rPr>
        <w:rFonts w:ascii="Courier New" w:hAnsi="Courier New" w:cs="Courier New" w:hint="default"/>
      </w:rPr>
    </w:lvl>
    <w:lvl w:ilvl="5" w:tplc="0C090005" w:tentative="1">
      <w:start w:val="1"/>
      <w:numFmt w:val="bullet"/>
      <w:lvlText w:val=""/>
      <w:lvlJc w:val="left"/>
      <w:pPr>
        <w:ind w:left="5222" w:hanging="360"/>
      </w:pPr>
      <w:rPr>
        <w:rFonts w:ascii="Wingdings" w:hAnsi="Wingdings" w:hint="default"/>
      </w:rPr>
    </w:lvl>
    <w:lvl w:ilvl="6" w:tplc="0C090001" w:tentative="1">
      <w:start w:val="1"/>
      <w:numFmt w:val="bullet"/>
      <w:lvlText w:val=""/>
      <w:lvlJc w:val="left"/>
      <w:pPr>
        <w:ind w:left="5942" w:hanging="360"/>
      </w:pPr>
      <w:rPr>
        <w:rFonts w:ascii="Symbol" w:hAnsi="Symbol" w:hint="default"/>
      </w:rPr>
    </w:lvl>
    <w:lvl w:ilvl="7" w:tplc="0C090003" w:tentative="1">
      <w:start w:val="1"/>
      <w:numFmt w:val="bullet"/>
      <w:lvlText w:val="o"/>
      <w:lvlJc w:val="left"/>
      <w:pPr>
        <w:ind w:left="6662" w:hanging="360"/>
      </w:pPr>
      <w:rPr>
        <w:rFonts w:ascii="Courier New" w:hAnsi="Courier New" w:cs="Courier New" w:hint="default"/>
      </w:rPr>
    </w:lvl>
    <w:lvl w:ilvl="8" w:tplc="0C090005" w:tentative="1">
      <w:start w:val="1"/>
      <w:numFmt w:val="bullet"/>
      <w:lvlText w:val=""/>
      <w:lvlJc w:val="left"/>
      <w:pPr>
        <w:ind w:left="7382" w:hanging="360"/>
      </w:pPr>
      <w:rPr>
        <w:rFonts w:ascii="Wingdings" w:hAnsi="Wingdings" w:hint="default"/>
      </w:rPr>
    </w:lvl>
  </w:abstractNum>
  <w:abstractNum w:abstractNumId="47" w15:restartNumberingAfterBreak="0">
    <w:nsid w:val="4B361966"/>
    <w:multiLevelType w:val="multilevel"/>
    <w:tmpl w:val="AFA27EC4"/>
    <w:styleLink w:val="AgencyNumbers"/>
    <w:lvl w:ilvl="0">
      <w:start w:val="1"/>
      <w:numFmt w:val="decimal"/>
      <w:pStyle w:val="ListNumber"/>
      <w:lvlText w:val="%1."/>
      <w:lvlJc w:val="left"/>
      <w:pPr>
        <w:ind w:left="425" w:hanging="425"/>
      </w:pPr>
      <w:rPr>
        <w:rFonts w:hint="default"/>
      </w:rPr>
    </w:lvl>
    <w:lvl w:ilvl="1">
      <w:start w:val="1"/>
      <w:numFmt w:val="lowerLetter"/>
      <w:pStyle w:val="ListNumber2"/>
      <w:lvlText w:val="%2."/>
      <w:lvlJc w:val="left"/>
      <w:pPr>
        <w:ind w:left="850" w:hanging="425"/>
      </w:pPr>
      <w:rPr>
        <w:rFonts w:hint="default"/>
      </w:rPr>
    </w:lvl>
    <w:lvl w:ilvl="2">
      <w:start w:val="1"/>
      <w:numFmt w:val="lowerRoman"/>
      <w:pStyle w:val="ListNumber3"/>
      <w:lvlText w:val="%3."/>
      <w:lvlJc w:val="left"/>
      <w:pPr>
        <w:ind w:left="1275" w:hanging="425"/>
      </w:pPr>
      <w:rPr>
        <w:rFonts w:hint="default"/>
      </w:rPr>
    </w:lvl>
    <w:lvl w:ilvl="3">
      <w:start w:val="1"/>
      <w:numFmt w:val="decimal"/>
      <w:pStyle w:val="ListNumber4"/>
      <w:lvlText w:val="%4."/>
      <w:lvlJc w:val="left"/>
      <w:pPr>
        <w:ind w:left="1700" w:hanging="425"/>
      </w:pPr>
      <w:rPr>
        <w:rFonts w:hint="default"/>
      </w:rPr>
    </w:lvl>
    <w:lvl w:ilvl="4">
      <w:start w:val="1"/>
      <w:numFmt w:val="lowerLetter"/>
      <w:pStyle w:val="ListNumber5"/>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48" w15:restartNumberingAfterBreak="0">
    <w:nsid w:val="4C550D84"/>
    <w:multiLevelType w:val="multilevel"/>
    <w:tmpl w:val="DC368192"/>
    <w:lvl w:ilvl="0">
      <w:start w:val="2"/>
      <w:numFmt w:val="lowerLetter"/>
      <w:lvlText w:val="%1"/>
      <w:lvlJc w:val="left"/>
      <w:pPr>
        <w:tabs>
          <w:tab w:val="num" w:pos="360"/>
        </w:tabs>
        <w:ind w:left="360" w:hanging="360"/>
      </w:pPr>
      <w:rPr>
        <w:rFonts w:hint="default"/>
        <w:i w:val="0"/>
        <w:color w:val="0000FF"/>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0000FF"/>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4CAE03D1"/>
    <w:multiLevelType w:val="hybridMultilevel"/>
    <w:tmpl w:val="D5EA1C18"/>
    <w:lvl w:ilvl="0" w:tplc="448ACE2A">
      <w:start w:val="1"/>
      <w:numFmt w:val="lowerLetter"/>
      <w:lvlText w:val="%1)."/>
      <w:lvlJc w:val="left"/>
      <w:pPr>
        <w:tabs>
          <w:tab w:val="num" w:pos="1440"/>
        </w:tabs>
        <w:ind w:left="1440" w:hanging="538"/>
      </w:pPr>
      <w:rPr>
        <w:rFonts w:hint="default"/>
        <w:b/>
        <w:bCs/>
        <w:i w:val="0"/>
        <w:color w:val="auto"/>
      </w:rPr>
    </w:lvl>
    <w:lvl w:ilvl="1" w:tplc="0C090003" w:tentative="1">
      <w:start w:val="1"/>
      <w:numFmt w:val="lowerLetter"/>
      <w:lvlText w:val="%2."/>
      <w:lvlJc w:val="left"/>
      <w:pPr>
        <w:tabs>
          <w:tab w:val="num" w:pos="3244"/>
        </w:tabs>
        <w:ind w:left="3244" w:hanging="360"/>
      </w:pPr>
    </w:lvl>
    <w:lvl w:ilvl="2" w:tplc="0C090005">
      <w:start w:val="1"/>
      <w:numFmt w:val="lowerLetter"/>
      <w:lvlText w:val="%3."/>
      <w:lvlJc w:val="left"/>
      <w:pPr>
        <w:tabs>
          <w:tab w:val="num" w:pos="3964"/>
        </w:tabs>
        <w:ind w:left="3964" w:hanging="180"/>
      </w:pPr>
    </w:lvl>
    <w:lvl w:ilvl="3" w:tplc="0C090001" w:tentative="1">
      <w:start w:val="1"/>
      <w:numFmt w:val="decimal"/>
      <w:lvlText w:val="%4."/>
      <w:lvlJc w:val="left"/>
      <w:pPr>
        <w:tabs>
          <w:tab w:val="num" w:pos="4684"/>
        </w:tabs>
        <w:ind w:left="4684" w:hanging="360"/>
      </w:pPr>
    </w:lvl>
    <w:lvl w:ilvl="4" w:tplc="0C090003" w:tentative="1">
      <w:start w:val="1"/>
      <w:numFmt w:val="lowerLetter"/>
      <w:lvlText w:val="%5."/>
      <w:lvlJc w:val="left"/>
      <w:pPr>
        <w:tabs>
          <w:tab w:val="num" w:pos="5404"/>
        </w:tabs>
        <w:ind w:left="5404" w:hanging="360"/>
      </w:pPr>
    </w:lvl>
    <w:lvl w:ilvl="5" w:tplc="0C090005" w:tentative="1">
      <w:start w:val="1"/>
      <w:numFmt w:val="lowerRoman"/>
      <w:lvlText w:val="%6."/>
      <w:lvlJc w:val="right"/>
      <w:pPr>
        <w:tabs>
          <w:tab w:val="num" w:pos="6124"/>
        </w:tabs>
        <w:ind w:left="6124" w:hanging="180"/>
      </w:pPr>
    </w:lvl>
    <w:lvl w:ilvl="6" w:tplc="0C090001" w:tentative="1">
      <w:start w:val="1"/>
      <w:numFmt w:val="decimal"/>
      <w:lvlText w:val="%7."/>
      <w:lvlJc w:val="left"/>
      <w:pPr>
        <w:tabs>
          <w:tab w:val="num" w:pos="6844"/>
        </w:tabs>
        <w:ind w:left="6844" w:hanging="360"/>
      </w:pPr>
    </w:lvl>
    <w:lvl w:ilvl="7" w:tplc="0C090003" w:tentative="1">
      <w:start w:val="1"/>
      <w:numFmt w:val="lowerLetter"/>
      <w:lvlText w:val="%8."/>
      <w:lvlJc w:val="left"/>
      <w:pPr>
        <w:tabs>
          <w:tab w:val="num" w:pos="7564"/>
        </w:tabs>
        <w:ind w:left="7564" w:hanging="360"/>
      </w:pPr>
    </w:lvl>
    <w:lvl w:ilvl="8" w:tplc="0C090005" w:tentative="1">
      <w:start w:val="1"/>
      <w:numFmt w:val="lowerRoman"/>
      <w:lvlText w:val="%9."/>
      <w:lvlJc w:val="right"/>
      <w:pPr>
        <w:tabs>
          <w:tab w:val="num" w:pos="8284"/>
        </w:tabs>
        <w:ind w:left="8284" w:hanging="180"/>
      </w:pPr>
    </w:lvl>
  </w:abstractNum>
  <w:abstractNum w:abstractNumId="50" w15:restartNumberingAfterBreak="0">
    <w:nsid w:val="5282128B"/>
    <w:multiLevelType w:val="hybridMultilevel"/>
    <w:tmpl w:val="3EAA739E"/>
    <w:lvl w:ilvl="0" w:tplc="C6A65728">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C090019"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15:restartNumberingAfterBreak="0">
    <w:nsid w:val="52BB2349"/>
    <w:multiLevelType w:val="hybridMultilevel"/>
    <w:tmpl w:val="CD2C91A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535352BD"/>
    <w:multiLevelType w:val="hybridMultilevel"/>
    <w:tmpl w:val="3EAA739E"/>
    <w:lvl w:ilvl="0" w:tplc="FFFFFFFF">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58F6184F"/>
    <w:multiLevelType w:val="hybridMultilevel"/>
    <w:tmpl w:val="AE7680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15:restartNumberingAfterBreak="0">
    <w:nsid w:val="5A6A6A87"/>
    <w:multiLevelType w:val="hybridMultilevel"/>
    <w:tmpl w:val="D6F03654"/>
    <w:lvl w:ilvl="0" w:tplc="B1F0DFD4">
      <w:start w:val="1"/>
      <w:numFmt w:val="lowerRoman"/>
      <w:pStyle w:val="Schedule-Listparai"/>
      <w:lvlText w:val="(%1)"/>
      <w:lvlJc w:val="left"/>
      <w:pPr>
        <w:ind w:left="1814" w:hanging="56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5CB00402"/>
    <w:multiLevelType w:val="hybridMultilevel"/>
    <w:tmpl w:val="DC08AB28"/>
    <w:lvl w:ilvl="0" w:tplc="61AC7BC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67ED456F"/>
    <w:multiLevelType w:val="multilevel"/>
    <w:tmpl w:val="0C6024DC"/>
    <w:lvl w:ilvl="0">
      <w:start w:val="1"/>
      <w:numFmt w:val="decimal"/>
      <w:pStyle w:val="Heading1"/>
      <w:lvlText w:val="%1."/>
      <w:lvlJc w:val="left"/>
      <w:pPr>
        <w:tabs>
          <w:tab w:val="num" w:pos="902"/>
        </w:tabs>
        <w:ind w:left="902" w:hanging="902"/>
      </w:pPr>
      <w:rPr>
        <w:rFonts w:ascii="Arial" w:hAnsi="Arial" w:cs="Arial" w:hint="default"/>
      </w:rPr>
    </w:lvl>
    <w:lvl w:ilvl="1">
      <w:start w:val="1"/>
      <w:numFmt w:val="decimal"/>
      <w:pStyle w:val="Heading2"/>
      <w:lvlText w:val="%1.%2"/>
      <w:lvlJc w:val="left"/>
      <w:pPr>
        <w:tabs>
          <w:tab w:val="num" w:pos="902"/>
        </w:tabs>
        <w:ind w:left="902" w:hanging="902"/>
      </w:pPr>
      <w:rPr>
        <w:rFonts w:cs="Times New Roman" w:hint="default"/>
      </w:rPr>
    </w:lvl>
    <w:lvl w:ilvl="2">
      <w:start w:val="1"/>
      <w:numFmt w:val="decimal"/>
      <w:pStyle w:val="Heading3"/>
      <w:lvlText w:val="%1.%2.%3"/>
      <w:lvlJc w:val="left"/>
      <w:pPr>
        <w:tabs>
          <w:tab w:val="num" w:pos="902"/>
        </w:tabs>
        <w:ind w:left="902" w:hanging="902"/>
      </w:pPr>
      <w:rPr>
        <w:rFonts w:cs="Times New Roman" w:hint="default"/>
        <w:b w:val="0"/>
        <w:i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7" w15:restartNumberingAfterBreak="0">
    <w:nsid w:val="68182389"/>
    <w:multiLevelType w:val="hybridMultilevel"/>
    <w:tmpl w:val="F1F04CA6"/>
    <w:lvl w:ilvl="0" w:tplc="063C8BCC">
      <w:start w:val="1"/>
      <w:numFmt w:val="upperLetter"/>
      <w:lvlText w:val="(%1)"/>
      <w:lvlJc w:val="left"/>
      <w:pPr>
        <w:tabs>
          <w:tab w:val="num" w:pos="1440"/>
        </w:tabs>
        <w:ind w:left="1440" w:hanging="538"/>
      </w:pPr>
      <w:rPr>
        <w:rFonts w:ascii="Arial" w:eastAsia="Times New Roman" w:hAnsi="Arial" w:cs="Times New Roman"/>
        <w:i w:val="0"/>
        <w:color w:val="auto"/>
      </w:rPr>
    </w:lvl>
    <w:lvl w:ilvl="1" w:tplc="82CE92C6" w:tentative="1">
      <w:start w:val="1"/>
      <w:numFmt w:val="lowerLetter"/>
      <w:lvlText w:val="%2."/>
      <w:lvlJc w:val="left"/>
      <w:pPr>
        <w:tabs>
          <w:tab w:val="num" w:pos="3244"/>
        </w:tabs>
        <w:ind w:left="3244" w:hanging="360"/>
      </w:pPr>
    </w:lvl>
    <w:lvl w:ilvl="2" w:tplc="61BE1DCC">
      <w:start w:val="1"/>
      <w:numFmt w:val="lowerRoman"/>
      <w:lvlText w:val="%3."/>
      <w:lvlJc w:val="right"/>
      <w:pPr>
        <w:tabs>
          <w:tab w:val="num" w:pos="3964"/>
        </w:tabs>
        <w:ind w:left="3964" w:hanging="180"/>
      </w:pPr>
    </w:lvl>
    <w:lvl w:ilvl="3" w:tplc="A1AE2068" w:tentative="1">
      <w:start w:val="1"/>
      <w:numFmt w:val="decimal"/>
      <w:lvlText w:val="%4."/>
      <w:lvlJc w:val="left"/>
      <w:pPr>
        <w:tabs>
          <w:tab w:val="num" w:pos="4684"/>
        </w:tabs>
        <w:ind w:left="4684" w:hanging="360"/>
      </w:pPr>
    </w:lvl>
    <w:lvl w:ilvl="4" w:tplc="A24CD096" w:tentative="1">
      <w:start w:val="1"/>
      <w:numFmt w:val="lowerLetter"/>
      <w:lvlText w:val="%5."/>
      <w:lvlJc w:val="left"/>
      <w:pPr>
        <w:tabs>
          <w:tab w:val="num" w:pos="5404"/>
        </w:tabs>
        <w:ind w:left="5404" w:hanging="360"/>
      </w:pPr>
    </w:lvl>
    <w:lvl w:ilvl="5" w:tplc="BAA840AC" w:tentative="1">
      <w:start w:val="1"/>
      <w:numFmt w:val="lowerRoman"/>
      <w:lvlText w:val="%6."/>
      <w:lvlJc w:val="right"/>
      <w:pPr>
        <w:tabs>
          <w:tab w:val="num" w:pos="6124"/>
        </w:tabs>
        <w:ind w:left="6124" w:hanging="180"/>
      </w:pPr>
    </w:lvl>
    <w:lvl w:ilvl="6" w:tplc="567E997C" w:tentative="1">
      <w:start w:val="1"/>
      <w:numFmt w:val="decimal"/>
      <w:lvlText w:val="%7."/>
      <w:lvlJc w:val="left"/>
      <w:pPr>
        <w:tabs>
          <w:tab w:val="num" w:pos="6844"/>
        </w:tabs>
        <w:ind w:left="6844" w:hanging="360"/>
      </w:pPr>
    </w:lvl>
    <w:lvl w:ilvl="7" w:tplc="9EC8C9B8" w:tentative="1">
      <w:start w:val="1"/>
      <w:numFmt w:val="lowerLetter"/>
      <w:lvlText w:val="%8."/>
      <w:lvlJc w:val="left"/>
      <w:pPr>
        <w:tabs>
          <w:tab w:val="num" w:pos="7564"/>
        </w:tabs>
        <w:ind w:left="7564" w:hanging="360"/>
      </w:pPr>
    </w:lvl>
    <w:lvl w:ilvl="8" w:tplc="1A0C9182" w:tentative="1">
      <w:start w:val="1"/>
      <w:numFmt w:val="lowerRoman"/>
      <w:lvlText w:val="%9."/>
      <w:lvlJc w:val="right"/>
      <w:pPr>
        <w:tabs>
          <w:tab w:val="num" w:pos="8284"/>
        </w:tabs>
        <w:ind w:left="8284" w:hanging="180"/>
      </w:pPr>
    </w:lvl>
  </w:abstractNum>
  <w:abstractNum w:abstractNumId="58" w15:restartNumberingAfterBreak="0">
    <w:nsid w:val="69757359"/>
    <w:multiLevelType w:val="hybridMultilevel"/>
    <w:tmpl w:val="9B58092C"/>
    <w:lvl w:ilvl="0" w:tplc="90FEE384">
      <w:start w:val="1"/>
      <w:numFmt w:val="lowerRoman"/>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6A202EB7"/>
    <w:multiLevelType w:val="hybridMultilevel"/>
    <w:tmpl w:val="FA10DF98"/>
    <w:lvl w:ilvl="0" w:tplc="0C090001">
      <w:start w:val="1"/>
      <w:numFmt w:val="lowerLetter"/>
      <w:lvlText w:val="%1)."/>
      <w:lvlJc w:val="left"/>
      <w:pPr>
        <w:tabs>
          <w:tab w:val="num" w:pos="1440"/>
        </w:tabs>
        <w:ind w:left="1440" w:hanging="538"/>
      </w:pPr>
      <w:rPr>
        <w:rFonts w:hint="default"/>
        <w:i w:val="0"/>
        <w:color w:val="auto"/>
      </w:rPr>
    </w:lvl>
    <w:lvl w:ilvl="1" w:tplc="0C090003" w:tentative="1">
      <w:start w:val="1"/>
      <w:numFmt w:val="lowerLetter"/>
      <w:lvlText w:val="%2."/>
      <w:lvlJc w:val="left"/>
      <w:pPr>
        <w:tabs>
          <w:tab w:val="num" w:pos="3244"/>
        </w:tabs>
        <w:ind w:left="3244" w:hanging="360"/>
      </w:pPr>
    </w:lvl>
    <w:lvl w:ilvl="2" w:tplc="0C090005">
      <w:start w:val="1"/>
      <w:numFmt w:val="lowerLetter"/>
      <w:lvlText w:val="%3."/>
      <w:lvlJc w:val="left"/>
      <w:pPr>
        <w:tabs>
          <w:tab w:val="num" w:pos="3964"/>
        </w:tabs>
        <w:ind w:left="3964" w:hanging="180"/>
      </w:pPr>
    </w:lvl>
    <w:lvl w:ilvl="3" w:tplc="0C090001" w:tentative="1">
      <w:start w:val="1"/>
      <w:numFmt w:val="decimal"/>
      <w:lvlText w:val="%4."/>
      <w:lvlJc w:val="left"/>
      <w:pPr>
        <w:tabs>
          <w:tab w:val="num" w:pos="4684"/>
        </w:tabs>
        <w:ind w:left="4684" w:hanging="360"/>
      </w:pPr>
    </w:lvl>
    <w:lvl w:ilvl="4" w:tplc="0C090003" w:tentative="1">
      <w:start w:val="1"/>
      <w:numFmt w:val="lowerLetter"/>
      <w:lvlText w:val="%5."/>
      <w:lvlJc w:val="left"/>
      <w:pPr>
        <w:tabs>
          <w:tab w:val="num" w:pos="5404"/>
        </w:tabs>
        <w:ind w:left="5404" w:hanging="360"/>
      </w:pPr>
    </w:lvl>
    <w:lvl w:ilvl="5" w:tplc="0C090005" w:tentative="1">
      <w:start w:val="1"/>
      <w:numFmt w:val="lowerRoman"/>
      <w:lvlText w:val="%6."/>
      <w:lvlJc w:val="right"/>
      <w:pPr>
        <w:tabs>
          <w:tab w:val="num" w:pos="6124"/>
        </w:tabs>
        <w:ind w:left="6124" w:hanging="180"/>
      </w:pPr>
    </w:lvl>
    <w:lvl w:ilvl="6" w:tplc="0C090001" w:tentative="1">
      <w:start w:val="1"/>
      <w:numFmt w:val="decimal"/>
      <w:lvlText w:val="%7."/>
      <w:lvlJc w:val="left"/>
      <w:pPr>
        <w:tabs>
          <w:tab w:val="num" w:pos="6844"/>
        </w:tabs>
        <w:ind w:left="6844" w:hanging="360"/>
      </w:pPr>
    </w:lvl>
    <w:lvl w:ilvl="7" w:tplc="0C090003" w:tentative="1">
      <w:start w:val="1"/>
      <w:numFmt w:val="lowerLetter"/>
      <w:lvlText w:val="%8."/>
      <w:lvlJc w:val="left"/>
      <w:pPr>
        <w:tabs>
          <w:tab w:val="num" w:pos="7564"/>
        </w:tabs>
        <w:ind w:left="7564" w:hanging="360"/>
      </w:pPr>
    </w:lvl>
    <w:lvl w:ilvl="8" w:tplc="0C090005" w:tentative="1">
      <w:start w:val="1"/>
      <w:numFmt w:val="lowerRoman"/>
      <w:lvlText w:val="%9."/>
      <w:lvlJc w:val="right"/>
      <w:pPr>
        <w:tabs>
          <w:tab w:val="num" w:pos="8284"/>
        </w:tabs>
        <w:ind w:left="8284" w:hanging="180"/>
      </w:pPr>
    </w:lvl>
  </w:abstractNum>
  <w:abstractNum w:abstractNumId="60" w15:restartNumberingAfterBreak="0">
    <w:nsid w:val="6A463FF2"/>
    <w:multiLevelType w:val="hybridMultilevel"/>
    <w:tmpl w:val="C3BCAEE0"/>
    <w:lvl w:ilvl="0" w:tplc="F5E051C2">
      <w:start w:val="1"/>
      <w:numFmt w:val="lowerLetter"/>
      <w:lvlText w:val="(%1)"/>
      <w:lvlJc w:val="left"/>
      <w:pPr>
        <w:ind w:left="1800" w:hanging="360"/>
      </w:pPr>
    </w:lvl>
    <w:lvl w:ilvl="1" w:tplc="0C090019">
      <w:start w:val="1"/>
      <w:numFmt w:val="lowerLetter"/>
      <w:lvlText w:val="%2."/>
      <w:lvlJc w:val="left"/>
      <w:pPr>
        <w:ind w:left="2520" w:hanging="360"/>
      </w:pPr>
    </w:lvl>
    <w:lvl w:ilvl="2" w:tplc="0C09001B">
      <w:start w:val="1"/>
      <w:numFmt w:val="lowerRoman"/>
      <w:lvlText w:val="%3."/>
      <w:lvlJc w:val="right"/>
      <w:pPr>
        <w:ind w:left="3240" w:hanging="180"/>
      </w:pPr>
    </w:lvl>
    <w:lvl w:ilvl="3" w:tplc="0C09000F">
      <w:start w:val="1"/>
      <w:numFmt w:val="decimal"/>
      <w:lvlText w:val="%4."/>
      <w:lvlJc w:val="left"/>
      <w:pPr>
        <w:ind w:left="3960" w:hanging="360"/>
      </w:pPr>
    </w:lvl>
    <w:lvl w:ilvl="4" w:tplc="0C090019">
      <w:start w:val="1"/>
      <w:numFmt w:val="lowerLetter"/>
      <w:lvlText w:val="%5."/>
      <w:lvlJc w:val="left"/>
      <w:pPr>
        <w:ind w:left="4680" w:hanging="360"/>
      </w:pPr>
    </w:lvl>
    <w:lvl w:ilvl="5" w:tplc="0C09001B">
      <w:start w:val="1"/>
      <w:numFmt w:val="lowerRoman"/>
      <w:lvlText w:val="%6."/>
      <w:lvlJc w:val="right"/>
      <w:pPr>
        <w:ind w:left="5400" w:hanging="180"/>
      </w:pPr>
    </w:lvl>
    <w:lvl w:ilvl="6" w:tplc="0C09000F">
      <w:start w:val="1"/>
      <w:numFmt w:val="decimal"/>
      <w:lvlText w:val="%7."/>
      <w:lvlJc w:val="left"/>
      <w:pPr>
        <w:ind w:left="6120" w:hanging="360"/>
      </w:pPr>
    </w:lvl>
    <w:lvl w:ilvl="7" w:tplc="0C090019">
      <w:start w:val="1"/>
      <w:numFmt w:val="lowerLetter"/>
      <w:lvlText w:val="%8."/>
      <w:lvlJc w:val="left"/>
      <w:pPr>
        <w:ind w:left="6840" w:hanging="360"/>
      </w:pPr>
    </w:lvl>
    <w:lvl w:ilvl="8" w:tplc="0C09001B">
      <w:start w:val="1"/>
      <w:numFmt w:val="lowerRoman"/>
      <w:lvlText w:val="%9."/>
      <w:lvlJc w:val="right"/>
      <w:pPr>
        <w:ind w:left="7560" w:hanging="180"/>
      </w:pPr>
    </w:lvl>
  </w:abstractNum>
  <w:abstractNum w:abstractNumId="61" w15:restartNumberingAfterBreak="0">
    <w:nsid w:val="6B420254"/>
    <w:multiLevelType w:val="hybridMultilevel"/>
    <w:tmpl w:val="3EAA739E"/>
    <w:lvl w:ilvl="0" w:tplc="FFFFFFFF">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2" w15:restartNumberingAfterBreak="0">
    <w:nsid w:val="6F903EAF"/>
    <w:multiLevelType w:val="multilevel"/>
    <w:tmpl w:val="E95860FE"/>
    <w:lvl w:ilvl="0">
      <w:start w:val="1"/>
      <w:numFmt w:val="lowerLetter"/>
      <w:lvlText w:val="%1"/>
      <w:lvlJc w:val="left"/>
      <w:pPr>
        <w:tabs>
          <w:tab w:val="num" w:pos="360"/>
        </w:tabs>
        <w:ind w:left="360" w:hanging="360"/>
      </w:pPr>
      <w:rPr>
        <w:rFonts w:hint="default"/>
      </w:rPr>
    </w:lvl>
    <w:lvl w:ilvl="1">
      <w:start w:val="1"/>
      <w:numFmt w:val="lowerRoman"/>
      <w:lvlText w:val="%2"/>
      <w:lvlJc w:val="left"/>
      <w:pPr>
        <w:tabs>
          <w:tab w:val="num" w:pos="720"/>
        </w:tabs>
        <w:ind w:left="720" w:hanging="363"/>
      </w:pPr>
      <w:rPr>
        <w:rFonts w:ascii="Arial" w:eastAsia="Times New Roman" w:hAnsi="Arial" w:cs="Times New Roman" w:hint="default"/>
        <w:b w:val="0"/>
      </w:rPr>
    </w:lvl>
    <w:lvl w:ilvl="2">
      <w:start w:val="1"/>
      <w:numFmt w:val="upperLetter"/>
      <w:lvlText w:val="(%3)"/>
      <w:lvlJc w:val="left"/>
      <w:pPr>
        <w:tabs>
          <w:tab w:val="num" w:pos="1247"/>
        </w:tabs>
        <w:ind w:left="1247" w:hanging="527"/>
      </w:pPr>
      <w:rPr>
        <w:rFonts w:hint="default"/>
        <w:b w:val="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3985E8D"/>
    <w:multiLevelType w:val="hybridMultilevel"/>
    <w:tmpl w:val="D0F60618"/>
    <w:lvl w:ilvl="0" w:tplc="418E3F42">
      <w:start w:val="1"/>
      <w:numFmt w:val="lowerLetter"/>
      <w:lvlText w:val="%1)"/>
      <w:lvlJc w:val="left"/>
      <w:pPr>
        <w:ind w:left="720" w:hanging="360"/>
      </w:pPr>
      <w:rPr>
        <w:color w:val="auto"/>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4" w15:restartNumberingAfterBreak="0">
    <w:nsid w:val="75D6705A"/>
    <w:multiLevelType w:val="hybridMultilevel"/>
    <w:tmpl w:val="301064A0"/>
    <w:lvl w:ilvl="0" w:tplc="FFFFFFFF">
      <w:start w:val="1"/>
      <w:numFmt w:val="lowerLetter"/>
      <w:lvlText w:val="%1)."/>
      <w:lvlJc w:val="left"/>
      <w:pPr>
        <w:tabs>
          <w:tab w:val="num" w:pos="1440"/>
        </w:tabs>
        <w:ind w:left="1440" w:hanging="538"/>
      </w:pPr>
      <w:rPr>
        <w:rFonts w:hint="default"/>
        <w:b w:val="0"/>
        <w:i w:val="0"/>
        <w:color w:val="auto"/>
      </w:rPr>
    </w:lvl>
    <w:lvl w:ilvl="1" w:tplc="FFFFFFFF">
      <w:start w:val="1"/>
      <w:numFmt w:val="lowerRoman"/>
      <w:lvlText w:val="(%2)."/>
      <w:lvlJc w:val="left"/>
      <w:pPr>
        <w:tabs>
          <w:tab w:val="num" w:pos="3604"/>
        </w:tabs>
        <w:ind w:left="3244" w:hanging="360"/>
      </w:pPr>
      <w:rPr>
        <w:rFonts w:hint="default"/>
        <w:b/>
      </w:rPr>
    </w:lvl>
    <w:lvl w:ilvl="2" w:tplc="FFFFFFFF">
      <w:start w:val="1"/>
      <w:numFmt w:val="upperLetter"/>
      <w:lvlText w:val="(%3)"/>
      <w:lvlJc w:val="left"/>
      <w:pPr>
        <w:tabs>
          <w:tab w:val="num" w:pos="1440"/>
        </w:tabs>
        <w:ind w:left="1440" w:hanging="538"/>
      </w:pPr>
      <w:rPr>
        <w:rFonts w:ascii="Arial" w:eastAsia="Times New Roman" w:hAnsi="Arial" w:cs="Times New Roman"/>
      </w:rPr>
    </w:lvl>
    <w:lvl w:ilvl="3" w:tplc="FFFFFFFF">
      <w:start w:val="1"/>
      <w:numFmt w:val="upperLetter"/>
      <w:lvlText w:val="(%4)"/>
      <w:lvlJc w:val="left"/>
      <w:pPr>
        <w:tabs>
          <w:tab w:val="num" w:pos="4864"/>
        </w:tabs>
        <w:ind w:left="4864" w:hanging="540"/>
      </w:pPr>
      <w:rPr>
        <w:rFonts w:hint="default"/>
      </w:rPr>
    </w:lvl>
    <w:lvl w:ilvl="4" w:tplc="FFFFFFFF">
      <w:start w:val="1"/>
      <w:numFmt w:val="lowerRoman"/>
      <w:lvlText w:val="(%5)"/>
      <w:lvlJc w:val="left"/>
      <w:pPr>
        <w:tabs>
          <w:tab w:val="num" w:pos="5764"/>
        </w:tabs>
        <w:ind w:left="5764" w:hanging="720"/>
      </w:pPr>
      <w:rPr>
        <w:rFonts w:hint="default"/>
      </w:rPr>
    </w:lvl>
    <w:lvl w:ilvl="5" w:tplc="FFFFFFFF" w:tentative="1">
      <w:start w:val="1"/>
      <w:numFmt w:val="lowerRoman"/>
      <w:lvlText w:val="%6."/>
      <w:lvlJc w:val="right"/>
      <w:pPr>
        <w:tabs>
          <w:tab w:val="num" w:pos="6124"/>
        </w:tabs>
        <w:ind w:left="6124" w:hanging="180"/>
      </w:pPr>
    </w:lvl>
    <w:lvl w:ilvl="6" w:tplc="FFFFFFFF" w:tentative="1">
      <w:start w:val="1"/>
      <w:numFmt w:val="decimal"/>
      <w:lvlText w:val="%7."/>
      <w:lvlJc w:val="left"/>
      <w:pPr>
        <w:tabs>
          <w:tab w:val="num" w:pos="6844"/>
        </w:tabs>
        <w:ind w:left="6844" w:hanging="360"/>
      </w:pPr>
    </w:lvl>
    <w:lvl w:ilvl="7" w:tplc="FFFFFFFF" w:tentative="1">
      <w:start w:val="1"/>
      <w:numFmt w:val="lowerLetter"/>
      <w:lvlText w:val="%8."/>
      <w:lvlJc w:val="left"/>
      <w:pPr>
        <w:tabs>
          <w:tab w:val="num" w:pos="7564"/>
        </w:tabs>
        <w:ind w:left="7564" w:hanging="360"/>
      </w:pPr>
    </w:lvl>
    <w:lvl w:ilvl="8" w:tplc="FFFFFFFF" w:tentative="1">
      <w:start w:val="1"/>
      <w:numFmt w:val="lowerRoman"/>
      <w:lvlText w:val="%9."/>
      <w:lvlJc w:val="right"/>
      <w:pPr>
        <w:tabs>
          <w:tab w:val="num" w:pos="8284"/>
        </w:tabs>
        <w:ind w:left="8284" w:hanging="180"/>
      </w:pPr>
    </w:lvl>
  </w:abstractNum>
  <w:abstractNum w:abstractNumId="65" w15:restartNumberingAfterBreak="0">
    <w:nsid w:val="769035F2"/>
    <w:multiLevelType w:val="hybridMultilevel"/>
    <w:tmpl w:val="F1283A76"/>
    <w:lvl w:ilvl="0" w:tplc="D3AAB69E">
      <w:start w:val="1"/>
      <w:numFmt w:val="lowerLetter"/>
      <w:lvlText w:val="%1)."/>
      <w:lvlJc w:val="left"/>
      <w:pPr>
        <w:tabs>
          <w:tab w:val="num" w:pos="1440"/>
        </w:tabs>
        <w:ind w:left="1440" w:hanging="538"/>
      </w:pPr>
      <w:rPr>
        <w:rFonts w:hint="default"/>
        <w:i w:val="0"/>
        <w:color w:val="0000FF"/>
      </w:rPr>
    </w:lvl>
    <w:lvl w:ilvl="1" w:tplc="04090019" w:tentative="1">
      <w:start w:val="1"/>
      <w:numFmt w:val="lowerLetter"/>
      <w:lvlText w:val="%2."/>
      <w:lvlJc w:val="left"/>
      <w:pPr>
        <w:tabs>
          <w:tab w:val="num" w:pos="3244"/>
        </w:tabs>
        <w:ind w:left="3244" w:hanging="360"/>
      </w:pPr>
    </w:lvl>
    <w:lvl w:ilvl="2" w:tplc="2CB21B14">
      <w:start w:val="1"/>
      <w:numFmt w:val="upperLetter"/>
      <w:lvlText w:val="(%3)"/>
      <w:lvlJc w:val="left"/>
      <w:pPr>
        <w:tabs>
          <w:tab w:val="num" w:pos="3964"/>
        </w:tabs>
        <w:ind w:left="3964" w:hanging="180"/>
      </w:pPr>
      <w:rPr>
        <w:rFonts w:ascii="Arial" w:eastAsia="Times New Roman" w:hAnsi="Arial" w:cs="Times New Roman"/>
      </w:rPr>
    </w:lvl>
    <w:lvl w:ilvl="3" w:tplc="0409000F" w:tentative="1">
      <w:start w:val="1"/>
      <w:numFmt w:val="decimal"/>
      <w:lvlText w:val="%4."/>
      <w:lvlJc w:val="left"/>
      <w:pPr>
        <w:tabs>
          <w:tab w:val="num" w:pos="4684"/>
        </w:tabs>
        <w:ind w:left="4684" w:hanging="360"/>
      </w:pPr>
    </w:lvl>
    <w:lvl w:ilvl="4" w:tplc="04090019" w:tentative="1">
      <w:start w:val="1"/>
      <w:numFmt w:val="lowerLetter"/>
      <w:lvlText w:val="%5."/>
      <w:lvlJc w:val="left"/>
      <w:pPr>
        <w:tabs>
          <w:tab w:val="num" w:pos="5404"/>
        </w:tabs>
        <w:ind w:left="5404" w:hanging="360"/>
      </w:pPr>
    </w:lvl>
    <w:lvl w:ilvl="5" w:tplc="0409001B" w:tentative="1">
      <w:start w:val="1"/>
      <w:numFmt w:val="lowerRoman"/>
      <w:lvlText w:val="%6."/>
      <w:lvlJc w:val="right"/>
      <w:pPr>
        <w:tabs>
          <w:tab w:val="num" w:pos="6124"/>
        </w:tabs>
        <w:ind w:left="6124" w:hanging="180"/>
      </w:pPr>
    </w:lvl>
    <w:lvl w:ilvl="6" w:tplc="0409000F" w:tentative="1">
      <w:start w:val="1"/>
      <w:numFmt w:val="decimal"/>
      <w:lvlText w:val="%7."/>
      <w:lvlJc w:val="left"/>
      <w:pPr>
        <w:tabs>
          <w:tab w:val="num" w:pos="6844"/>
        </w:tabs>
        <w:ind w:left="6844" w:hanging="360"/>
      </w:pPr>
    </w:lvl>
    <w:lvl w:ilvl="7" w:tplc="04090019" w:tentative="1">
      <w:start w:val="1"/>
      <w:numFmt w:val="lowerLetter"/>
      <w:lvlText w:val="%8."/>
      <w:lvlJc w:val="left"/>
      <w:pPr>
        <w:tabs>
          <w:tab w:val="num" w:pos="7564"/>
        </w:tabs>
        <w:ind w:left="7564" w:hanging="360"/>
      </w:pPr>
    </w:lvl>
    <w:lvl w:ilvl="8" w:tplc="0409001B" w:tentative="1">
      <w:start w:val="1"/>
      <w:numFmt w:val="lowerRoman"/>
      <w:lvlText w:val="%9."/>
      <w:lvlJc w:val="right"/>
      <w:pPr>
        <w:tabs>
          <w:tab w:val="num" w:pos="8284"/>
        </w:tabs>
        <w:ind w:left="8284" w:hanging="180"/>
      </w:pPr>
    </w:lvl>
  </w:abstractNum>
  <w:abstractNum w:abstractNumId="66" w15:restartNumberingAfterBreak="0">
    <w:nsid w:val="772769B7"/>
    <w:multiLevelType w:val="multilevel"/>
    <w:tmpl w:val="A0926C98"/>
    <w:lvl w:ilvl="0">
      <w:start w:val="1"/>
      <w:numFmt w:val="lowerLetter"/>
      <w:lvlText w:val="%1."/>
      <w:lvlJc w:val="left"/>
      <w:pPr>
        <w:tabs>
          <w:tab w:val="num" w:pos="360"/>
        </w:tabs>
        <w:ind w:left="360" w:hanging="360"/>
      </w:pPr>
      <w:rPr>
        <w:rFonts w:hint="default"/>
        <w:b w:val="0"/>
        <w:bCs w:val="0"/>
        <w:i w:val="0"/>
        <w:color w:val="auto"/>
      </w:rPr>
    </w:lvl>
    <w:lvl w:ilvl="1">
      <w:start w:val="1"/>
      <w:numFmt w:val="lowerRoman"/>
      <w:lvlText w:val="%2"/>
      <w:lvlJc w:val="left"/>
      <w:pPr>
        <w:tabs>
          <w:tab w:val="num" w:pos="720"/>
        </w:tabs>
        <w:ind w:left="720" w:hanging="363"/>
      </w:pPr>
      <w:rPr>
        <w:rFonts w:ascii="Arial" w:eastAsia="Times New Roman" w:hAnsi="Arial" w:cs="Times New Roman" w:hint="default"/>
        <w:i w:val="0"/>
        <w:iCs w:val="0"/>
        <w:color w:val="0000FF"/>
      </w:rPr>
    </w:lvl>
    <w:lvl w:ilvl="2">
      <w:start w:val="1"/>
      <w:numFmt w:val="upperLetter"/>
      <w:lvlText w:val="%3."/>
      <w:lvlJc w:val="left"/>
      <w:pPr>
        <w:tabs>
          <w:tab w:val="num" w:pos="1247"/>
        </w:tabs>
        <w:ind w:left="1247" w:hanging="527"/>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7C2739C5"/>
    <w:multiLevelType w:val="hybridMultilevel"/>
    <w:tmpl w:val="64E4F692"/>
    <w:lvl w:ilvl="0" w:tplc="F5C0858E">
      <w:start w:val="1"/>
      <w:numFmt w:val="decimal"/>
      <w:lvlText w:val="%1."/>
      <w:lvlJc w:val="left"/>
      <w:pPr>
        <w:tabs>
          <w:tab w:val="num" w:pos="540"/>
        </w:tabs>
        <w:ind w:left="540" w:hanging="360"/>
      </w:pPr>
      <w:rPr>
        <w:color w:val="auto"/>
        <w:sz w:val="20"/>
        <w:szCs w:val="20"/>
      </w:rPr>
    </w:lvl>
    <w:lvl w:ilvl="1" w:tplc="04090019">
      <w:start w:val="1"/>
      <w:numFmt w:val="lowerLetter"/>
      <w:lvlText w:val="%2)"/>
      <w:lvlJc w:val="left"/>
      <w:pPr>
        <w:tabs>
          <w:tab w:val="num" w:pos="1260"/>
        </w:tabs>
        <w:ind w:left="1260" w:hanging="360"/>
      </w:pPr>
      <w:rPr>
        <w:rFonts w:hint="default"/>
      </w:rPr>
    </w:lvl>
    <w:lvl w:ilvl="2" w:tplc="0C090019"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16cid:durableId="1554198003">
    <w:abstractNumId w:val="40"/>
  </w:num>
  <w:num w:numId="2" w16cid:durableId="1122501647">
    <w:abstractNumId w:val="67"/>
  </w:num>
  <w:num w:numId="3" w16cid:durableId="64256738">
    <w:abstractNumId w:val="39"/>
  </w:num>
  <w:num w:numId="4" w16cid:durableId="1310861760">
    <w:abstractNumId w:val="50"/>
  </w:num>
  <w:num w:numId="5" w16cid:durableId="307823662">
    <w:abstractNumId w:val="7"/>
  </w:num>
  <w:num w:numId="6" w16cid:durableId="806053197">
    <w:abstractNumId w:val="29"/>
  </w:num>
  <w:num w:numId="7" w16cid:durableId="744492047">
    <w:abstractNumId w:val="56"/>
  </w:num>
  <w:num w:numId="8" w16cid:durableId="138819060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4800559">
    <w:abstractNumId w:val="13"/>
  </w:num>
  <w:num w:numId="10" w16cid:durableId="1972712721">
    <w:abstractNumId w:val="57"/>
  </w:num>
  <w:num w:numId="11" w16cid:durableId="359743266">
    <w:abstractNumId w:val="2"/>
  </w:num>
  <w:num w:numId="12" w16cid:durableId="430393319">
    <w:abstractNumId w:val="59"/>
  </w:num>
  <w:num w:numId="13" w16cid:durableId="1297683973">
    <w:abstractNumId w:val="49"/>
  </w:num>
  <w:num w:numId="14" w16cid:durableId="645209663">
    <w:abstractNumId w:val="65"/>
  </w:num>
  <w:num w:numId="15" w16cid:durableId="437602521">
    <w:abstractNumId w:val="33"/>
  </w:num>
  <w:num w:numId="16" w16cid:durableId="10095975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4998356">
    <w:abstractNumId w:val="47"/>
  </w:num>
  <w:num w:numId="18" w16cid:durableId="133184842">
    <w:abstractNumId w:val="42"/>
  </w:num>
  <w:num w:numId="19" w16cid:durableId="1864828206">
    <w:abstractNumId w:val="6"/>
  </w:num>
  <w:num w:numId="20" w16cid:durableId="1152136675">
    <w:abstractNumId w:val="4"/>
  </w:num>
  <w:num w:numId="21" w16cid:durableId="1529677644">
    <w:abstractNumId w:val="62"/>
  </w:num>
  <w:num w:numId="22" w16cid:durableId="74666171">
    <w:abstractNumId w:val="44"/>
  </w:num>
  <w:num w:numId="23" w16cid:durableId="271744196">
    <w:abstractNumId w:val="45"/>
  </w:num>
  <w:num w:numId="24" w16cid:durableId="1591279975">
    <w:abstractNumId w:val="45"/>
    <w:lvlOverride w:ilvl="0">
      <w:startOverride w:val="1"/>
    </w:lvlOverride>
  </w:num>
  <w:num w:numId="25" w16cid:durableId="1439448379">
    <w:abstractNumId w:val="10"/>
  </w:num>
  <w:num w:numId="26" w16cid:durableId="241181933">
    <w:abstractNumId w:val="3"/>
  </w:num>
  <w:num w:numId="27" w16cid:durableId="1009913175">
    <w:abstractNumId w:val="64"/>
  </w:num>
  <w:num w:numId="28" w16cid:durableId="337268399">
    <w:abstractNumId w:val="53"/>
  </w:num>
  <w:num w:numId="29" w16cid:durableId="170028065">
    <w:abstractNumId w:val="16"/>
  </w:num>
  <w:num w:numId="30" w16cid:durableId="239683906">
    <w:abstractNumId w:val="18"/>
  </w:num>
  <w:num w:numId="31" w16cid:durableId="326908000">
    <w:abstractNumId w:val="61"/>
  </w:num>
  <w:num w:numId="32" w16cid:durableId="670447849">
    <w:abstractNumId w:val="35"/>
  </w:num>
  <w:num w:numId="33" w16cid:durableId="1758401205">
    <w:abstractNumId w:val="52"/>
  </w:num>
  <w:num w:numId="34" w16cid:durableId="403531466">
    <w:abstractNumId w:val="1"/>
  </w:num>
  <w:num w:numId="35" w16cid:durableId="2066222452">
    <w:abstractNumId w:val="66"/>
  </w:num>
  <w:num w:numId="36" w16cid:durableId="414088480">
    <w:abstractNumId w:val="48"/>
  </w:num>
  <w:num w:numId="37" w16cid:durableId="589703014">
    <w:abstractNumId w:val="30"/>
  </w:num>
  <w:num w:numId="38" w16cid:durableId="103966173">
    <w:abstractNumId w:val="38"/>
  </w:num>
  <w:num w:numId="39" w16cid:durableId="1096558939">
    <w:abstractNumId w:val="0"/>
  </w:num>
  <w:num w:numId="40" w16cid:durableId="1354263871">
    <w:abstractNumId w:val="28"/>
  </w:num>
  <w:num w:numId="41" w16cid:durableId="1310211171">
    <w:abstractNumId w:val="36"/>
  </w:num>
  <w:num w:numId="42" w16cid:durableId="2051343703">
    <w:abstractNumId w:val="11"/>
  </w:num>
  <w:num w:numId="43" w16cid:durableId="856583273">
    <w:abstractNumId w:val="21"/>
  </w:num>
  <w:num w:numId="44" w16cid:durableId="1092508784">
    <w:abstractNumId w:val="26"/>
  </w:num>
  <w:num w:numId="45" w16cid:durableId="2046590416">
    <w:abstractNumId w:val="22"/>
  </w:num>
  <w:num w:numId="46" w16cid:durableId="1511943645">
    <w:abstractNumId w:val="14"/>
  </w:num>
  <w:num w:numId="47" w16cid:durableId="954210811">
    <w:abstractNumId w:val="25"/>
  </w:num>
  <w:num w:numId="48" w16cid:durableId="679478238">
    <w:abstractNumId w:val="41"/>
  </w:num>
  <w:num w:numId="49" w16cid:durableId="1017150782">
    <w:abstractNumId w:val="31"/>
  </w:num>
  <w:num w:numId="50" w16cid:durableId="1455710745">
    <w:abstractNumId w:val="58"/>
  </w:num>
  <w:num w:numId="51" w16cid:durableId="1212307479">
    <w:abstractNumId w:val="12"/>
  </w:num>
  <w:num w:numId="52" w16cid:durableId="1334407715">
    <w:abstractNumId w:val="17"/>
  </w:num>
  <w:num w:numId="53" w16cid:durableId="1527136811">
    <w:abstractNumId w:val="51"/>
  </w:num>
  <w:num w:numId="54" w16cid:durableId="305088270">
    <w:abstractNumId w:val="24"/>
  </w:num>
  <w:num w:numId="55" w16cid:durableId="1383165249">
    <w:abstractNumId w:val="5"/>
  </w:num>
  <w:num w:numId="56" w16cid:durableId="911889949">
    <w:abstractNumId w:val="54"/>
  </w:num>
  <w:num w:numId="57" w16cid:durableId="181359612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6499559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686462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538044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8862750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344315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34089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581085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28640128">
    <w:abstractNumId w:val="37"/>
  </w:num>
  <w:num w:numId="66" w16cid:durableId="1469514163">
    <w:abstractNumId w:val="27"/>
  </w:num>
  <w:num w:numId="67" w16cid:durableId="1012024189">
    <w:abstractNumId w:val="43"/>
  </w:num>
  <w:num w:numId="68" w16cid:durableId="1566255624">
    <w:abstractNumId w:val="55"/>
  </w:num>
  <w:num w:numId="69" w16cid:durableId="337272245">
    <w:abstractNumId w:val="15"/>
  </w:num>
  <w:num w:numId="70" w16cid:durableId="544491328">
    <w:abstractNumId w:val="32"/>
  </w:num>
  <w:num w:numId="71" w16cid:durableId="1842160405">
    <w:abstractNumId w:val="4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4"/>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531"/>
    <w:rsid w:val="00003835"/>
    <w:rsid w:val="0000386F"/>
    <w:rsid w:val="0000453E"/>
    <w:rsid w:val="0000573F"/>
    <w:rsid w:val="00005A4C"/>
    <w:rsid w:val="000073E7"/>
    <w:rsid w:val="00010876"/>
    <w:rsid w:val="00010964"/>
    <w:rsid w:val="00011518"/>
    <w:rsid w:val="00011622"/>
    <w:rsid w:val="00011B58"/>
    <w:rsid w:val="0001205C"/>
    <w:rsid w:val="000148AF"/>
    <w:rsid w:val="00014BB3"/>
    <w:rsid w:val="00014FFC"/>
    <w:rsid w:val="000156F2"/>
    <w:rsid w:val="000226C3"/>
    <w:rsid w:val="000255D5"/>
    <w:rsid w:val="000255D6"/>
    <w:rsid w:val="00025AF8"/>
    <w:rsid w:val="00026DFA"/>
    <w:rsid w:val="000306C5"/>
    <w:rsid w:val="00030841"/>
    <w:rsid w:val="000308FB"/>
    <w:rsid w:val="00030DF2"/>
    <w:rsid w:val="00033C3B"/>
    <w:rsid w:val="00034BEF"/>
    <w:rsid w:val="0003510C"/>
    <w:rsid w:val="00036E02"/>
    <w:rsid w:val="00037AB2"/>
    <w:rsid w:val="00037D6A"/>
    <w:rsid w:val="0004194F"/>
    <w:rsid w:val="00041CB1"/>
    <w:rsid w:val="00042F49"/>
    <w:rsid w:val="0004343E"/>
    <w:rsid w:val="00043997"/>
    <w:rsid w:val="0004418E"/>
    <w:rsid w:val="0004424D"/>
    <w:rsid w:val="00044B14"/>
    <w:rsid w:val="000463C0"/>
    <w:rsid w:val="000469B1"/>
    <w:rsid w:val="00046E2B"/>
    <w:rsid w:val="00053669"/>
    <w:rsid w:val="0005403A"/>
    <w:rsid w:val="000546ED"/>
    <w:rsid w:val="000549B0"/>
    <w:rsid w:val="00055525"/>
    <w:rsid w:val="000559A1"/>
    <w:rsid w:val="0005651D"/>
    <w:rsid w:val="0005658E"/>
    <w:rsid w:val="0005675E"/>
    <w:rsid w:val="00060FFC"/>
    <w:rsid w:val="000619CF"/>
    <w:rsid w:val="00063046"/>
    <w:rsid w:val="000636EE"/>
    <w:rsid w:val="00064753"/>
    <w:rsid w:val="00064DE5"/>
    <w:rsid w:val="0006511C"/>
    <w:rsid w:val="00067269"/>
    <w:rsid w:val="000672D4"/>
    <w:rsid w:val="00071038"/>
    <w:rsid w:val="00072117"/>
    <w:rsid w:val="00073540"/>
    <w:rsid w:val="0008273B"/>
    <w:rsid w:val="00082F32"/>
    <w:rsid w:val="000845A7"/>
    <w:rsid w:val="00084919"/>
    <w:rsid w:val="000867AA"/>
    <w:rsid w:val="00087E9B"/>
    <w:rsid w:val="00090E9F"/>
    <w:rsid w:val="000915BF"/>
    <w:rsid w:val="00091858"/>
    <w:rsid w:val="00092A15"/>
    <w:rsid w:val="00093206"/>
    <w:rsid w:val="000942B3"/>
    <w:rsid w:val="0009545E"/>
    <w:rsid w:val="000962D8"/>
    <w:rsid w:val="00096729"/>
    <w:rsid w:val="000A0359"/>
    <w:rsid w:val="000A2C51"/>
    <w:rsid w:val="000A2E67"/>
    <w:rsid w:val="000A340C"/>
    <w:rsid w:val="000A6FB5"/>
    <w:rsid w:val="000B0173"/>
    <w:rsid w:val="000B192F"/>
    <w:rsid w:val="000B57E4"/>
    <w:rsid w:val="000B67F9"/>
    <w:rsid w:val="000B7C72"/>
    <w:rsid w:val="000C0E98"/>
    <w:rsid w:val="000C0FC4"/>
    <w:rsid w:val="000C1CA7"/>
    <w:rsid w:val="000C23C8"/>
    <w:rsid w:val="000C26DB"/>
    <w:rsid w:val="000C2F37"/>
    <w:rsid w:val="000C3BD0"/>
    <w:rsid w:val="000C3E67"/>
    <w:rsid w:val="000C400C"/>
    <w:rsid w:val="000C4AB0"/>
    <w:rsid w:val="000C6C58"/>
    <w:rsid w:val="000C6EB2"/>
    <w:rsid w:val="000C7B6C"/>
    <w:rsid w:val="000D0FE9"/>
    <w:rsid w:val="000D136B"/>
    <w:rsid w:val="000D1A81"/>
    <w:rsid w:val="000D2593"/>
    <w:rsid w:val="000D2676"/>
    <w:rsid w:val="000D53D5"/>
    <w:rsid w:val="000D642B"/>
    <w:rsid w:val="000D6F73"/>
    <w:rsid w:val="000D777B"/>
    <w:rsid w:val="000E1560"/>
    <w:rsid w:val="000E15FF"/>
    <w:rsid w:val="000E1689"/>
    <w:rsid w:val="000E1B4B"/>
    <w:rsid w:val="000E4D56"/>
    <w:rsid w:val="000E56DC"/>
    <w:rsid w:val="000E7EE8"/>
    <w:rsid w:val="000F01BD"/>
    <w:rsid w:val="000F12DD"/>
    <w:rsid w:val="000F3992"/>
    <w:rsid w:val="000F5406"/>
    <w:rsid w:val="000F5620"/>
    <w:rsid w:val="000F71AB"/>
    <w:rsid w:val="000F7DF7"/>
    <w:rsid w:val="00100191"/>
    <w:rsid w:val="00101796"/>
    <w:rsid w:val="00102D93"/>
    <w:rsid w:val="00102E81"/>
    <w:rsid w:val="00104A4F"/>
    <w:rsid w:val="00105C3F"/>
    <w:rsid w:val="001068D3"/>
    <w:rsid w:val="00106F4A"/>
    <w:rsid w:val="00110820"/>
    <w:rsid w:val="00111319"/>
    <w:rsid w:val="00111EE0"/>
    <w:rsid w:val="00111FC9"/>
    <w:rsid w:val="00112BE6"/>
    <w:rsid w:val="00112D65"/>
    <w:rsid w:val="00114920"/>
    <w:rsid w:val="00115A68"/>
    <w:rsid w:val="00115D60"/>
    <w:rsid w:val="00116525"/>
    <w:rsid w:val="001170EC"/>
    <w:rsid w:val="00117A29"/>
    <w:rsid w:val="001210AC"/>
    <w:rsid w:val="00121464"/>
    <w:rsid w:val="00121B3D"/>
    <w:rsid w:val="0012277F"/>
    <w:rsid w:val="0012293F"/>
    <w:rsid w:val="00122C65"/>
    <w:rsid w:val="0012679D"/>
    <w:rsid w:val="00126DE7"/>
    <w:rsid w:val="00133955"/>
    <w:rsid w:val="00134096"/>
    <w:rsid w:val="00134246"/>
    <w:rsid w:val="00134E33"/>
    <w:rsid w:val="0013579E"/>
    <w:rsid w:val="00135CFE"/>
    <w:rsid w:val="001418E6"/>
    <w:rsid w:val="0014231F"/>
    <w:rsid w:val="00142B37"/>
    <w:rsid w:val="00143FD7"/>
    <w:rsid w:val="00144B91"/>
    <w:rsid w:val="0014550E"/>
    <w:rsid w:val="00146036"/>
    <w:rsid w:val="001465AB"/>
    <w:rsid w:val="00147468"/>
    <w:rsid w:val="00152ECF"/>
    <w:rsid w:val="0015321B"/>
    <w:rsid w:val="0015505D"/>
    <w:rsid w:val="00155B17"/>
    <w:rsid w:val="001567A8"/>
    <w:rsid w:val="00157493"/>
    <w:rsid w:val="00157D4B"/>
    <w:rsid w:val="00162198"/>
    <w:rsid w:val="0016261C"/>
    <w:rsid w:val="00164512"/>
    <w:rsid w:val="00164924"/>
    <w:rsid w:val="00165B9A"/>
    <w:rsid w:val="00166918"/>
    <w:rsid w:val="00166DF8"/>
    <w:rsid w:val="00170CCF"/>
    <w:rsid w:val="001722AB"/>
    <w:rsid w:val="00172D92"/>
    <w:rsid w:val="00174143"/>
    <w:rsid w:val="00174DB9"/>
    <w:rsid w:val="00175DE4"/>
    <w:rsid w:val="001770BE"/>
    <w:rsid w:val="00177A73"/>
    <w:rsid w:val="00177AAE"/>
    <w:rsid w:val="00180694"/>
    <w:rsid w:val="00182BC0"/>
    <w:rsid w:val="0018325D"/>
    <w:rsid w:val="001847D8"/>
    <w:rsid w:val="00185C91"/>
    <w:rsid w:val="00186FFB"/>
    <w:rsid w:val="0018702F"/>
    <w:rsid w:val="001872EB"/>
    <w:rsid w:val="001873C5"/>
    <w:rsid w:val="00187A01"/>
    <w:rsid w:val="00191351"/>
    <w:rsid w:val="00191889"/>
    <w:rsid w:val="00192A5E"/>
    <w:rsid w:val="001A04C5"/>
    <w:rsid w:val="001A136E"/>
    <w:rsid w:val="001A1871"/>
    <w:rsid w:val="001A1C32"/>
    <w:rsid w:val="001A2265"/>
    <w:rsid w:val="001A2C9E"/>
    <w:rsid w:val="001A4CEB"/>
    <w:rsid w:val="001A5CD1"/>
    <w:rsid w:val="001A7C27"/>
    <w:rsid w:val="001A7D3D"/>
    <w:rsid w:val="001B0DED"/>
    <w:rsid w:val="001B0F13"/>
    <w:rsid w:val="001B18B4"/>
    <w:rsid w:val="001B5134"/>
    <w:rsid w:val="001B68E9"/>
    <w:rsid w:val="001B7FB9"/>
    <w:rsid w:val="001C21FD"/>
    <w:rsid w:val="001C27CA"/>
    <w:rsid w:val="001C3836"/>
    <w:rsid w:val="001C4278"/>
    <w:rsid w:val="001C4AB6"/>
    <w:rsid w:val="001C60A9"/>
    <w:rsid w:val="001C7AB5"/>
    <w:rsid w:val="001D27F5"/>
    <w:rsid w:val="001D3DBD"/>
    <w:rsid w:val="001D530A"/>
    <w:rsid w:val="001D556B"/>
    <w:rsid w:val="001D7B3F"/>
    <w:rsid w:val="001E0226"/>
    <w:rsid w:val="001E1637"/>
    <w:rsid w:val="001E3EA5"/>
    <w:rsid w:val="001E4251"/>
    <w:rsid w:val="001E491C"/>
    <w:rsid w:val="001E6314"/>
    <w:rsid w:val="001F0882"/>
    <w:rsid w:val="001F3284"/>
    <w:rsid w:val="001F4919"/>
    <w:rsid w:val="001F500E"/>
    <w:rsid w:val="001F5316"/>
    <w:rsid w:val="001F5B95"/>
    <w:rsid w:val="001F63D3"/>
    <w:rsid w:val="001F65F4"/>
    <w:rsid w:val="001F7DBB"/>
    <w:rsid w:val="0020064B"/>
    <w:rsid w:val="00200915"/>
    <w:rsid w:val="00201F70"/>
    <w:rsid w:val="00203046"/>
    <w:rsid w:val="00203A3E"/>
    <w:rsid w:val="00204D15"/>
    <w:rsid w:val="00210584"/>
    <w:rsid w:val="002112F6"/>
    <w:rsid w:val="002120F6"/>
    <w:rsid w:val="00213C3F"/>
    <w:rsid w:val="00215468"/>
    <w:rsid w:val="0021710F"/>
    <w:rsid w:val="00217A5A"/>
    <w:rsid w:val="0022039E"/>
    <w:rsid w:val="0022204B"/>
    <w:rsid w:val="00222942"/>
    <w:rsid w:val="00225272"/>
    <w:rsid w:val="002309D9"/>
    <w:rsid w:val="002337CE"/>
    <w:rsid w:val="00236BC1"/>
    <w:rsid w:val="00236F86"/>
    <w:rsid w:val="0023742E"/>
    <w:rsid w:val="00240B97"/>
    <w:rsid w:val="002427F6"/>
    <w:rsid w:val="00242F93"/>
    <w:rsid w:val="00246C1D"/>
    <w:rsid w:val="002505D3"/>
    <w:rsid w:val="00251B6B"/>
    <w:rsid w:val="00252894"/>
    <w:rsid w:val="00252AA8"/>
    <w:rsid w:val="00252EA9"/>
    <w:rsid w:val="00253098"/>
    <w:rsid w:val="00253672"/>
    <w:rsid w:val="00253AD4"/>
    <w:rsid w:val="0025561C"/>
    <w:rsid w:val="002570E8"/>
    <w:rsid w:val="00261C32"/>
    <w:rsid w:val="002621D2"/>
    <w:rsid w:val="002624FD"/>
    <w:rsid w:val="00262CB0"/>
    <w:rsid w:val="002639A9"/>
    <w:rsid w:val="00263BE8"/>
    <w:rsid w:val="0026539D"/>
    <w:rsid w:val="00265B78"/>
    <w:rsid w:val="00265F15"/>
    <w:rsid w:val="00266B27"/>
    <w:rsid w:val="00266DC3"/>
    <w:rsid w:val="002700A6"/>
    <w:rsid w:val="002747FE"/>
    <w:rsid w:val="00275A12"/>
    <w:rsid w:val="00275A37"/>
    <w:rsid w:val="002813F3"/>
    <w:rsid w:val="002816D3"/>
    <w:rsid w:val="0028600D"/>
    <w:rsid w:val="002869F9"/>
    <w:rsid w:val="0028737F"/>
    <w:rsid w:val="0028772D"/>
    <w:rsid w:val="00287F2F"/>
    <w:rsid w:val="0029246B"/>
    <w:rsid w:val="00294258"/>
    <w:rsid w:val="00295624"/>
    <w:rsid w:val="002957B3"/>
    <w:rsid w:val="002A0267"/>
    <w:rsid w:val="002A04A4"/>
    <w:rsid w:val="002A0FC9"/>
    <w:rsid w:val="002A171B"/>
    <w:rsid w:val="002A238E"/>
    <w:rsid w:val="002A2E52"/>
    <w:rsid w:val="002A4C04"/>
    <w:rsid w:val="002A4EA4"/>
    <w:rsid w:val="002A5990"/>
    <w:rsid w:val="002A633B"/>
    <w:rsid w:val="002A6915"/>
    <w:rsid w:val="002A75DB"/>
    <w:rsid w:val="002B18EA"/>
    <w:rsid w:val="002B2539"/>
    <w:rsid w:val="002B3939"/>
    <w:rsid w:val="002B3B80"/>
    <w:rsid w:val="002C0FF4"/>
    <w:rsid w:val="002C2075"/>
    <w:rsid w:val="002C41B3"/>
    <w:rsid w:val="002C6DD1"/>
    <w:rsid w:val="002C7073"/>
    <w:rsid w:val="002C7650"/>
    <w:rsid w:val="002D13B4"/>
    <w:rsid w:val="002D4DE8"/>
    <w:rsid w:val="002D566F"/>
    <w:rsid w:val="002D592E"/>
    <w:rsid w:val="002D5B97"/>
    <w:rsid w:val="002D5D9A"/>
    <w:rsid w:val="002D6190"/>
    <w:rsid w:val="002D6FF1"/>
    <w:rsid w:val="002E011A"/>
    <w:rsid w:val="002E06D8"/>
    <w:rsid w:val="002E29B4"/>
    <w:rsid w:val="002E2B8A"/>
    <w:rsid w:val="002E2EE3"/>
    <w:rsid w:val="002E57D8"/>
    <w:rsid w:val="002F1504"/>
    <w:rsid w:val="002F2900"/>
    <w:rsid w:val="002F2B3C"/>
    <w:rsid w:val="002F2D1B"/>
    <w:rsid w:val="002F3346"/>
    <w:rsid w:val="002F38B9"/>
    <w:rsid w:val="002F487F"/>
    <w:rsid w:val="002F5F45"/>
    <w:rsid w:val="002F6602"/>
    <w:rsid w:val="002F6883"/>
    <w:rsid w:val="00301253"/>
    <w:rsid w:val="00301CD7"/>
    <w:rsid w:val="00302221"/>
    <w:rsid w:val="00302526"/>
    <w:rsid w:val="0030349F"/>
    <w:rsid w:val="00303A77"/>
    <w:rsid w:val="00305D86"/>
    <w:rsid w:val="0030747B"/>
    <w:rsid w:val="00311B6D"/>
    <w:rsid w:val="00312773"/>
    <w:rsid w:val="00312DEA"/>
    <w:rsid w:val="00313062"/>
    <w:rsid w:val="00313ED0"/>
    <w:rsid w:val="00314580"/>
    <w:rsid w:val="0032072F"/>
    <w:rsid w:val="00320BF6"/>
    <w:rsid w:val="00322A51"/>
    <w:rsid w:val="003252DC"/>
    <w:rsid w:val="003253A2"/>
    <w:rsid w:val="00326D1C"/>
    <w:rsid w:val="003273CA"/>
    <w:rsid w:val="0032761D"/>
    <w:rsid w:val="003310A0"/>
    <w:rsid w:val="00333E94"/>
    <w:rsid w:val="00334906"/>
    <w:rsid w:val="00334A63"/>
    <w:rsid w:val="00335122"/>
    <w:rsid w:val="00335488"/>
    <w:rsid w:val="00341D1A"/>
    <w:rsid w:val="00341E69"/>
    <w:rsid w:val="003420CB"/>
    <w:rsid w:val="00342E6A"/>
    <w:rsid w:val="00342FD4"/>
    <w:rsid w:val="003434BA"/>
    <w:rsid w:val="0034356D"/>
    <w:rsid w:val="0034441A"/>
    <w:rsid w:val="00347DD6"/>
    <w:rsid w:val="00351244"/>
    <w:rsid w:val="00351F4A"/>
    <w:rsid w:val="00352357"/>
    <w:rsid w:val="0035295A"/>
    <w:rsid w:val="0035302B"/>
    <w:rsid w:val="00353404"/>
    <w:rsid w:val="00355563"/>
    <w:rsid w:val="003564F2"/>
    <w:rsid w:val="00356801"/>
    <w:rsid w:val="0035702E"/>
    <w:rsid w:val="00360B1E"/>
    <w:rsid w:val="00360BBE"/>
    <w:rsid w:val="0036152D"/>
    <w:rsid w:val="00362D86"/>
    <w:rsid w:val="00363D6E"/>
    <w:rsid w:val="00364636"/>
    <w:rsid w:val="00366CC3"/>
    <w:rsid w:val="00370DAD"/>
    <w:rsid w:val="00370F2C"/>
    <w:rsid w:val="00371DE2"/>
    <w:rsid w:val="00371E8D"/>
    <w:rsid w:val="003750D9"/>
    <w:rsid w:val="003759CD"/>
    <w:rsid w:val="00377514"/>
    <w:rsid w:val="00377902"/>
    <w:rsid w:val="0038095C"/>
    <w:rsid w:val="00382BA5"/>
    <w:rsid w:val="00387CD5"/>
    <w:rsid w:val="00390251"/>
    <w:rsid w:val="00390504"/>
    <w:rsid w:val="00390AFC"/>
    <w:rsid w:val="003937A0"/>
    <w:rsid w:val="00393D2C"/>
    <w:rsid w:val="003951F7"/>
    <w:rsid w:val="003953A8"/>
    <w:rsid w:val="003954C1"/>
    <w:rsid w:val="00395BD3"/>
    <w:rsid w:val="00397B29"/>
    <w:rsid w:val="003A17EA"/>
    <w:rsid w:val="003A1946"/>
    <w:rsid w:val="003A1C88"/>
    <w:rsid w:val="003A398A"/>
    <w:rsid w:val="003A435A"/>
    <w:rsid w:val="003A585D"/>
    <w:rsid w:val="003A5EEB"/>
    <w:rsid w:val="003A7A14"/>
    <w:rsid w:val="003B03FA"/>
    <w:rsid w:val="003B42B1"/>
    <w:rsid w:val="003B5CBC"/>
    <w:rsid w:val="003B621A"/>
    <w:rsid w:val="003B6B70"/>
    <w:rsid w:val="003B7CFD"/>
    <w:rsid w:val="003C0814"/>
    <w:rsid w:val="003C360F"/>
    <w:rsid w:val="003C4D20"/>
    <w:rsid w:val="003C57D3"/>
    <w:rsid w:val="003C5E8D"/>
    <w:rsid w:val="003C7E09"/>
    <w:rsid w:val="003D1CEA"/>
    <w:rsid w:val="003D2C34"/>
    <w:rsid w:val="003D311D"/>
    <w:rsid w:val="003D349F"/>
    <w:rsid w:val="003D362A"/>
    <w:rsid w:val="003D3DB0"/>
    <w:rsid w:val="003D469F"/>
    <w:rsid w:val="003D7421"/>
    <w:rsid w:val="003D7468"/>
    <w:rsid w:val="003D7625"/>
    <w:rsid w:val="003E2362"/>
    <w:rsid w:val="003E2576"/>
    <w:rsid w:val="003E2600"/>
    <w:rsid w:val="003E2BEF"/>
    <w:rsid w:val="003E5A30"/>
    <w:rsid w:val="003E6A98"/>
    <w:rsid w:val="003F202F"/>
    <w:rsid w:val="003F256E"/>
    <w:rsid w:val="003F2751"/>
    <w:rsid w:val="003F2B45"/>
    <w:rsid w:val="003F2CAE"/>
    <w:rsid w:val="003F3F05"/>
    <w:rsid w:val="003F57FB"/>
    <w:rsid w:val="003F7919"/>
    <w:rsid w:val="003F7EFA"/>
    <w:rsid w:val="004042EA"/>
    <w:rsid w:val="004046FF"/>
    <w:rsid w:val="004049C7"/>
    <w:rsid w:val="004054FF"/>
    <w:rsid w:val="00405536"/>
    <w:rsid w:val="00405C82"/>
    <w:rsid w:val="004060BA"/>
    <w:rsid w:val="004065B6"/>
    <w:rsid w:val="00407009"/>
    <w:rsid w:val="00411596"/>
    <w:rsid w:val="00411A5C"/>
    <w:rsid w:val="00411C10"/>
    <w:rsid w:val="0041289B"/>
    <w:rsid w:val="00413930"/>
    <w:rsid w:val="00416164"/>
    <w:rsid w:val="00417DCC"/>
    <w:rsid w:val="0042108C"/>
    <w:rsid w:val="00422FC6"/>
    <w:rsid w:val="00423DE9"/>
    <w:rsid w:val="00423F0D"/>
    <w:rsid w:val="00424295"/>
    <w:rsid w:val="004248DA"/>
    <w:rsid w:val="00425234"/>
    <w:rsid w:val="00425779"/>
    <w:rsid w:val="00426A49"/>
    <w:rsid w:val="00427E8F"/>
    <w:rsid w:val="00430998"/>
    <w:rsid w:val="00431EC3"/>
    <w:rsid w:val="004323C7"/>
    <w:rsid w:val="004329CB"/>
    <w:rsid w:val="00433308"/>
    <w:rsid w:val="00433D9C"/>
    <w:rsid w:val="004345FB"/>
    <w:rsid w:val="00434A01"/>
    <w:rsid w:val="00437A11"/>
    <w:rsid w:val="004406FF"/>
    <w:rsid w:val="00441E4B"/>
    <w:rsid w:val="004422A4"/>
    <w:rsid w:val="00442A83"/>
    <w:rsid w:val="004434C6"/>
    <w:rsid w:val="004443EC"/>
    <w:rsid w:val="00444D68"/>
    <w:rsid w:val="004451BE"/>
    <w:rsid w:val="00445B57"/>
    <w:rsid w:val="00445B6F"/>
    <w:rsid w:val="00445DE9"/>
    <w:rsid w:val="00445EE0"/>
    <w:rsid w:val="00446869"/>
    <w:rsid w:val="00446E3C"/>
    <w:rsid w:val="00452583"/>
    <w:rsid w:val="00452D1C"/>
    <w:rsid w:val="00452D96"/>
    <w:rsid w:val="00454572"/>
    <w:rsid w:val="00454DA5"/>
    <w:rsid w:val="00454EB1"/>
    <w:rsid w:val="004564CD"/>
    <w:rsid w:val="00456D15"/>
    <w:rsid w:val="00457ABA"/>
    <w:rsid w:val="0046100A"/>
    <w:rsid w:val="004632A5"/>
    <w:rsid w:val="00464478"/>
    <w:rsid w:val="00465A4C"/>
    <w:rsid w:val="004664B5"/>
    <w:rsid w:val="004703C1"/>
    <w:rsid w:val="00470C02"/>
    <w:rsid w:val="00472F7B"/>
    <w:rsid w:val="00474328"/>
    <w:rsid w:val="004743CB"/>
    <w:rsid w:val="00474555"/>
    <w:rsid w:val="00474612"/>
    <w:rsid w:val="00474691"/>
    <w:rsid w:val="00474C90"/>
    <w:rsid w:val="00476557"/>
    <w:rsid w:val="0047705F"/>
    <w:rsid w:val="00480855"/>
    <w:rsid w:val="0048148B"/>
    <w:rsid w:val="00483BC6"/>
    <w:rsid w:val="00483CE2"/>
    <w:rsid w:val="00484813"/>
    <w:rsid w:val="00485020"/>
    <w:rsid w:val="00485A49"/>
    <w:rsid w:val="0048646D"/>
    <w:rsid w:val="00487C0F"/>
    <w:rsid w:val="0049182A"/>
    <w:rsid w:val="00495340"/>
    <w:rsid w:val="00495D0E"/>
    <w:rsid w:val="004A0AAD"/>
    <w:rsid w:val="004A160E"/>
    <w:rsid w:val="004A4590"/>
    <w:rsid w:val="004A49E8"/>
    <w:rsid w:val="004A6099"/>
    <w:rsid w:val="004A7202"/>
    <w:rsid w:val="004B1445"/>
    <w:rsid w:val="004B188C"/>
    <w:rsid w:val="004B18C2"/>
    <w:rsid w:val="004B2986"/>
    <w:rsid w:val="004B3F23"/>
    <w:rsid w:val="004B5474"/>
    <w:rsid w:val="004B592C"/>
    <w:rsid w:val="004B64BB"/>
    <w:rsid w:val="004B65A6"/>
    <w:rsid w:val="004B6E0A"/>
    <w:rsid w:val="004C025B"/>
    <w:rsid w:val="004C0499"/>
    <w:rsid w:val="004C1812"/>
    <w:rsid w:val="004C18E0"/>
    <w:rsid w:val="004C1A1F"/>
    <w:rsid w:val="004C5CEF"/>
    <w:rsid w:val="004C68E5"/>
    <w:rsid w:val="004C6EE8"/>
    <w:rsid w:val="004C7722"/>
    <w:rsid w:val="004D0707"/>
    <w:rsid w:val="004D338B"/>
    <w:rsid w:val="004D4C4D"/>
    <w:rsid w:val="004D502A"/>
    <w:rsid w:val="004D55DE"/>
    <w:rsid w:val="004D7059"/>
    <w:rsid w:val="004E0127"/>
    <w:rsid w:val="004E108B"/>
    <w:rsid w:val="004E117C"/>
    <w:rsid w:val="004E1201"/>
    <w:rsid w:val="004E1A41"/>
    <w:rsid w:val="004E33CB"/>
    <w:rsid w:val="004E4FE5"/>
    <w:rsid w:val="004E5908"/>
    <w:rsid w:val="004F0BEC"/>
    <w:rsid w:val="004F4137"/>
    <w:rsid w:val="004F5FEC"/>
    <w:rsid w:val="004F664E"/>
    <w:rsid w:val="004F7582"/>
    <w:rsid w:val="00501BC2"/>
    <w:rsid w:val="0050248E"/>
    <w:rsid w:val="00502F4A"/>
    <w:rsid w:val="00503EB6"/>
    <w:rsid w:val="005040C0"/>
    <w:rsid w:val="00506A2D"/>
    <w:rsid w:val="00510811"/>
    <w:rsid w:val="00512790"/>
    <w:rsid w:val="00513189"/>
    <w:rsid w:val="00513D5E"/>
    <w:rsid w:val="005142F8"/>
    <w:rsid w:val="0051529F"/>
    <w:rsid w:val="005152DC"/>
    <w:rsid w:val="00516F1A"/>
    <w:rsid w:val="005177FC"/>
    <w:rsid w:val="005179FD"/>
    <w:rsid w:val="005204BF"/>
    <w:rsid w:val="00521646"/>
    <w:rsid w:val="005217BB"/>
    <w:rsid w:val="00521B1D"/>
    <w:rsid w:val="005220AA"/>
    <w:rsid w:val="00523B84"/>
    <w:rsid w:val="0052424C"/>
    <w:rsid w:val="00524C3A"/>
    <w:rsid w:val="00527BAE"/>
    <w:rsid w:val="005301CB"/>
    <w:rsid w:val="00531FA4"/>
    <w:rsid w:val="00532CD5"/>
    <w:rsid w:val="005345DC"/>
    <w:rsid w:val="00535BB9"/>
    <w:rsid w:val="0054017B"/>
    <w:rsid w:val="00541C1B"/>
    <w:rsid w:val="00541F6E"/>
    <w:rsid w:val="00544ADA"/>
    <w:rsid w:val="00544BEC"/>
    <w:rsid w:val="00545411"/>
    <w:rsid w:val="005516DF"/>
    <w:rsid w:val="0055280D"/>
    <w:rsid w:val="0055290B"/>
    <w:rsid w:val="00552E34"/>
    <w:rsid w:val="00553043"/>
    <w:rsid w:val="0055322B"/>
    <w:rsid w:val="00553B2C"/>
    <w:rsid w:val="005549A7"/>
    <w:rsid w:val="00557392"/>
    <w:rsid w:val="0056015B"/>
    <w:rsid w:val="00560EA1"/>
    <w:rsid w:val="0056108D"/>
    <w:rsid w:val="00561196"/>
    <w:rsid w:val="00561882"/>
    <w:rsid w:val="00561E1C"/>
    <w:rsid w:val="00563DD7"/>
    <w:rsid w:val="005641DA"/>
    <w:rsid w:val="005675EE"/>
    <w:rsid w:val="00571DA6"/>
    <w:rsid w:val="005738E1"/>
    <w:rsid w:val="00576A6E"/>
    <w:rsid w:val="005807DA"/>
    <w:rsid w:val="00580F1C"/>
    <w:rsid w:val="00582375"/>
    <w:rsid w:val="00584021"/>
    <w:rsid w:val="005841B6"/>
    <w:rsid w:val="0058425F"/>
    <w:rsid w:val="00584D1B"/>
    <w:rsid w:val="00585336"/>
    <w:rsid w:val="005858D1"/>
    <w:rsid w:val="0058631B"/>
    <w:rsid w:val="0058709A"/>
    <w:rsid w:val="005919F5"/>
    <w:rsid w:val="00592494"/>
    <w:rsid w:val="005926A2"/>
    <w:rsid w:val="00592772"/>
    <w:rsid w:val="00594B83"/>
    <w:rsid w:val="00595878"/>
    <w:rsid w:val="00596E50"/>
    <w:rsid w:val="005A1964"/>
    <w:rsid w:val="005A1AE7"/>
    <w:rsid w:val="005A1D2C"/>
    <w:rsid w:val="005A2B56"/>
    <w:rsid w:val="005A2D43"/>
    <w:rsid w:val="005A3889"/>
    <w:rsid w:val="005A3C85"/>
    <w:rsid w:val="005A4543"/>
    <w:rsid w:val="005A459F"/>
    <w:rsid w:val="005A4805"/>
    <w:rsid w:val="005A4B95"/>
    <w:rsid w:val="005A51AD"/>
    <w:rsid w:val="005A51AF"/>
    <w:rsid w:val="005A51FB"/>
    <w:rsid w:val="005A60AA"/>
    <w:rsid w:val="005B10BB"/>
    <w:rsid w:val="005B2D10"/>
    <w:rsid w:val="005B3CFB"/>
    <w:rsid w:val="005B3EC4"/>
    <w:rsid w:val="005B4909"/>
    <w:rsid w:val="005B51A6"/>
    <w:rsid w:val="005B54F1"/>
    <w:rsid w:val="005B5F27"/>
    <w:rsid w:val="005B630A"/>
    <w:rsid w:val="005B6B58"/>
    <w:rsid w:val="005C0359"/>
    <w:rsid w:val="005C065C"/>
    <w:rsid w:val="005C1AEB"/>
    <w:rsid w:val="005C296C"/>
    <w:rsid w:val="005C3417"/>
    <w:rsid w:val="005C434E"/>
    <w:rsid w:val="005C464A"/>
    <w:rsid w:val="005C473E"/>
    <w:rsid w:val="005C4DEE"/>
    <w:rsid w:val="005C4E27"/>
    <w:rsid w:val="005C662A"/>
    <w:rsid w:val="005C68A2"/>
    <w:rsid w:val="005C6B37"/>
    <w:rsid w:val="005C73A7"/>
    <w:rsid w:val="005D39B5"/>
    <w:rsid w:val="005D4743"/>
    <w:rsid w:val="005D5DD5"/>
    <w:rsid w:val="005E0ED3"/>
    <w:rsid w:val="005E1588"/>
    <w:rsid w:val="005E4DEA"/>
    <w:rsid w:val="005E54DF"/>
    <w:rsid w:val="005F2A7A"/>
    <w:rsid w:val="005F451D"/>
    <w:rsid w:val="005F620F"/>
    <w:rsid w:val="005F7D05"/>
    <w:rsid w:val="00601ECA"/>
    <w:rsid w:val="00606C57"/>
    <w:rsid w:val="00607ECA"/>
    <w:rsid w:val="00612AB7"/>
    <w:rsid w:val="00613190"/>
    <w:rsid w:val="00614AB6"/>
    <w:rsid w:val="0061696B"/>
    <w:rsid w:val="006207D0"/>
    <w:rsid w:val="00623D6E"/>
    <w:rsid w:val="00625C23"/>
    <w:rsid w:val="00625DFA"/>
    <w:rsid w:val="006270FF"/>
    <w:rsid w:val="00631217"/>
    <w:rsid w:val="006319B7"/>
    <w:rsid w:val="00632A2A"/>
    <w:rsid w:val="00634F3E"/>
    <w:rsid w:val="006359A5"/>
    <w:rsid w:val="006372E3"/>
    <w:rsid w:val="00637DAC"/>
    <w:rsid w:val="00640E14"/>
    <w:rsid w:val="006416BB"/>
    <w:rsid w:val="00641B4C"/>
    <w:rsid w:val="00642360"/>
    <w:rsid w:val="00642379"/>
    <w:rsid w:val="00642DD9"/>
    <w:rsid w:val="00643781"/>
    <w:rsid w:val="00643FDB"/>
    <w:rsid w:val="00644153"/>
    <w:rsid w:val="00644E50"/>
    <w:rsid w:val="00646729"/>
    <w:rsid w:val="0065110B"/>
    <w:rsid w:val="006517CD"/>
    <w:rsid w:val="00651A85"/>
    <w:rsid w:val="0065297C"/>
    <w:rsid w:val="006538CE"/>
    <w:rsid w:val="006562B1"/>
    <w:rsid w:val="00656743"/>
    <w:rsid w:val="006571DE"/>
    <w:rsid w:val="006611AD"/>
    <w:rsid w:val="00662160"/>
    <w:rsid w:val="006622A8"/>
    <w:rsid w:val="0066285C"/>
    <w:rsid w:val="00663520"/>
    <w:rsid w:val="00663A35"/>
    <w:rsid w:val="00665842"/>
    <w:rsid w:val="006673F5"/>
    <w:rsid w:val="00673214"/>
    <w:rsid w:val="006759F9"/>
    <w:rsid w:val="00676FCA"/>
    <w:rsid w:val="0067724A"/>
    <w:rsid w:val="006773DF"/>
    <w:rsid w:val="00677623"/>
    <w:rsid w:val="00681E17"/>
    <w:rsid w:val="00685CA3"/>
    <w:rsid w:val="00687A95"/>
    <w:rsid w:val="00690F24"/>
    <w:rsid w:val="00691B44"/>
    <w:rsid w:val="006922C7"/>
    <w:rsid w:val="0069346A"/>
    <w:rsid w:val="00697982"/>
    <w:rsid w:val="00697B55"/>
    <w:rsid w:val="006A14BA"/>
    <w:rsid w:val="006A1806"/>
    <w:rsid w:val="006A1B29"/>
    <w:rsid w:val="006A34CE"/>
    <w:rsid w:val="006A5CF6"/>
    <w:rsid w:val="006A772A"/>
    <w:rsid w:val="006B199E"/>
    <w:rsid w:val="006B1A48"/>
    <w:rsid w:val="006B1C2F"/>
    <w:rsid w:val="006B243F"/>
    <w:rsid w:val="006B3508"/>
    <w:rsid w:val="006B3767"/>
    <w:rsid w:val="006B37CF"/>
    <w:rsid w:val="006B504B"/>
    <w:rsid w:val="006B6446"/>
    <w:rsid w:val="006B6718"/>
    <w:rsid w:val="006B6847"/>
    <w:rsid w:val="006B74FA"/>
    <w:rsid w:val="006C07EE"/>
    <w:rsid w:val="006C1637"/>
    <w:rsid w:val="006C344D"/>
    <w:rsid w:val="006C3B36"/>
    <w:rsid w:val="006C4FD6"/>
    <w:rsid w:val="006C7645"/>
    <w:rsid w:val="006C7B22"/>
    <w:rsid w:val="006D1098"/>
    <w:rsid w:val="006D1528"/>
    <w:rsid w:val="006D2293"/>
    <w:rsid w:val="006D2908"/>
    <w:rsid w:val="006D382C"/>
    <w:rsid w:val="006D3973"/>
    <w:rsid w:val="006D3DE5"/>
    <w:rsid w:val="006D570F"/>
    <w:rsid w:val="006D6593"/>
    <w:rsid w:val="006D6CD7"/>
    <w:rsid w:val="006D7B67"/>
    <w:rsid w:val="006D7C90"/>
    <w:rsid w:val="006E213B"/>
    <w:rsid w:val="006E253E"/>
    <w:rsid w:val="006E2E4C"/>
    <w:rsid w:val="006E44CA"/>
    <w:rsid w:val="006E509E"/>
    <w:rsid w:val="006E573A"/>
    <w:rsid w:val="006E628C"/>
    <w:rsid w:val="006F11E4"/>
    <w:rsid w:val="006F16A9"/>
    <w:rsid w:val="006F20DB"/>
    <w:rsid w:val="006F3064"/>
    <w:rsid w:val="006F32B4"/>
    <w:rsid w:val="006F357C"/>
    <w:rsid w:val="006F3E26"/>
    <w:rsid w:val="006F4388"/>
    <w:rsid w:val="006F443C"/>
    <w:rsid w:val="006F4A66"/>
    <w:rsid w:val="006F6BDD"/>
    <w:rsid w:val="006F6DD0"/>
    <w:rsid w:val="006F7F91"/>
    <w:rsid w:val="0070185D"/>
    <w:rsid w:val="007023A3"/>
    <w:rsid w:val="00703006"/>
    <w:rsid w:val="007032F3"/>
    <w:rsid w:val="00704C28"/>
    <w:rsid w:val="007052E0"/>
    <w:rsid w:val="007072D5"/>
    <w:rsid w:val="007110ED"/>
    <w:rsid w:val="00711B81"/>
    <w:rsid w:val="00711F6A"/>
    <w:rsid w:val="007126F8"/>
    <w:rsid w:val="00714082"/>
    <w:rsid w:val="00714C5E"/>
    <w:rsid w:val="00715065"/>
    <w:rsid w:val="007151B3"/>
    <w:rsid w:val="0071785C"/>
    <w:rsid w:val="007201D0"/>
    <w:rsid w:val="00723429"/>
    <w:rsid w:val="00725620"/>
    <w:rsid w:val="00725DB5"/>
    <w:rsid w:val="0072677F"/>
    <w:rsid w:val="007267C9"/>
    <w:rsid w:val="007275DF"/>
    <w:rsid w:val="007316DD"/>
    <w:rsid w:val="0073362A"/>
    <w:rsid w:val="007337C2"/>
    <w:rsid w:val="00734CFE"/>
    <w:rsid w:val="00735536"/>
    <w:rsid w:val="00735CBD"/>
    <w:rsid w:val="00735F95"/>
    <w:rsid w:val="00737637"/>
    <w:rsid w:val="00741341"/>
    <w:rsid w:val="00741838"/>
    <w:rsid w:val="007444B5"/>
    <w:rsid w:val="00744628"/>
    <w:rsid w:val="00750155"/>
    <w:rsid w:val="00751874"/>
    <w:rsid w:val="00752B17"/>
    <w:rsid w:val="00754152"/>
    <w:rsid w:val="0075581B"/>
    <w:rsid w:val="00756220"/>
    <w:rsid w:val="0075697C"/>
    <w:rsid w:val="00760D4B"/>
    <w:rsid w:val="00760EF4"/>
    <w:rsid w:val="00762A92"/>
    <w:rsid w:val="007637CA"/>
    <w:rsid w:val="00764408"/>
    <w:rsid w:val="007649FF"/>
    <w:rsid w:val="00765839"/>
    <w:rsid w:val="00766A90"/>
    <w:rsid w:val="00766E11"/>
    <w:rsid w:val="00767C57"/>
    <w:rsid w:val="00767D37"/>
    <w:rsid w:val="00771B36"/>
    <w:rsid w:val="00771F4B"/>
    <w:rsid w:val="00776CBE"/>
    <w:rsid w:val="007773E8"/>
    <w:rsid w:val="00783803"/>
    <w:rsid w:val="00783841"/>
    <w:rsid w:val="00787197"/>
    <w:rsid w:val="00790C0B"/>
    <w:rsid w:val="007918EF"/>
    <w:rsid w:val="00791B96"/>
    <w:rsid w:val="00791D2C"/>
    <w:rsid w:val="0079258E"/>
    <w:rsid w:val="007966C8"/>
    <w:rsid w:val="007976E3"/>
    <w:rsid w:val="00797C42"/>
    <w:rsid w:val="007A0E90"/>
    <w:rsid w:val="007A1E9C"/>
    <w:rsid w:val="007A397E"/>
    <w:rsid w:val="007A4ADF"/>
    <w:rsid w:val="007A5427"/>
    <w:rsid w:val="007A7108"/>
    <w:rsid w:val="007A7C77"/>
    <w:rsid w:val="007B0AE1"/>
    <w:rsid w:val="007B157C"/>
    <w:rsid w:val="007B1A27"/>
    <w:rsid w:val="007B2DEA"/>
    <w:rsid w:val="007B313A"/>
    <w:rsid w:val="007B366F"/>
    <w:rsid w:val="007B45D9"/>
    <w:rsid w:val="007B48A6"/>
    <w:rsid w:val="007B56C0"/>
    <w:rsid w:val="007B5EE9"/>
    <w:rsid w:val="007B692C"/>
    <w:rsid w:val="007B7C52"/>
    <w:rsid w:val="007C016C"/>
    <w:rsid w:val="007C08CF"/>
    <w:rsid w:val="007C1A3D"/>
    <w:rsid w:val="007C22DB"/>
    <w:rsid w:val="007C30D9"/>
    <w:rsid w:val="007C4D21"/>
    <w:rsid w:val="007C52B8"/>
    <w:rsid w:val="007C75D8"/>
    <w:rsid w:val="007D12BA"/>
    <w:rsid w:val="007D1417"/>
    <w:rsid w:val="007D16F4"/>
    <w:rsid w:val="007D308D"/>
    <w:rsid w:val="007D36F1"/>
    <w:rsid w:val="007D3BFC"/>
    <w:rsid w:val="007D40AC"/>
    <w:rsid w:val="007D496E"/>
    <w:rsid w:val="007D5700"/>
    <w:rsid w:val="007D61DD"/>
    <w:rsid w:val="007D6E44"/>
    <w:rsid w:val="007D701E"/>
    <w:rsid w:val="007D76F5"/>
    <w:rsid w:val="007E1D7D"/>
    <w:rsid w:val="007E599B"/>
    <w:rsid w:val="007E70F4"/>
    <w:rsid w:val="007E72F2"/>
    <w:rsid w:val="007F0B0F"/>
    <w:rsid w:val="007F2005"/>
    <w:rsid w:val="007F451E"/>
    <w:rsid w:val="007F4A92"/>
    <w:rsid w:val="007F4BA6"/>
    <w:rsid w:val="007F5429"/>
    <w:rsid w:val="007F6136"/>
    <w:rsid w:val="007F62F7"/>
    <w:rsid w:val="007F67E5"/>
    <w:rsid w:val="007F7163"/>
    <w:rsid w:val="0080157A"/>
    <w:rsid w:val="0080208B"/>
    <w:rsid w:val="008038EE"/>
    <w:rsid w:val="00804787"/>
    <w:rsid w:val="00804854"/>
    <w:rsid w:val="00805BC1"/>
    <w:rsid w:val="0080704A"/>
    <w:rsid w:val="008070EF"/>
    <w:rsid w:val="0080740A"/>
    <w:rsid w:val="008074F8"/>
    <w:rsid w:val="00807525"/>
    <w:rsid w:val="0081019C"/>
    <w:rsid w:val="008102FB"/>
    <w:rsid w:val="00810C8C"/>
    <w:rsid w:val="00812C6A"/>
    <w:rsid w:val="00814602"/>
    <w:rsid w:val="0081632E"/>
    <w:rsid w:val="008166FB"/>
    <w:rsid w:val="008201B7"/>
    <w:rsid w:val="00821CFB"/>
    <w:rsid w:val="00822D3E"/>
    <w:rsid w:val="00823113"/>
    <w:rsid w:val="0082406F"/>
    <w:rsid w:val="0083019C"/>
    <w:rsid w:val="00830AB9"/>
    <w:rsid w:val="00832FCB"/>
    <w:rsid w:val="008330A6"/>
    <w:rsid w:val="00833CA9"/>
    <w:rsid w:val="00834670"/>
    <w:rsid w:val="00834D1C"/>
    <w:rsid w:val="0083784D"/>
    <w:rsid w:val="00841DAC"/>
    <w:rsid w:val="00841E4F"/>
    <w:rsid w:val="00841FD9"/>
    <w:rsid w:val="008458E6"/>
    <w:rsid w:val="0084612A"/>
    <w:rsid w:val="008474A8"/>
    <w:rsid w:val="00847661"/>
    <w:rsid w:val="00850518"/>
    <w:rsid w:val="00850DCA"/>
    <w:rsid w:val="00851596"/>
    <w:rsid w:val="00853B58"/>
    <w:rsid w:val="00856E1B"/>
    <w:rsid w:val="00857204"/>
    <w:rsid w:val="00857C36"/>
    <w:rsid w:val="0086068E"/>
    <w:rsid w:val="00861724"/>
    <w:rsid w:val="008620BF"/>
    <w:rsid w:val="0086263B"/>
    <w:rsid w:val="008640CE"/>
    <w:rsid w:val="008657BA"/>
    <w:rsid w:val="0086672E"/>
    <w:rsid w:val="00866A6B"/>
    <w:rsid w:val="008673E1"/>
    <w:rsid w:val="008674CB"/>
    <w:rsid w:val="00871023"/>
    <w:rsid w:val="00871DE9"/>
    <w:rsid w:val="00871EAF"/>
    <w:rsid w:val="0087323D"/>
    <w:rsid w:val="00873ABF"/>
    <w:rsid w:val="00876434"/>
    <w:rsid w:val="00877572"/>
    <w:rsid w:val="00883947"/>
    <w:rsid w:val="00884DAB"/>
    <w:rsid w:val="0088530E"/>
    <w:rsid w:val="00891EBE"/>
    <w:rsid w:val="0089212F"/>
    <w:rsid w:val="008921A5"/>
    <w:rsid w:val="0089241E"/>
    <w:rsid w:val="0089575E"/>
    <w:rsid w:val="00896829"/>
    <w:rsid w:val="00896B76"/>
    <w:rsid w:val="00897340"/>
    <w:rsid w:val="008973D9"/>
    <w:rsid w:val="00897C87"/>
    <w:rsid w:val="008A05B9"/>
    <w:rsid w:val="008A0977"/>
    <w:rsid w:val="008A5180"/>
    <w:rsid w:val="008A6001"/>
    <w:rsid w:val="008A6DE0"/>
    <w:rsid w:val="008A7093"/>
    <w:rsid w:val="008A77B0"/>
    <w:rsid w:val="008A7A95"/>
    <w:rsid w:val="008B0D3D"/>
    <w:rsid w:val="008B0FF6"/>
    <w:rsid w:val="008B5196"/>
    <w:rsid w:val="008B5976"/>
    <w:rsid w:val="008B601F"/>
    <w:rsid w:val="008C1528"/>
    <w:rsid w:val="008C1D88"/>
    <w:rsid w:val="008C293D"/>
    <w:rsid w:val="008C3FB8"/>
    <w:rsid w:val="008C5A9C"/>
    <w:rsid w:val="008C7BB4"/>
    <w:rsid w:val="008C7DC1"/>
    <w:rsid w:val="008D046B"/>
    <w:rsid w:val="008D1BAD"/>
    <w:rsid w:val="008D25AB"/>
    <w:rsid w:val="008D28FB"/>
    <w:rsid w:val="008D3345"/>
    <w:rsid w:val="008D4133"/>
    <w:rsid w:val="008D46E6"/>
    <w:rsid w:val="008D508F"/>
    <w:rsid w:val="008D5CE9"/>
    <w:rsid w:val="008D60C6"/>
    <w:rsid w:val="008D7E53"/>
    <w:rsid w:val="008D7F14"/>
    <w:rsid w:val="008E2A41"/>
    <w:rsid w:val="008E32EB"/>
    <w:rsid w:val="008E39C2"/>
    <w:rsid w:val="008E422F"/>
    <w:rsid w:val="008E628D"/>
    <w:rsid w:val="008E7D56"/>
    <w:rsid w:val="008F036D"/>
    <w:rsid w:val="008F4EB2"/>
    <w:rsid w:val="008F4F5E"/>
    <w:rsid w:val="00900EE5"/>
    <w:rsid w:val="00902570"/>
    <w:rsid w:val="00902DFA"/>
    <w:rsid w:val="009063D4"/>
    <w:rsid w:val="00907204"/>
    <w:rsid w:val="00907786"/>
    <w:rsid w:val="00911590"/>
    <w:rsid w:val="009140BA"/>
    <w:rsid w:val="009151E9"/>
    <w:rsid w:val="00915336"/>
    <w:rsid w:val="00916F04"/>
    <w:rsid w:val="009172A0"/>
    <w:rsid w:val="00917BDD"/>
    <w:rsid w:val="0092183F"/>
    <w:rsid w:val="00921B90"/>
    <w:rsid w:val="009229F3"/>
    <w:rsid w:val="0092388F"/>
    <w:rsid w:val="00923C7D"/>
    <w:rsid w:val="00923EB3"/>
    <w:rsid w:val="00930C11"/>
    <w:rsid w:val="0093111C"/>
    <w:rsid w:val="0093460B"/>
    <w:rsid w:val="00934728"/>
    <w:rsid w:val="00935216"/>
    <w:rsid w:val="00935F94"/>
    <w:rsid w:val="0093654C"/>
    <w:rsid w:val="00937EC2"/>
    <w:rsid w:val="009401E4"/>
    <w:rsid w:val="00941599"/>
    <w:rsid w:val="00942A5B"/>
    <w:rsid w:val="00943587"/>
    <w:rsid w:val="00943707"/>
    <w:rsid w:val="00943709"/>
    <w:rsid w:val="00943EDC"/>
    <w:rsid w:val="00944723"/>
    <w:rsid w:val="00945AC7"/>
    <w:rsid w:val="009464D9"/>
    <w:rsid w:val="009505E5"/>
    <w:rsid w:val="009518C8"/>
    <w:rsid w:val="00952589"/>
    <w:rsid w:val="00952716"/>
    <w:rsid w:val="0095363F"/>
    <w:rsid w:val="00953CAB"/>
    <w:rsid w:val="009548E2"/>
    <w:rsid w:val="00955703"/>
    <w:rsid w:val="00955907"/>
    <w:rsid w:val="009568BF"/>
    <w:rsid w:val="00960F51"/>
    <w:rsid w:val="00961A9E"/>
    <w:rsid w:val="00961E51"/>
    <w:rsid w:val="00961EFD"/>
    <w:rsid w:val="009636E1"/>
    <w:rsid w:val="00963ED1"/>
    <w:rsid w:val="009658E1"/>
    <w:rsid w:val="0096614B"/>
    <w:rsid w:val="0096741D"/>
    <w:rsid w:val="0097069A"/>
    <w:rsid w:val="00972541"/>
    <w:rsid w:val="00973424"/>
    <w:rsid w:val="00976118"/>
    <w:rsid w:val="00976757"/>
    <w:rsid w:val="00976B7A"/>
    <w:rsid w:val="00977500"/>
    <w:rsid w:val="00977BBE"/>
    <w:rsid w:val="0098005A"/>
    <w:rsid w:val="00981067"/>
    <w:rsid w:val="00981E68"/>
    <w:rsid w:val="009836D9"/>
    <w:rsid w:val="009850A0"/>
    <w:rsid w:val="00985399"/>
    <w:rsid w:val="00985827"/>
    <w:rsid w:val="009860E1"/>
    <w:rsid w:val="0098759F"/>
    <w:rsid w:val="009875A1"/>
    <w:rsid w:val="009876FA"/>
    <w:rsid w:val="00987B69"/>
    <w:rsid w:val="0099060C"/>
    <w:rsid w:val="00991AB4"/>
    <w:rsid w:val="009935BB"/>
    <w:rsid w:val="009935F9"/>
    <w:rsid w:val="00993B37"/>
    <w:rsid w:val="00993F67"/>
    <w:rsid w:val="009978BA"/>
    <w:rsid w:val="009978F6"/>
    <w:rsid w:val="009A099A"/>
    <w:rsid w:val="009A16A2"/>
    <w:rsid w:val="009A193E"/>
    <w:rsid w:val="009A2948"/>
    <w:rsid w:val="009A3312"/>
    <w:rsid w:val="009A5AD0"/>
    <w:rsid w:val="009A7290"/>
    <w:rsid w:val="009A7926"/>
    <w:rsid w:val="009B4183"/>
    <w:rsid w:val="009B5C4B"/>
    <w:rsid w:val="009B6A78"/>
    <w:rsid w:val="009B7466"/>
    <w:rsid w:val="009B77CA"/>
    <w:rsid w:val="009C0183"/>
    <w:rsid w:val="009C447E"/>
    <w:rsid w:val="009C4F6D"/>
    <w:rsid w:val="009C5035"/>
    <w:rsid w:val="009C6DE8"/>
    <w:rsid w:val="009D0F9C"/>
    <w:rsid w:val="009D2697"/>
    <w:rsid w:val="009D4259"/>
    <w:rsid w:val="009D5013"/>
    <w:rsid w:val="009D6965"/>
    <w:rsid w:val="009E0378"/>
    <w:rsid w:val="009E0711"/>
    <w:rsid w:val="009E31DD"/>
    <w:rsid w:val="009E380B"/>
    <w:rsid w:val="009E3ECE"/>
    <w:rsid w:val="009E40DE"/>
    <w:rsid w:val="009E49CC"/>
    <w:rsid w:val="009E6289"/>
    <w:rsid w:val="009E798D"/>
    <w:rsid w:val="009F0189"/>
    <w:rsid w:val="009F116E"/>
    <w:rsid w:val="009F34DD"/>
    <w:rsid w:val="009F4159"/>
    <w:rsid w:val="009F44AF"/>
    <w:rsid w:val="00A0064C"/>
    <w:rsid w:val="00A0182F"/>
    <w:rsid w:val="00A01EF4"/>
    <w:rsid w:val="00A034E7"/>
    <w:rsid w:val="00A040A8"/>
    <w:rsid w:val="00A07CD1"/>
    <w:rsid w:val="00A114BF"/>
    <w:rsid w:val="00A1177B"/>
    <w:rsid w:val="00A11CEF"/>
    <w:rsid w:val="00A123A0"/>
    <w:rsid w:val="00A123A1"/>
    <w:rsid w:val="00A12809"/>
    <w:rsid w:val="00A12C62"/>
    <w:rsid w:val="00A15F2D"/>
    <w:rsid w:val="00A17C22"/>
    <w:rsid w:val="00A20A74"/>
    <w:rsid w:val="00A22EC3"/>
    <w:rsid w:val="00A23B2A"/>
    <w:rsid w:val="00A24A24"/>
    <w:rsid w:val="00A31D75"/>
    <w:rsid w:val="00A34C20"/>
    <w:rsid w:val="00A350A3"/>
    <w:rsid w:val="00A361B1"/>
    <w:rsid w:val="00A3706C"/>
    <w:rsid w:val="00A37FC2"/>
    <w:rsid w:val="00A421EC"/>
    <w:rsid w:val="00A42401"/>
    <w:rsid w:val="00A4251A"/>
    <w:rsid w:val="00A42A36"/>
    <w:rsid w:val="00A42BC0"/>
    <w:rsid w:val="00A42C4D"/>
    <w:rsid w:val="00A43104"/>
    <w:rsid w:val="00A43E89"/>
    <w:rsid w:val="00A442A3"/>
    <w:rsid w:val="00A46400"/>
    <w:rsid w:val="00A4760A"/>
    <w:rsid w:val="00A50C50"/>
    <w:rsid w:val="00A5190E"/>
    <w:rsid w:val="00A51C88"/>
    <w:rsid w:val="00A535AE"/>
    <w:rsid w:val="00A537F1"/>
    <w:rsid w:val="00A54550"/>
    <w:rsid w:val="00A564EF"/>
    <w:rsid w:val="00A56702"/>
    <w:rsid w:val="00A57E95"/>
    <w:rsid w:val="00A6001F"/>
    <w:rsid w:val="00A601E7"/>
    <w:rsid w:val="00A6089B"/>
    <w:rsid w:val="00A60A01"/>
    <w:rsid w:val="00A62443"/>
    <w:rsid w:val="00A6327D"/>
    <w:rsid w:val="00A65689"/>
    <w:rsid w:val="00A65C51"/>
    <w:rsid w:val="00A66027"/>
    <w:rsid w:val="00A66DDE"/>
    <w:rsid w:val="00A67F8C"/>
    <w:rsid w:val="00A70D78"/>
    <w:rsid w:val="00A713F0"/>
    <w:rsid w:val="00A71C33"/>
    <w:rsid w:val="00A7324F"/>
    <w:rsid w:val="00A76284"/>
    <w:rsid w:val="00A76AB5"/>
    <w:rsid w:val="00A80438"/>
    <w:rsid w:val="00A818F2"/>
    <w:rsid w:val="00A8207E"/>
    <w:rsid w:val="00A84757"/>
    <w:rsid w:val="00A84ACE"/>
    <w:rsid w:val="00A86563"/>
    <w:rsid w:val="00A877CB"/>
    <w:rsid w:val="00A87FA4"/>
    <w:rsid w:val="00A92153"/>
    <w:rsid w:val="00A9380F"/>
    <w:rsid w:val="00A94CB9"/>
    <w:rsid w:val="00A96AC1"/>
    <w:rsid w:val="00A97ED7"/>
    <w:rsid w:val="00AA1596"/>
    <w:rsid w:val="00AA36F1"/>
    <w:rsid w:val="00AA3A39"/>
    <w:rsid w:val="00AA4AF4"/>
    <w:rsid w:val="00AA65D4"/>
    <w:rsid w:val="00AA6D24"/>
    <w:rsid w:val="00AA7A82"/>
    <w:rsid w:val="00AB0BDE"/>
    <w:rsid w:val="00AB2AD4"/>
    <w:rsid w:val="00AB33DA"/>
    <w:rsid w:val="00AB455A"/>
    <w:rsid w:val="00AB46CA"/>
    <w:rsid w:val="00AB6535"/>
    <w:rsid w:val="00AB65E2"/>
    <w:rsid w:val="00AB6DCD"/>
    <w:rsid w:val="00AB6E1B"/>
    <w:rsid w:val="00AC00CB"/>
    <w:rsid w:val="00AC1020"/>
    <w:rsid w:val="00AC1460"/>
    <w:rsid w:val="00AC1FBC"/>
    <w:rsid w:val="00AC383E"/>
    <w:rsid w:val="00AC495E"/>
    <w:rsid w:val="00AC5848"/>
    <w:rsid w:val="00AD3860"/>
    <w:rsid w:val="00AD3A9A"/>
    <w:rsid w:val="00AD6EE0"/>
    <w:rsid w:val="00AD73D7"/>
    <w:rsid w:val="00AD73F6"/>
    <w:rsid w:val="00AD7F41"/>
    <w:rsid w:val="00AE14D1"/>
    <w:rsid w:val="00AE45F1"/>
    <w:rsid w:val="00AE4C26"/>
    <w:rsid w:val="00AE4D04"/>
    <w:rsid w:val="00AE6B52"/>
    <w:rsid w:val="00AE735F"/>
    <w:rsid w:val="00AE75C4"/>
    <w:rsid w:val="00AF0630"/>
    <w:rsid w:val="00AF0E3F"/>
    <w:rsid w:val="00AF1468"/>
    <w:rsid w:val="00AF26AA"/>
    <w:rsid w:val="00AF3367"/>
    <w:rsid w:val="00AF3B25"/>
    <w:rsid w:val="00AF4148"/>
    <w:rsid w:val="00AF4481"/>
    <w:rsid w:val="00AF6A05"/>
    <w:rsid w:val="00AF70CB"/>
    <w:rsid w:val="00B00317"/>
    <w:rsid w:val="00B00DB8"/>
    <w:rsid w:val="00B0108F"/>
    <w:rsid w:val="00B01F60"/>
    <w:rsid w:val="00B0554E"/>
    <w:rsid w:val="00B05FE5"/>
    <w:rsid w:val="00B0755B"/>
    <w:rsid w:val="00B075A8"/>
    <w:rsid w:val="00B11665"/>
    <w:rsid w:val="00B11B74"/>
    <w:rsid w:val="00B135BB"/>
    <w:rsid w:val="00B142ED"/>
    <w:rsid w:val="00B1543B"/>
    <w:rsid w:val="00B15EC6"/>
    <w:rsid w:val="00B1618D"/>
    <w:rsid w:val="00B16716"/>
    <w:rsid w:val="00B17F5A"/>
    <w:rsid w:val="00B22920"/>
    <w:rsid w:val="00B22AD3"/>
    <w:rsid w:val="00B23443"/>
    <w:rsid w:val="00B23585"/>
    <w:rsid w:val="00B23B49"/>
    <w:rsid w:val="00B2543D"/>
    <w:rsid w:val="00B262D1"/>
    <w:rsid w:val="00B26614"/>
    <w:rsid w:val="00B2716F"/>
    <w:rsid w:val="00B325ED"/>
    <w:rsid w:val="00B3438B"/>
    <w:rsid w:val="00B34997"/>
    <w:rsid w:val="00B3530F"/>
    <w:rsid w:val="00B35510"/>
    <w:rsid w:val="00B36A07"/>
    <w:rsid w:val="00B40774"/>
    <w:rsid w:val="00B409D0"/>
    <w:rsid w:val="00B41EC5"/>
    <w:rsid w:val="00B43645"/>
    <w:rsid w:val="00B43696"/>
    <w:rsid w:val="00B441C3"/>
    <w:rsid w:val="00B442DA"/>
    <w:rsid w:val="00B44343"/>
    <w:rsid w:val="00B443D0"/>
    <w:rsid w:val="00B50D45"/>
    <w:rsid w:val="00B54613"/>
    <w:rsid w:val="00B549A1"/>
    <w:rsid w:val="00B63B0C"/>
    <w:rsid w:val="00B64172"/>
    <w:rsid w:val="00B65130"/>
    <w:rsid w:val="00B677C5"/>
    <w:rsid w:val="00B71486"/>
    <w:rsid w:val="00B7262F"/>
    <w:rsid w:val="00B72C78"/>
    <w:rsid w:val="00B746BB"/>
    <w:rsid w:val="00B74EA8"/>
    <w:rsid w:val="00B754B9"/>
    <w:rsid w:val="00B7584D"/>
    <w:rsid w:val="00B7758F"/>
    <w:rsid w:val="00B802F1"/>
    <w:rsid w:val="00B837B1"/>
    <w:rsid w:val="00B83C1B"/>
    <w:rsid w:val="00B84A81"/>
    <w:rsid w:val="00B84E76"/>
    <w:rsid w:val="00B8568C"/>
    <w:rsid w:val="00B86262"/>
    <w:rsid w:val="00B9009B"/>
    <w:rsid w:val="00B92230"/>
    <w:rsid w:val="00B924C8"/>
    <w:rsid w:val="00B92EC7"/>
    <w:rsid w:val="00B94348"/>
    <w:rsid w:val="00B94CC3"/>
    <w:rsid w:val="00B955F2"/>
    <w:rsid w:val="00B95EDD"/>
    <w:rsid w:val="00B96108"/>
    <w:rsid w:val="00B96323"/>
    <w:rsid w:val="00B96804"/>
    <w:rsid w:val="00B972B7"/>
    <w:rsid w:val="00BA4275"/>
    <w:rsid w:val="00BA498E"/>
    <w:rsid w:val="00BA4CC0"/>
    <w:rsid w:val="00BA5895"/>
    <w:rsid w:val="00BA5BA6"/>
    <w:rsid w:val="00BA5DA3"/>
    <w:rsid w:val="00BB06BD"/>
    <w:rsid w:val="00BB2842"/>
    <w:rsid w:val="00BB2C1D"/>
    <w:rsid w:val="00BB3882"/>
    <w:rsid w:val="00BB3C28"/>
    <w:rsid w:val="00BB5AD2"/>
    <w:rsid w:val="00BC0735"/>
    <w:rsid w:val="00BC0F96"/>
    <w:rsid w:val="00BC1484"/>
    <w:rsid w:val="00BC399D"/>
    <w:rsid w:val="00BC3A20"/>
    <w:rsid w:val="00BC3CF8"/>
    <w:rsid w:val="00BC53C4"/>
    <w:rsid w:val="00BC6038"/>
    <w:rsid w:val="00BC6D86"/>
    <w:rsid w:val="00BC7F34"/>
    <w:rsid w:val="00BD1708"/>
    <w:rsid w:val="00BD17CD"/>
    <w:rsid w:val="00BD29AE"/>
    <w:rsid w:val="00BD2AA8"/>
    <w:rsid w:val="00BD2AF0"/>
    <w:rsid w:val="00BD33FE"/>
    <w:rsid w:val="00BD5204"/>
    <w:rsid w:val="00BD595F"/>
    <w:rsid w:val="00BD65A2"/>
    <w:rsid w:val="00BD7145"/>
    <w:rsid w:val="00BE103B"/>
    <w:rsid w:val="00BE2F0A"/>
    <w:rsid w:val="00BE4307"/>
    <w:rsid w:val="00BE53BB"/>
    <w:rsid w:val="00BF366F"/>
    <w:rsid w:val="00BF4B77"/>
    <w:rsid w:val="00BF5AD1"/>
    <w:rsid w:val="00BF5B7D"/>
    <w:rsid w:val="00BF6793"/>
    <w:rsid w:val="00BF78CD"/>
    <w:rsid w:val="00C0006C"/>
    <w:rsid w:val="00C003FD"/>
    <w:rsid w:val="00C018E8"/>
    <w:rsid w:val="00C05C3D"/>
    <w:rsid w:val="00C07C9F"/>
    <w:rsid w:val="00C07F9D"/>
    <w:rsid w:val="00C10724"/>
    <w:rsid w:val="00C14274"/>
    <w:rsid w:val="00C1435A"/>
    <w:rsid w:val="00C15572"/>
    <w:rsid w:val="00C15900"/>
    <w:rsid w:val="00C16657"/>
    <w:rsid w:val="00C16D07"/>
    <w:rsid w:val="00C20E21"/>
    <w:rsid w:val="00C219CA"/>
    <w:rsid w:val="00C22464"/>
    <w:rsid w:val="00C240C6"/>
    <w:rsid w:val="00C24AC9"/>
    <w:rsid w:val="00C27287"/>
    <w:rsid w:val="00C2771A"/>
    <w:rsid w:val="00C30242"/>
    <w:rsid w:val="00C30338"/>
    <w:rsid w:val="00C30AC4"/>
    <w:rsid w:val="00C31258"/>
    <w:rsid w:val="00C358D0"/>
    <w:rsid w:val="00C37291"/>
    <w:rsid w:val="00C374A0"/>
    <w:rsid w:val="00C419FB"/>
    <w:rsid w:val="00C421E9"/>
    <w:rsid w:val="00C44559"/>
    <w:rsid w:val="00C44B3A"/>
    <w:rsid w:val="00C50EED"/>
    <w:rsid w:val="00C51A33"/>
    <w:rsid w:val="00C52FAC"/>
    <w:rsid w:val="00C538B6"/>
    <w:rsid w:val="00C54603"/>
    <w:rsid w:val="00C54EAB"/>
    <w:rsid w:val="00C566D6"/>
    <w:rsid w:val="00C57BA3"/>
    <w:rsid w:val="00C6045B"/>
    <w:rsid w:val="00C609B9"/>
    <w:rsid w:val="00C62860"/>
    <w:rsid w:val="00C63046"/>
    <w:rsid w:val="00C63C09"/>
    <w:rsid w:val="00C66175"/>
    <w:rsid w:val="00C66B26"/>
    <w:rsid w:val="00C70D5A"/>
    <w:rsid w:val="00C713D9"/>
    <w:rsid w:val="00C7551B"/>
    <w:rsid w:val="00C75906"/>
    <w:rsid w:val="00C773CB"/>
    <w:rsid w:val="00C83E47"/>
    <w:rsid w:val="00C8403B"/>
    <w:rsid w:val="00C84179"/>
    <w:rsid w:val="00C84C9D"/>
    <w:rsid w:val="00C84F17"/>
    <w:rsid w:val="00C85410"/>
    <w:rsid w:val="00C86761"/>
    <w:rsid w:val="00C87812"/>
    <w:rsid w:val="00C90C5A"/>
    <w:rsid w:val="00C928C1"/>
    <w:rsid w:val="00C931DA"/>
    <w:rsid w:val="00C93BFD"/>
    <w:rsid w:val="00C93E54"/>
    <w:rsid w:val="00C97215"/>
    <w:rsid w:val="00CA0AD9"/>
    <w:rsid w:val="00CA7A06"/>
    <w:rsid w:val="00CB0339"/>
    <w:rsid w:val="00CB176F"/>
    <w:rsid w:val="00CB3242"/>
    <w:rsid w:val="00CB65E3"/>
    <w:rsid w:val="00CB6CDB"/>
    <w:rsid w:val="00CB7865"/>
    <w:rsid w:val="00CB7ED3"/>
    <w:rsid w:val="00CC09B1"/>
    <w:rsid w:val="00CC14AD"/>
    <w:rsid w:val="00CC17C0"/>
    <w:rsid w:val="00CC59AF"/>
    <w:rsid w:val="00CC5C46"/>
    <w:rsid w:val="00CC6AF3"/>
    <w:rsid w:val="00CD03F4"/>
    <w:rsid w:val="00CD056E"/>
    <w:rsid w:val="00CD1529"/>
    <w:rsid w:val="00CD2926"/>
    <w:rsid w:val="00CD2A49"/>
    <w:rsid w:val="00CD3C7A"/>
    <w:rsid w:val="00CD4CA2"/>
    <w:rsid w:val="00CD6DAE"/>
    <w:rsid w:val="00CD6FB3"/>
    <w:rsid w:val="00CD781F"/>
    <w:rsid w:val="00CD7866"/>
    <w:rsid w:val="00CE1512"/>
    <w:rsid w:val="00CE152F"/>
    <w:rsid w:val="00CE32F5"/>
    <w:rsid w:val="00CE428C"/>
    <w:rsid w:val="00CE533A"/>
    <w:rsid w:val="00CF147D"/>
    <w:rsid w:val="00CF20C0"/>
    <w:rsid w:val="00CF5991"/>
    <w:rsid w:val="00D01090"/>
    <w:rsid w:val="00D010FD"/>
    <w:rsid w:val="00D01F42"/>
    <w:rsid w:val="00D033AF"/>
    <w:rsid w:val="00D04D48"/>
    <w:rsid w:val="00D05555"/>
    <w:rsid w:val="00D05D39"/>
    <w:rsid w:val="00D06678"/>
    <w:rsid w:val="00D06742"/>
    <w:rsid w:val="00D0748D"/>
    <w:rsid w:val="00D077F5"/>
    <w:rsid w:val="00D148A1"/>
    <w:rsid w:val="00D16AFD"/>
    <w:rsid w:val="00D17279"/>
    <w:rsid w:val="00D172A5"/>
    <w:rsid w:val="00D17880"/>
    <w:rsid w:val="00D20EB6"/>
    <w:rsid w:val="00D21581"/>
    <w:rsid w:val="00D220ED"/>
    <w:rsid w:val="00D242EC"/>
    <w:rsid w:val="00D2436D"/>
    <w:rsid w:val="00D263EB"/>
    <w:rsid w:val="00D27CA3"/>
    <w:rsid w:val="00D30D9E"/>
    <w:rsid w:val="00D31883"/>
    <w:rsid w:val="00D324D3"/>
    <w:rsid w:val="00D365FF"/>
    <w:rsid w:val="00D3798F"/>
    <w:rsid w:val="00D405F0"/>
    <w:rsid w:val="00D40622"/>
    <w:rsid w:val="00D41DA4"/>
    <w:rsid w:val="00D42892"/>
    <w:rsid w:val="00D4431D"/>
    <w:rsid w:val="00D4555C"/>
    <w:rsid w:val="00D45684"/>
    <w:rsid w:val="00D511CA"/>
    <w:rsid w:val="00D518FA"/>
    <w:rsid w:val="00D600F2"/>
    <w:rsid w:val="00D612B4"/>
    <w:rsid w:val="00D614B3"/>
    <w:rsid w:val="00D61B36"/>
    <w:rsid w:val="00D62363"/>
    <w:rsid w:val="00D626E6"/>
    <w:rsid w:val="00D71297"/>
    <w:rsid w:val="00D71B87"/>
    <w:rsid w:val="00D73868"/>
    <w:rsid w:val="00D7556A"/>
    <w:rsid w:val="00D755AB"/>
    <w:rsid w:val="00D75F3E"/>
    <w:rsid w:val="00D77350"/>
    <w:rsid w:val="00D813C1"/>
    <w:rsid w:val="00D81C1C"/>
    <w:rsid w:val="00D81C86"/>
    <w:rsid w:val="00D81FE7"/>
    <w:rsid w:val="00D84E58"/>
    <w:rsid w:val="00D858AA"/>
    <w:rsid w:val="00D863D2"/>
    <w:rsid w:val="00D869E5"/>
    <w:rsid w:val="00D87C8B"/>
    <w:rsid w:val="00D87CE3"/>
    <w:rsid w:val="00D87DB9"/>
    <w:rsid w:val="00D909EE"/>
    <w:rsid w:val="00D90C58"/>
    <w:rsid w:val="00D90D3D"/>
    <w:rsid w:val="00D92365"/>
    <w:rsid w:val="00D92497"/>
    <w:rsid w:val="00D9380B"/>
    <w:rsid w:val="00D94AE8"/>
    <w:rsid w:val="00D95EF3"/>
    <w:rsid w:val="00DA0E91"/>
    <w:rsid w:val="00DA294F"/>
    <w:rsid w:val="00DA30A2"/>
    <w:rsid w:val="00DA3DFC"/>
    <w:rsid w:val="00DA70BB"/>
    <w:rsid w:val="00DA744C"/>
    <w:rsid w:val="00DA7851"/>
    <w:rsid w:val="00DA7E80"/>
    <w:rsid w:val="00DB07D6"/>
    <w:rsid w:val="00DB2531"/>
    <w:rsid w:val="00DB2853"/>
    <w:rsid w:val="00DB2969"/>
    <w:rsid w:val="00DB3C02"/>
    <w:rsid w:val="00DB559F"/>
    <w:rsid w:val="00DB562E"/>
    <w:rsid w:val="00DB7722"/>
    <w:rsid w:val="00DB7AD5"/>
    <w:rsid w:val="00DC02C8"/>
    <w:rsid w:val="00DC0F98"/>
    <w:rsid w:val="00DC0F9D"/>
    <w:rsid w:val="00DC1A0E"/>
    <w:rsid w:val="00DC2480"/>
    <w:rsid w:val="00DC42A6"/>
    <w:rsid w:val="00DC43D1"/>
    <w:rsid w:val="00DC4C59"/>
    <w:rsid w:val="00DC4EB4"/>
    <w:rsid w:val="00DC52E5"/>
    <w:rsid w:val="00DC575F"/>
    <w:rsid w:val="00DC5C76"/>
    <w:rsid w:val="00DC7528"/>
    <w:rsid w:val="00DD15A0"/>
    <w:rsid w:val="00DD1F04"/>
    <w:rsid w:val="00DD296F"/>
    <w:rsid w:val="00DD5E44"/>
    <w:rsid w:val="00DD60B6"/>
    <w:rsid w:val="00DD79B4"/>
    <w:rsid w:val="00DE005E"/>
    <w:rsid w:val="00DE01D1"/>
    <w:rsid w:val="00DE0E34"/>
    <w:rsid w:val="00DE0FD9"/>
    <w:rsid w:val="00DE2143"/>
    <w:rsid w:val="00DE2CF0"/>
    <w:rsid w:val="00DE2E22"/>
    <w:rsid w:val="00DE3F20"/>
    <w:rsid w:val="00DF180D"/>
    <w:rsid w:val="00DF30C3"/>
    <w:rsid w:val="00DF4176"/>
    <w:rsid w:val="00DF41BC"/>
    <w:rsid w:val="00E04211"/>
    <w:rsid w:val="00E0473C"/>
    <w:rsid w:val="00E05D1D"/>
    <w:rsid w:val="00E06853"/>
    <w:rsid w:val="00E0686C"/>
    <w:rsid w:val="00E06AFB"/>
    <w:rsid w:val="00E0738F"/>
    <w:rsid w:val="00E10A9C"/>
    <w:rsid w:val="00E11176"/>
    <w:rsid w:val="00E1160C"/>
    <w:rsid w:val="00E12B6D"/>
    <w:rsid w:val="00E14342"/>
    <w:rsid w:val="00E157FB"/>
    <w:rsid w:val="00E174D1"/>
    <w:rsid w:val="00E1775B"/>
    <w:rsid w:val="00E20EAA"/>
    <w:rsid w:val="00E245F2"/>
    <w:rsid w:val="00E247F2"/>
    <w:rsid w:val="00E24EAB"/>
    <w:rsid w:val="00E25B72"/>
    <w:rsid w:val="00E26445"/>
    <w:rsid w:val="00E3129F"/>
    <w:rsid w:val="00E31B49"/>
    <w:rsid w:val="00E336D1"/>
    <w:rsid w:val="00E340A9"/>
    <w:rsid w:val="00E3753E"/>
    <w:rsid w:val="00E378A8"/>
    <w:rsid w:val="00E41028"/>
    <w:rsid w:val="00E41BD8"/>
    <w:rsid w:val="00E42096"/>
    <w:rsid w:val="00E422A8"/>
    <w:rsid w:val="00E42983"/>
    <w:rsid w:val="00E42ADF"/>
    <w:rsid w:val="00E42FDD"/>
    <w:rsid w:val="00E431AB"/>
    <w:rsid w:val="00E45A1A"/>
    <w:rsid w:val="00E464C5"/>
    <w:rsid w:val="00E47D61"/>
    <w:rsid w:val="00E47F7F"/>
    <w:rsid w:val="00E51143"/>
    <w:rsid w:val="00E5223B"/>
    <w:rsid w:val="00E528DE"/>
    <w:rsid w:val="00E52E20"/>
    <w:rsid w:val="00E54CDF"/>
    <w:rsid w:val="00E574BF"/>
    <w:rsid w:val="00E57F50"/>
    <w:rsid w:val="00E60102"/>
    <w:rsid w:val="00E60CB1"/>
    <w:rsid w:val="00E616FF"/>
    <w:rsid w:val="00E61DDD"/>
    <w:rsid w:val="00E6377B"/>
    <w:rsid w:val="00E6426F"/>
    <w:rsid w:val="00E64A72"/>
    <w:rsid w:val="00E659D6"/>
    <w:rsid w:val="00E67788"/>
    <w:rsid w:val="00E70358"/>
    <w:rsid w:val="00E7100F"/>
    <w:rsid w:val="00E715CC"/>
    <w:rsid w:val="00E74CBB"/>
    <w:rsid w:val="00E757F4"/>
    <w:rsid w:val="00E76003"/>
    <w:rsid w:val="00E769A1"/>
    <w:rsid w:val="00E813EF"/>
    <w:rsid w:val="00E82654"/>
    <w:rsid w:val="00E845B1"/>
    <w:rsid w:val="00E847EB"/>
    <w:rsid w:val="00E8712B"/>
    <w:rsid w:val="00E907FC"/>
    <w:rsid w:val="00E90E20"/>
    <w:rsid w:val="00E92F01"/>
    <w:rsid w:val="00E9313D"/>
    <w:rsid w:val="00E93B5C"/>
    <w:rsid w:val="00E940F6"/>
    <w:rsid w:val="00E9641E"/>
    <w:rsid w:val="00E968B9"/>
    <w:rsid w:val="00EA19F3"/>
    <w:rsid w:val="00EA1C09"/>
    <w:rsid w:val="00EA25B9"/>
    <w:rsid w:val="00EA74EB"/>
    <w:rsid w:val="00EB0363"/>
    <w:rsid w:val="00EB03FE"/>
    <w:rsid w:val="00EB111F"/>
    <w:rsid w:val="00EB13B8"/>
    <w:rsid w:val="00EB19E1"/>
    <w:rsid w:val="00EB2595"/>
    <w:rsid w:val="00EB2903"/>
    <w:rsid w:val="00EB4071"/>
    <w:rsid w:val="00EB73DE"/>
    <w:rsid w:val="00EC0F13"/>
    <w:rsid w:val="00EC178F"/>
    <w:rsid w:val="00EC4F12"/>
    <w:rsid w:val="00EC53A2"/>
    <w:rsid w:val="00EC606C"/>
    <w:rsid w:val="00EC6B13"/>
    <w:rsid w:val="00ED0B16"/>
    <w:rsid w:val="00ED16AD"/>
    <w:rsid w:val="00ED2012"/>
    <w:rsid w:val="00ED2484"/>
    <w:rsid w:val="00ED2971"/>
    <w:rsid w:val="00ED4422"/>
    <w:rsid w:val="00ED513C"/>
    <w:rsid w:val="00ED6E1C"/>
    <w:rsid w:val="00ED6E67"/>
    <w:rsid w:val="00ED6EC3"/>
    <w:rsid w:val="00ED7A1C"/>
    <w:rsid w:val="00EE0322"/>
    <w:rsid w:val="00EE06CB"/>
    <w:rsid w:val="00EE0743"/>
    <w:rsid w:val="00EE0AAF"/>
    <w:rsid w:val="00EE1E2B"/>
    <w:rsid w:val="00EE361D"/>
    <w:rsid w:val="00EE6087"/>
    <w:rsid w:val="00EF0234"/>
    <w:rsid w:val="00EF10D9"/>
    <w:rsid w:val="00EF2214"/>
    <w:rsid w:val="00EF3888"/>
    <w:rsid w:val="00EF3C49"/>
    <w:rsid w:val="00EF53A1"/>
    <w:rsid w:val="00EF6708"/>
    <w:rsid w:val="00EF7F87"/>
    <w:rsid w:val="00F00B3D"/>
    <w:rsid w:val="00F01603"/>
    <w:rsid w:val="00F0404C"/>
    <w:rsid w:val="00F042F4"/>
    <w:rsid w:val="00F05D09"/>
    <w:rsid w:val="00F06FDC"/>
    <w:rsid w:val="00F07458"/>
    <w:rsid w:val="00F07BE8"/>
    <w:rsid w:val="00F10A88"/>
    <w:rsid w:val="00F11F6E"/>
    <w:rsid w:val="00F1288C"/>
    <w:rsid w:val="00F128BE"/>
    <w:rsid w:val="00F133D9"/>
    <w:rsid w:val="00F1393C"/>
    <w:rsid w:val="00F1419F"/>
    <w:rsid w:val="00F170B5"/>
    <w:rsid w:val="00F21536"/>
    <w:rsid w:val="00F218F9"/>
    <w:rsid w:val="00F2262D"/>
    <w:rsid w:val="00F2452A"/>
    <w:rsid w:val="00F2471D"/>
    <w:rsid w:val="00F24C5A"/>
    <w:rsid w:val="00F25F6E"/>
    <w:rsid w:val="00F27ED2"/>
    <w:rsid w:val="00F30D76"/>
    <w:rsid w:val="00F321DB"/>
    <w:rsid w:val="00F346AF"/>
    <w:rsid w:val="00F365F8"/>
    <w:rsid w:val="00F40525"/>
    <w:rsid w:val="00F41942"/>
    <w:rsid w:val="00F42FCF"/>
    <w:rsid w:val="00F431EB"/>
    <w:rsid w:val="00F4543F"/>
    <w:rsid w:val="00F45667"/>
    <w:rsid w:val="00F4574F"/>
    <w:rsid w:val="00F45C3F"/>
    <w:rsid w:val="00F46216"/>
    <w:rsid w:val="00F500D0"/>
    <w:rsid w:val="00F50ADC"/>
    <w:rsid w:val="00F50EE1"/>
    <w:rsid w:val="00F52552"/>
    <w:rsid w:val="00F52876"/>
    <w:rsid w:val="00F53C1E"/>
    <w:rsid w:val="00F5593C"/>
    <w:rsid w:val="00F56528"/>
    <w:rsid w:val="00F56B61"/>
    <w:rsid w:val="00F6058B"/>
    <w:rsid w:val="00F60DC8"/>
    <w:rsid w:val="00F62223"/>
    <w:rsid w:val="00F625C0"/>
    <w:rsid w:val="00F65C99"/>
    <w:rsid w:val="00F666A2"/>
    <w:rsid w:val="00F67532"/>
    <w:rsid w:val="00F6753A"/>
    <w:rsid w:val="00F71A0B"/>
    <w:rsid w:val="00F72AEE"/>
    <w:rsid w:val="00F739DA"/>
    <w:rsid w:val="00F76CEC"/>
    <w:rsid w:val="00F776DD"/>
    <w:rsid w:val="00F808BB"/>
    <w:rsid w:val="00F81595"/>
    <w:rsid w:val="00F82F8F"/>
    <w:rsid w:val="00F83C45"/>
    <w:rsid w:val="00F84BF2"/>
    <w:rsid w:val="00F868CE"/>
    <w:rsid w:val="00F873A4"/>
    <w:rsid w:val="00F91615"/>
    <w:rsid w:val="00F91B74"/>
    <w:rsid w:val="00F9255A"/>
    <w:rsid w:val="00F92803"/>
    <w:rsid w:val="00F939DF"/>
    <w:rsid w:val="00F93ACC"/>
    <w:rsid w:val="00F93C97"/>
    <w:rsid w:val="00F944B5"/>
    <w:rsid w:val="00F967F1"/>
    <w:rsid w:val="00F97B7F"/>
    <w:rsid w:val="00FA004B"/>
    <w:rsid w:val="00FA13BB"/>
    <w:rsid w:val="00FA529A"/>
    <w:rsid w:val="00FB3BBB"/>
    <w:rsid w:val="00FB43CA"/>
    <w:rsid w:val="00FB46AD"/>
    <w:rsid w:val="00FB47AE"/>
    <w:rsid w:val="00FB6E3E"/>
    <w:rsid w:val="00FC1735"/>
    <w:rsid w:val="00FC5CAB"/>
    <w:rsid w:val="00FC6BE6"/>
    <w:rsid w:val="00FD133C"/>
    <w:rsid w:val="00FD1D55"/>
    <w:rsid w:val="00FD23C1"/>
    <w:rsid w:val="00FD29B5"/>
    <w:rsid w:val="00FD330E"/>
    <w:rsid w:val="00FD3CFB"/>
    <w:rsid w:val="00FD3F99"/>
    <w:rsid w:val="00FD41E7"/>
    <w:rsid w:val="00FD7029"/>
    <w:rsid w:val="00FD7CC0"/>
    <w:rsid w:val="00FD7E3E"/>
    <w:rsid w:val="00FE052F"/>
    <w:rsid w:val="00FE0811"/>
    <w:rsid w:val="00FE143C"/>
    <w:rsid w:val="00FE3B0A"/>
    <w:rsid w:val="00FE3BE3"/>
    <w:rsid w:val="00FE4864"/>
    <w:rsid w:val="00FE534A"/>
    <w:rsid w:val="00FE66A3"/>
    <w:rsid w:val="00FF1C0E"/>
    <w:rsid w:val="00FF3102"/>
    <w:rsid w:val="00FF40C0"/>
    <w:rsid w:val="00FF5051"/>
    <w:rsid w:val="00FF5211"/>
    <w:rsid w:val="00FF5D17"/>
    <w:rsid w:val="00FF74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682948"/>
  <w15:chartTrackingRefBased/>
  <w15:docId w15:val="{17D95F6F-9B4C-407E-828F-887AAB40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annotation reference" w:uiPriority="99"/>
    <w:lsdException w:name="List Number" w:uiPriority="2" w:qFormat="1"/>
    <w:lsdException w:name="List Number 2" w:uiPriority="2"/>
    <w:lsdException w:name="List Number 3" w:uiPriority="2"/>
    <w:lsdException w:name="List Number 4" w:uiPriority="2"/>
    <w:lsdException w:name="List Number 5" w:uiPriority="2"/>
    <w:lsdException w:name="Title" w:qFormat="1"/>
    <w:lsdException w:name="Body Text"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7F5A"/>
    <w:rPr>
      <w:rFonts w:ascii="Arial" w:hAnsi="Arial"/>
      <w:spacing w:val="8"/>
      <w:sz w:val="24"/>
      <w:szCs w:val="24"/>
      <w:lang w:eastAsia="en-US"/>
    </w:rPr>
  </w:style>
  <w:style w:type="paragraph" w:styleId="Heading1">
    <w:name w:val="heading 1"/>
    <w:aliases w:val="Com-Heading 1,Section Heading,h1,1m,Level 1 Head,A MAJOR/BOLD,Heading 1.1,head1,Heading 11,MainHeader,H1,h1 chapter heading,H1-ntoc,Heading 1A,Heading a,proj,proj1,proj5,proj6,proj7,proj8,proj9,proj10,proj11,proj12,proj13,proj14,proj15,proj51"/>
    <w:basedOn w:val="BodyText"/>
    <w:next w:val="BodyText"/>
    <w:qFormat/>
    <w:rsid w:val="00C93BFD"/>
    <w:pPr>
      <w:keepNext/>
      <w:numPr>
        <w:numId w:val="7"/>
      </w:numPr>
      <w:spacing w:before="240" w:after="60"/>
      <w:outlineLvl w:val="0"/>
    </w:pPr>
    <w:rPr>
      <w:rFonts w:cs="Arial"/>
      <w:b/>
      <w:kern w:val="32"/>
      <w:sz w:val="32"/>
      <w:szCs w:val="28"/>
    </w:rPr>
  </w:style>
  <w:style w:type="paragraph" w:styleId="Heading2">
    <w:name w:val="heading 2"/>
    <w:aliases w:val="Com-Heading 2,2,h2 main heading,B Sub/Bold,B Sub/Bold1,B Sub/Bold2,B Sub/Bold11,h2 main heading1,h2 main heading2,B Sub/Bold3,B Sub/Bold12,h2 main heading3,B Sub/Bold4,B Sub/Bold13,h2,Reset numbering,Major Heading,headline,h,2 headline,2m,H2"/>
    <w:basedOn w:val="Heading1"/>
    <w:next w:val="BodyText"/>
    <w:qFormat/>
    <w:rsid w:val="00C93BFD"/>
    <w:pPr>
      <w:numPr>
        <w:ilvl w:val="1"/>
      </w:numPr>
      <w:spacing w:before="480" w:after="120"/>
      <w:outlineLvl w:val="1"/>
    </w:pPr>
    <w:rPr>
      <w:bCs/>
      <w:color w:val="000000"/>
      <w:sz w:val="28"/>
      <w:szCs w:val="26"/>
    </w:rPr>
  </w:style>
  <w:style w:type="paragraph" w:styleId="Heading3">
    <w:name w:val="heading 3"/>
    <w:aliases w:val="Com-Heading 3,H3,h3,C Sub-Sub/Italic,h3 sub heading,Head 3,Head 31,Head 32,C Sub-Sub/Italic1,Level 1 - 1,3m"/>
    <w:basedOn w:val="Heading2"/>
    <w:next w:val="BodyText"/>
    <w:qFormat/>
    <w:rsid w:val="00C93BFD"/>
    <w:pPr>
      <w:numPr>
        <w:ilvl w:val="2"/>
      </w:numPr>
      <w:spacing w:before="40" w:after="80"/>
      <w:outlineLvl w:val="2"/>
    </w:pPr>
    <w:rPr>
      <w:b w:val="0"/>
      <w:bCs w:val="0"/>
      <w:sz w:val="24"/>
    </w:rPr>
  </w:style>
  <w:style w:type="paragraph" w:styleId="Heading4">
    <w:name w:val="heading 4"/>
    <w:basedOn w:val="Normal"/>
    <w:next w:val="Normal"/>
    <w:qFormat/>
    <w:rsid w:val="00C93BFD"/>
    <w:pPr>
      <w:keepNext/>
      <w:spacing w:before="40" w:after="80"/>
      <w:ind w:left="902"/>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head">
    <w:name w:val="titlehead"/>
    <w:basedOn w:val="Normal"/>
    <w:next w:val="NormText"/>
    <w:rsid w:val="00C27287"/>
    <w:pPr>
      <w:pBdr>
        <w:bottom w:val="single" w:sz="36" w:space="1" w:color="999999"/>
      </w:pBdr>
      <w:spacing w:before="1200" w:after="240"/>
    </w:pPr>
    <w:rPr>
      <w:b/>
      <w:bCs/>
      <w:color w:val="4E6A5D"/>
      <w:spacing w:val="20"/>
      <w:sz w:val="96"/>
    </w:rPr>
  </w:style>
  <w:style w:type="paragraph" w:styleId="BodyText">
    <w:name w:val="Body Text"/>
    <w:aliases w:val="body text,Body Text 1,Body,Heading 1 text,BodyText,heading3,Body Text - Level 2,bt,Body Text Char1 Char Char,Body Text Char1 Char,heading_txt,bodytxy2,CV Body Text,jtext,John1,One Page Summary,b,Body Text Char Char1 Char,Char, Char,Bo,BT Char"/>
    <w:basedOn w:val="Normal"/>
    <w:link w:val="BodyTextChar"/>
    <w:qFormat/>
    <w:rsid w:val="00C93BFD"/>
    <w:pPr>
      <w:spacing w:before="80" w:after="120"/>
      <w:ind w:left="902"/>
      <w:jc w:val="both"/>
    </w:pPr>
    <w:rPr>
      <w:spacing w:val="0"/>
      <w:lang w:val="x-none"/>
    </w:rPr>
  </w:style>
  <w:style w:type="paragraph" w:customStyle="1" w:styleId="SublineInstruction">
    <w:name w:val="SublineInstruction"/>
    <w:basedOn w:val="Normal"/>
    <w:rsid w:val="00C93BFD"/>
    <w:rPr>
      <w:color w:val="FF0000"/>
    </w:rPr>
  </w:style>
  <w:style w:type="paragraph" w:customStyle="1" w:styleId="subtitlehead">
    <w:name w:val="subtitlehead"/>
    <w:basedOn w:val="Normal"/>
    <w:rsid w:val="00C93BFD"/>
    <w:pPr>
      <w:spacing w:before="240" w:after="960"/>
    </w:pPr>
    <w:rPr>
      <w:rFonts w:ascii="Arial Rounded MT Bold" w:hAnsi="Arial Rounded MT Bold" w:cs="Arial"/>
      <w:sz w:val="44"/>
    </w:rPr>
  </w:style>
  <w:style w:type="character" w:styleId="CommentReference">
    <w:name w:val="annotation reference"/>
    <w:uiPriority w:val="99"/>
    <w:rsid w:val="00C93BFD"/>
    <w:rPr>
      <w:sz w:val="16"/>
      <w:szCs w:val="16"/>
    </w:rPr>
  </w:style>
  <w:style w:type="paragraph" w:customStyle="1" w:styleId="Headline">
    <w:name w:val="Headline"/>
    <w:basedOn w:val="BodyText"/>
    <w:next w:val="BodyText"/>
    <w:rsid w:val="00C93BFD"/>
    <w:pPr>
      <w:spacing w:before="480"/>
    </w:pPr>
    <w:rPr>
      <w:b/>
      <w:sz w:val="36"/>
    </w:rPr>
  </w:style>
  <w:style w:type="character" w:customStyle="1" w:styleId="Instruction">
    <w:name w:val="Instruction"/>
    <w:qFormat/>
    <w:rsid w:val="00445EE0"/>
    <w:rPr>
      <w:i/>
      <w:color w:val="FF0000"/>
    </w:rPr>
  </w:style>
  <w:style w:type="paragraph" w:customStyle="1" w:styleId="Part">
    <w:name w:val="Part"/>
    <w:basedOn w:val="BodyText"/>
    <w:next w:val="Heading1"/>
    <w:rsid w:val="00C93BFD"/>
    <w:pPr>
      <w:keepNext/>
      <w:keepLines/>
      <w:ind w:left="0"/>
    </w:pPr>
    <w:rPr>
      <w:b/>
      <w:bCs/>
      <w:spacing w:val="4"/>
      <w:sz w:val="36"/>
    </w:rPr>
  </w:style>
  <w:style w:type="paragraph" w:customStyle="1" w:styleId="Subline">
    <w:name w:val="Subline"/>
    <w:basedOn w:val="BodyText"/>
    <w:rsid w:val="00C93BFD"/>
    <w:rPr>
      <w:b/>
      <w:bCs/>
      <w:sz w:val="28"/>
    </w:rPr>
  </w:style>
  <w:style w:type="paragraph" w:styleId="CommentText">
    <w:name w:val="annotation text"/>
    <w:basedOn w:val="Normal"/>
    <w:link w:val="CommentTextChar"/>
    <w:rsid w:val="00C93BFD"/>
    <w:rPr>
      <w:sz w:val="20"/>
      <w:szCs w:val="20"/>
    </w:rPr>
  </w:style>
  <w:style w:type="paragraph" w:styleId="TOC1">
    <w:name w:val="toc 1"/>
    <w:basedOn w:val="Normal"/>
    <w:next w:val="Normal"/>
    <w:autoRedefine/>
    <w:uiPriority w:val="39"/>
    <w:rsid w:val="001A1871"/>
    <w:pPr>
      <w:tabs>
        <w:tab w:val="right" w:leader="dot" w:pos="9356"/>
      </w:tabs>
      <w:spacing w:before="240" w:after="120"/>
      <w:ind w:right="1134"/>
    </w:pPr>
    <w:rPr>
      <w:b/>
      <w:bCs/>
      <w:noProof/>
      <w:szCs w:val="36"/>
    </w:rPr>
  </w:style>
  <w:style w:type="paragraph" w:styleId="Subtitle">
    <w:name w:val="Subtitle"/>
    <w:basedOn w:val="BodyText"/>
    <w:qFormat/>
    <w:rsid w:val="00C93BFD"/>
    <w:pPr>
      <w:pBdr>
        <w:bottom w:val="single" w:sz="24" w:space="1" w:color="808080"/>
      </w:pBdr>
      <w:spacing w:before="120" w:after="240"/>
      <w:ind w:left="1701" w:right="1701"/>
      <w:jc w:val="center"/>
      <w:outlineLvl w:val="1"/>
    </w:pPr>
    <w:rPr>
      <w:rFonts w:cs="Arial"/>
      <w:b/>
      <w:sz w:val="28"/>
    </w:rPr>
  </w:style>
  <w:style w:type="paragraph" w:styleId="TOC2">
    <w:name w:val="toc 2"/>
    <w:basedOn w:val="TOC1"/>
    <w:next w:val="Normal"/>
    <w:uiPriority w:val="39"/>
    <w:rsid w:val="00C93BFD"/>
    <w:pPr>
      <w:tabs>
        <w:tab w:val="left" w:pos="360"/>
        <w:tab w:val="left" w:pos="1077"/>
      </w:tabs>
      <w:ind w:left="357" w:hanging="357"/>
    </w:pPr>
    <w:rPr>
      <w:b w:val="0"/>
      <w:bCs w:val="0"/>
    </w:rPr>
  </w:style>
  <w:style w:type="paragraph" w:styleId="TOC3">
    <w:name w:val="toc 3"/>
    <w:basedOn w:val="TOC2"/>
    <w:next w:val="Normal"/>
    <w:uiPriority w:val="39"/>
    <w:rsid w:val="00C93BFD"/>
    <w:pPr>
      <w:spacing w:before="40" w:after="40"/>
      <w:ind w:left="1077" w:hanging="720"/>
    </w:pPr>
    <w:rPr>
      <w:szCs w:val="28"/>
    </w:rPr>
  </w:style>
  <w:style w:type="paragraph" w:styleId="TOC4">
    <w:name w:val="toc 4"/>
    <w:basedOn w:val="TOC3"/>
    <w:next w:val="Normal"/>
    <w:semiHidden/>
    <w:rsid w:val="00C93BFD"/>
    <w:pPr>
      <w:tabs>
        <w:tab w:val="clear" w:pos="360"/>
        <w:tab w:val="clear" w:pos="1077"/>
        <w:tab w:val="left" w:pos="1080"/>
        <w:tab w:val="left" w:pos="1980"/>
      </w:tabs>
      <w:ind w:left="1980" w:hanging="900"/>
    </w:pPr>
  </w:style>
  <w:style w:type="paragraph" w:styleId="TOC5">
    <w:name w:val="toc 5"/>
    <w:basedOn w:val="Normal"/>
    <w:next w:val="Normal"/>
    <w:autoRedefine/>
    <w:semiHidden/>
    <w:rsid w:val="00C93BFD"/>
    <w:pPr>
      <w:ind w:left="960"/>
    </w:pPr>
  </w:style>
  <w:style w:type="paragraph" w:styleId="TOC6">
    <w:name w:val="toc 6"/>
    <w:basedOn w:val="Normal"/>
    <w:next w:val="Normal"/>
    <w:autoRedefine/>
    <w:semiHidden/>
    <w:rsid w:val="00C93BFD"/>
    <w:pPr>
      <w:ind w:left="1200"/>
    </w:pPr>
  </w:style>
  <w:style w:type="paragraph" w:styleId="TOC7">
    <w:name w:val="toc 7"/>
    <w:basedOn w:val="Normal"/>
    <w:next w:val="Normal"/>
    <w:autoRedefine/>
    <w:semiHidden/>
    <w:rsid w:val="00C93BFD"/>
    <w:pPr>
      <w:ind w:left="1440"/>
    </w:pPr>
  </w:style>
  <w:style w:type="paragraph" w:styleId="TOC8">
    <w:name w:val="toc 8"/>
    <w:basedOn w:val="Normal"/>
    <w:next w:val="Normal"/>
    <w:autoRedefine/>
    <w:semiHidden/>
    <w:rsid w:val="00C93BFD"/>
    <w:pPr>
      <w:ind w:left="1680"/>
    </w:pPr>
  </w:style>
  <w:style w:type="paragraph" w:styleId="TOC9">
    <w:name w:val="toc 9"/>
    <w:basedOn w:val="Normal"/>
    <w:next w:val="Normal"/>
    <w:autoRedefine/>
    <w:semiHidden/>
    <w:rsid w:val="00C93BFD"/>
    <w:pPr>
      <w:ind w:left="1920"/>
    </w:pPr>
  </w:style>
  <w:style w:type="character" w:styleId="Hyperlink">
    <w:name w:val="Hyperlink"/>
    <w:uiPriority w:val="99"/>
    <w:rsid w:val="00C93BFD"/>
    <w:rPr>
      <w:color w:val="0000FF"/>
      <w:u w:val="single"/>
    </w:rPr>
  </w:style>
  <w:style w:type="character" w:customStyle="1" w:styleId="Item">
    <w:name w:val="Item"/>
    <w:rsid w:val="00C93BFD"/>
    <w:rPr>
      <w:b/>
    </w:rPr>
  </w:style>
  <w:style w:type="character" w:styleId="Strong">
    <w:name w:val="Strong"/>
    <w:qFormat/>
    <w:rsid w:val="00C93BFD"/>
    <w:rPr>
      <w:b/>
      <w:bCs/>
    </w:rPr>
  </w:style>
  <w:style w:type="paragraph" w:customStyle="1" w:styleId="InstructionOR">
    <w:name w:val="Instruction (OR)"/>
    <w:basedOn w:val="BodyText"/>
    <w:next w:val="BodyText"/>
    <w:rsid w:val="00C93BFD"/>
    <w:pPr>
      <w:jc w:val="center"/>
    </w:pPr>
    <w:rPr>
      <w:b/>
      <w:color w:val="FF0000"/>
    </w:rPr>
  </w:style>
  <w:style w:type="character" w:styleId="Emphasis">
    <w:name w:val="Emphasis"/>
    <w:qFormat/>
    <w:rsid w:val="00C93BFD"/>
    <w:rPr>
      <w:i/>
      <w:iCs/>
    </w:rPr>
  </w:style>
  <w:style w:type="paragraph" w:styleId="BodyTextIndent">
    <w:name w:val="Body Text Indent"/>
    <w:basedOn w:val="BodyText"/>
    <w:link w:val="BodyTextIndentChar"/>
    <w:rsid w:val="00C93BFD"/>
    <w:pPr>
      <w:tabs>
        <w:tab w:val="left" w:pos="1980"/>
      </w:tabs>
      <w:ind w:left="1440"/>
    </w:pPr>
  </w:style>
  <w:style w:type="paragraph" w:styleId="BodyTextIndent2">
    <w:name w:val="Body Text Indent 2"/>
    <w:basedOn w:val="BodyTextIndent"/>
    <w:link w:val="BodyTextIndent2Char"/>
    <w:rsid w:val="00C93BFD"/>
    <w:pPr>
      <w:ind w:left="1980"/>
    </w:pPr>
  </w:style>
  <w:style w:type="paragraph" w:customStyle="1" w:styleId="TableText">
    <w:name w:val="Table Text"/>
    <w:aliases w:val="fmstabletext"/>
    <w:basedOn w:val="BodyText"/>
    <w:link w:val="TableTextChar"/>
    <w:uiPriority w:val="99"/>
    <w:qFormat/>
    <w:rsid w:val="00C93BFD"/>
    <w:pPr>
      <w:spacing w:before="40" w:after="80"/>
      <w:ind w:left="0"/>
      <w:jc w:val="left"/>
    </w:pPr>
    <w:rPr>
      <w:sz w:val="20"/>
    </w:rPr>
  </w:style>
  <w:style w:type="paragraph" w:customStyle="1" w:styleId="BodyTextIndent2bullet">
    <w:name w:val="Body Text Indent 2 (bullet)"/>
    <w:basedOn w:val="BodyTextIndent2"/>
    <w:rsid w:val="00C93BFD"/>
    <w:pPr>
      <w:tabs>
        <w:tab w:val="clear" w:pos="1980"/>
        <w:tab w:val="left" w:pos="2520"/>
      </w:tabs>
      <w:ind w:left="2520" w:hanging="540"/>
    </w:pPr>
  </w:style>
  <w:style w:type="paragraph" w:customStyle="1" w:styleId="BodyTextIndentbullet">
    <w:name w:val="Body Text Indent (bullet)"/>
    <w:basedOn w:val="BodyTextIndent"/>
    <w:rsid w:val="00C93BFD"/>
    <w:pPr>
      <w:ind w:left="1980" w:hanging="540"/>
    </w:pPr>
  </w:style>
  <w:style w:type="character" w:customStyle="1" w:styleId="Instructionbold">
    <w:name w:val="Instruction (bold)"/>
    <w:rsid w:val="00C93BFD"/>
    <w:rPr>
      <w:b/>
      <w:i/>
      <w:color w:val="FF0000"/>
    </w:rPr>
  </w:style>
  <w:style w:type="paragraph" w:styleId="Header">
    <w:name w:val="header"/>
    <w:basedOn w:val="Normal"/>
    <w:link w:val="HeaderChar"/>
    <w:rsid w:val="00C93BFD"/>
    <w:pPr>
      <w:tabs>
        <w:tab w:val="center" w:pos="4820"/>
        <w:tab w:val="right" w:pos="9639"/>
      </w:tabs>
    </w:pPr>
    <w:rPr>
      <w:sz w:val="18"/>
    </w:rPr>
  </w:style>
  <w:style w:type="paragraph" w:styleId="Footer">
    <w:name w:val="footer"/>
    <w:basedOn w:val="Normal"/>
    <w:rsid w:val="00C93BFD"/>
    <w:pPr>
      <w:tabs>
        <w:tab w:val="center" w:pos="5670"/>
        <w:tab w:val="right" w:pos="9639"/>
      </w:tabs>
    </w:pPr>
    <w:rPr>
      <w:sz w:val="16"/>
    </w:rPr>
  </w:style>
  <w:style w:type="paragraph" w:customStyle="1" w:styleId="Heading1sansTOC">
    <w:name w:val="Heading 1 (sans TOC)"/>
    <w:basedOn w:val="Heading1"/>
    <w:next w:val="NormText"/>
    <w:rsid w:val="00C93BFD"/>
    <w:pPr>
      <w:numPr>
        <w:numId w:val="0"/>
      </w:numPr>
      <w:ind w:left="902" w:hanging="902"/>
    </w:pPr>
  </w:style>
  <w:style w:type="paragraph" w:customStyle="1" w:styleId="BodyTextbullet">
    <w:name w:val="Body Text (bullet)"/>
    <w:basedOn w:val="BodyText"/>
    <w:rsid w:val="00C93BFD"/>
    <w:pPr>
      <w:ind w:left="0"/>
    </w:pPr>
  </w:style>
  <w:style w:type="paragraph" w:customStyle="1" w:styleId="NormText">
    <w:name w:val="Norm Text"/>
    <w:basedOn w:val="BodyText"/>
    <w:link w:val="NormTextChar"/>
    <w:rsid w:val="00C93BFD"/>
    <w:pPr>
      <w:ind w:left="0"/>
    </w:pPr>
  </w:style>
  <w:style w:type="paragraph" w:customStyle="1" w:styleId="NormTextbullet">
    <w:name w:val="Norm Text (bullet)"/>
    <w:basedOn w:val="NormText"/>
    <w:rsid w:val="00C93BFD"/>
    <w:pPr>
      <w:tabs>
        <w:tab w:val="left" w:pos="360"/>
      </w:tabs>
    </w:pPr>
  </w:style>
  <w:style w:type="paragraph" w:customStyle="1" w:styleId="NormTextIndentbullet">
    <w:name w:val="Norm Text Indent (bullet)"/>
    <w:basedOn w:val="BodyTextIndentbullet"/>
    <w:rsid w:val="00C93BFD"/>
    <w:pPr>
      <w:tabs>
        <w:tab w:val="clear" w:pos="1980"/>
        <w:tab w:val="left" w:pos="900"/>
      </w:tabs>
      <w:ind w:left="900"/>
    </w:pPr>
  </w:style>
  <w:style w:type="paragraph" w:customStyle="1" w:styleId="NormTextIndent">
    <w:name w:val="Norm Text Indent"/>
    <w:basedOn w:val="NormTextIndentbullet"/>
    <w:rsid w:val="00C93BFD"/>
    <w:pPr>
      <w:tabs>
        <w:tab w:val="clear" w:pos="900"/>
      </w:tabs>
      <w:ind w:left="360" w:firstLine="0"/>
    </w:pPr>
  </w:style>
  <w:style w:type="character" w:styleId="FollowedHyperlink">
    <w:name w:val="FollowedHyperlink"/>
    <w:rsid w:val="00C93BFD"/>
    <w:rPr>
      <w:color w:val="800080"/>
      <w:u w:val="single"/>
    </w:rPr>
  </w:style>
  <w:style w:type="paragraph" w:customStyle="1" w:styleId="Respondentfullwidth">
    <w:name w:val="Respondent (fullwidth)"/>
    <w:basedOn w:val="Respondent"/>
    <w:next w:val="NormText"/>
    <w:rsid w:val="00C93BFD"/>
    <w:pPr>
      <w:ind w:left="0"/>
    </w:pPr>
  </w:style>
  <w:style w:type="character" w:customStyle="1" w:styleId="Optional">
    <w:name w:val="Optional"/>
    <w:qFormat/>
    <w:rsid w:val="00C93BFD"/>
    <w:rPr>
      <w:color w:val="0000FF"/>
    </w:rPr>
  </w:style>
  <w:style w:type="character" w:customStyle="1" w:styleId="OptionalBold">
    <w:name w:val="Optional (Bold)"/>
    <w:rsid w:val="00C93BFD"/>
    <w:rPr>
      <w:b/>
      <w:color w:val="0000FF"/>
    </w:rPr>
  </w:style>
  <w:style w:type="paragraph" w:customStyle="1" w:styleId="Respondent">
    <w:name w:val="Respondent"/>
    <w:basedOn w:val="BodyText"/>
    <w:rsid w:val="00C93BFD"/>
    <w:pPr>
      <w:pBdr>
        <w:top w:val="single" w:sz="4" w:space="1" w:color="auto"/>
        <w:left w:val="single" w:sz="4" w:space="4" w:color="auto"/>
        <w:bottom w:val="single" w:sz="4" w:space="1" w:color="auto"/>
        <w:right w:val="single" w:sz="4" w:space="4" w:color="auto"/>
      </w:pBdr>
      <w:shd w:val="clear" w:color="auto" w:fill="F3F3F3"/>
    </w:pPr>
  </w:style>
  <w:style w:type="paragraph" w:customStyle="1" w:styleId="Heading2sansTOC">
    <w:name w:val="Heading 2 (sans TOC)"/>
    <w:basedOn w:val="Heading2"/>
    <w:rsid w:val="00C93BFD"/>
    <w:pPr>
      <w:numPr>
        <w:ilvl w:val="0"/>
        <w:numId w:val="0"/>
      </w:numPr>
      <w:ind w:left="902" w:hanging="902"/>
    </w:pPr>
    <w:rPr>
      <w:bCs w:val="0"/>
    </w:rPr>
  </w:style>
  <w:style w:type="paragraph" w:customStyle="1" w:styleId="Heading2TOC">
    <w:name w:val="Heading 2 (TOC)"/>
    <w:basedOn w:val="BodyText"/>
    <w:rsid w:val="00C93BFD"/>
    <w:pPr>
      <w:spacing w:before="480"/>
      <w:ind w:hanging="902"/>
    </w:pPr>
    <w:rPr>
      <w:b/>
      <w:bCs/>
      <w:sz w:val="28"/>
    </w:rPr>
  </w:style>
  <w:style w:type="paragraph" w:styleId="NormalIndent">
    <w:name w:val="Normal Indent"/>
    <w:basedOn w:val="Normal"/>
    <w:rsid w:val="00C93BFD"/>
    <w:pPr>
      <w:ind w:left="720"/>
    </w:pPr>
  </w:style>
  <w:style w:type="paragraph" w:customStyle="1" w:styleId="TitleCharts">
    <w:name w:val="Title (Charts)"/>
    <w:basedOn w:val="BodyText"/>
    <w:rsid w:val="00C93BFD"/>
    <w:pPr>
      <w:jc w:val="center"/>
    </w:pPr>
    <w:rPr>
      <w:b/>
    </w:rPr>
  </w:style>
  <w:style w:type="paragraph" w:customStyle="1" w:styleId="Heading3sansTOC">
    <w:name w:val="Heading 3 (sans TOC)"/>
    <w:basedOn w:val="Heading3"/>
    <w:rsid w:val="00C93BFD"/>
    <w:pPr>
      <w:numPr>
        <w:ilvl w:val="0"/>
        <w:numId w:val="0"/>
      </w:numPr>
      <w:ind w:left="902" w:hanging="902"/>
    </w:pPr>
  </w:style>
  <w:style w:type="character" w:customStyle="1" w:styleId="Smalltext">
    <w:name w:val="Small text"/>
    <w:rsid w:val="00C93BFD"/>
    <w:rPr>
      <w:sz w:val="20"/>
    </w:rPr>
  </w:style>
  <w:style w:type="paragraph" w:customStyle="1" w:styleId="BodyText0after">
    <w:name w:val="Body Text (0 after)"/>
    <w:basedOn w:val="BodyText"/>
    <w:rsid w:val="00C93BFD"/>
    <w:pPr>
      <w:spacing w:after="0"/>
    </w:pPr>
  </w:style>
  <w:style w:type="paragraph" w:customStyle="1" w:styleId="NormText0after">
    <w:name w:val="Norm Text (0 after)"/>
    <w:basedOn w:val="NormText"/>
    <w:rsid w:val="00C93BFD"/>
    <w:pPr>
      <w:tabs>
        <w:tab w:val="right" w:leader="dot" w:pos="6300"/>
        <w:tab w:val="left" w:pos="6480"/>
        <w:tab w:val="left" w:pos="7740"/>
        <w:tab w:val="left" w:pos="8460"/>
        <w:tab w:val="right" w:leader="dot" w:pos="9180"/>
      </w:tabs>
      <w:spacing w:after="0"/>
    </w:pPr>
  </w:style>
  <w:style w:type="paragraph" w:customStyle="1" w:styleId="Headeragency">
    <w:name w:val="Header (agency)"/>
    <w:basedOn w:val="Header"/>
    <w:rsid w:val="00C93BFD"/>
    <w:pPr>
      <w:ind w:left="900"/>
    </w:pPr>
    <w:rPr>
      <w:rFonts w:ascii="Trebuchet MS" w:hAnsi="Trebuchet MS"/>
      <w:color w:val="800000"/>
      <w:sz w:val="20"/>
    </w:rPr>
  </w:style>
  <w:style w:type="paragraph" w:customStyle="1" w:styleId="Headerdepartment">
    <w:name w:val="Header (department)"/>
    <w:basedOn w:val="Normal"/>
    <w:rsid w:val="00C93BFD"/>
    <w:pPr>
      <w:spacing w:before="180"/>
      <w:ind w:left="902"/>
    </w:pPr>
    <w:rPr>
      <w:rFonts w:ascii="Trebuchet MS" w:hAnsi="Trebuchet MS"/>
      <w:color w:val="008080"/>
    </w:rPr>
  </w:style>
  <w:style w:type="paragraph" w:customStyle="1" w:styleId="Heading">
    <w:name w:val="Heading"/>
    <w:basedOn w:val="NormText"/>
    <w:rsid w:val="00C93BFD"/>
    <w:pPr>
      <w:numPr>
        <w:numId w:val="6"/>
      </w:numPr>
      <w:tabs>
        <w:tab w:val="clear" w:pos="360"/>
        <w:tab w:val="num" w:pos="900"/>
      </w:tabs>
      <w:ind w:left="900" w:hanging="900"/>
    </w:pPr>
    <w:rPr>
      <w:b/>
    </w:rPr>
  </w:style>
  <w:style w:type="paragraph" w:styleId="DocumentMap">
    <w:name w:val="Document Map"/>
    <w:basedOn w:val="Normal"/>
    <w:semiHidden/>
    <w:rsid w:val="00C93BFD"/>
    <w:pPr>
      <w:shd w:val="clear" w:color="auto" w:fill="000080"/>
    </w:pPr>
    <w:rPr>
      <w:rFonts w:ascii="Arial Narrow" w:hAnsi="Arial Narrow" w:cs="Tahoma"/>
      <w:sz w:val="16"/>
    </w:rPr>
  </w:style>
  <w:style w:type="paragraph" w:styleId="BalloonText">
    <w:name w:val="Balloon Text"/>
    <w:basedOn w:val="Normal"/>
    <w:semiHidden/>
    <w:rsid w:val="00DB2531"/>
    <w:rPr>
      <w:rFonts w:ascii="Tahoma" w:hAnsi="Tahoma" w:cs="Tahoma"/>
      <w:sz w:val="16"/>
      <w:szCs w:val="16"/>
    </w:rPr>
  </w:style>
  <w:style w:type="paragraph" w:styleId="CommentSubject">
    <w:name w:val="annotation subject"/>
    <w:basedOn w:val="CommentText"/>
    <w:next w:val="CommentText"/>
    <w:semiHidden/>
    <w:rsid w:val="00943587"/>
    <w:rPr>
      <w:b/>
      <w:bCs/>
    </w:rPr>
  </w:style>
  <w:style w:type="character" w:customStyle="1" w:styleId="BodyTextChar">
    <w:name w:val="Body Text Char"/>
    <w:aliases w:val="body text Char,Body Text 1 Char,Body Char,Heading 1 text Char,BodyText Char,heading3 Char,Body Text - Level 2 Char,bt Char,Body Text Char1 Char Char Char,Body Text Char1 Char Char1,heading_txt Char,bodytxy2 Char,CV Body Text Char,b Char"/>
    <w:link w:val="BodyText"/>
    <w:qFormat/>
    <w:rsid w:val="009E380B"/>
    <w:rPr>
      <w:rFonts w:ascii="Arial" w:hAnsi="Arial"/>
      <w:sz w:val="24"/>
      <w:szCs w:val="24"/>
      <w:lang w:eastAsia="en-US"/>
    </w:rPr>
  </w:style>
  <w:style w:type="paragraph" w:styleId="Revision">
    <w:name w:val="Revision"/>
    <w:hidden/>
    <w:uiPriority w:val="99"/>
    <w:semiHidden/>
    <w:rsid w:val="00851596"/>
    <w:rPr>
      <w:rFonts w:ascii="Arial" w:hAnsi="Arial"/>
      <w:spacing w:val="8"/>
      <w:sz w:val="24"/>
      <w:szCs w:val="24"/>
      <w:lang w:eastAsia="en-US"/>
    </w:rPr>
  </w:style>
  <w:style w:type="character" w:customStyle="1" w:styleId="BodyTextIndent2Char">
    <w:name w:val="Body Text Indent 2 Char"/>
    <w:link w:val="BodyTextIndent2"/>
    <w:locked/>
    <w:rsid w:val="00474612"/>
    <w:rPr>
      <w:rFonts w:ascii="Arial" w:hAnsi="Arial"/>
      <w:sz w:val="24"/>
      <w:szCs w:val="24"/>
      <w:lang w:eastAsia="en-US"/>
    </w:rPr>
  </w:style>
  <w:style w:type="character" w:customStyle="1" w:styleId="BodyTextIndentChar">
    <w:name w:val="Body Text Indent Char"/>
    <w:link w:val="BodyTextIndent"/>
    <w:rsid w:val="00D614B3"/>
    <w:rPr>
      <w:rFonts w:ascii="Arial" w:hAnsi="Arial"/>
      <w:sz w:val="24"/>
      <w:szCs w:val="24"/>
      <w:lang w:eastAsia="en-US"/>
    </w:rPr>
  </w:style>
  <w:style w:type="character" w:customStyle="1" w:styleId="TableTextChar">
    <w:name w:val="Table Text Char"/>
    <w:link w:val="TableText"/>
    <w:uiPriority w:val="99"/>
    <w:locked/>
    <w:rsid w:val="005C0359"/>
    <w:rPr>
      <w:rFonts w:ascii="Arial" w:hAnsi="Arial"/>
      <w:szCs w:val="24"/>
      <w:lang w:eastAsia="en-US"/>
    </w:rPr>
  </w:style>
  <w:style w:type="paragraph" w:customStyle="1" w:styleId="TableTextBld-SPIRIT">
    <w:name w:val="Table Text Bld-SPIRIT"/>
    <w:basedOn w:val="Normal"/>
    <w:rsid w:val="009A3312"/>
    <w:pPr>
      <w:tabs>
        <w:tab w:val="right" w:pos="2502"/>
        <w:tab w:val="right" w:pos="5094"/>
      </w:tabs>
      <w:spacing w:before="60" w:after="60"/>
    </w:pPr>
    <w:rPr>
      <w:b/>
      <w:bCs/>
      <w:spacing w:val="0"/>
      <w:sz w:val="20"/>
      <w:szCs w:val="20"/>
      <w:lang w:val="fr-FR"/>
    </w:rPr>
  </w:style>
  <w:style w:type="paragraph" w:customStyle="1" w:styleId="StyleHeading1sansTOCLeft0cmFirstline0cm">
    <w:name w:val="Style Heading 1 (sans TOC) + Left:  0 cm First line:  0 cm"/>
    <w:basedOn w:val="Normal"/>
    <w:qFormat/>
    <w:rsid w:val="00253098"/>
    <w:pPr>
      <w:keepNext/>
      <w:tabs>
        <w:tab w:val="left" w:pos="851"/>
        <w:tab w:val="left" w:pos="902"/>
      </w:tabs>
      <w:spacing w:before="240" w:after="60"/>
      <w:jc w:val="both"/>
      <w:outlineLvl w:val="0"/>
    </w:pPr>
    <w:rPr>
      <w:b/>
      <w:bCs/>
      <w:spacing w:val="0"/>
      <w:kern w:val="32"/>
      <w:sz w:val="32"/>
      <w:szCs w:val="20"/>
    </w:rPr>
  </w:style>
  <w:style w:type="character" w:customStyle="1" w:styleId="HeaderChar">
    <w:name w:val="Header Char"/>
    <w:link w:val="Header"/>
    <w:rsid w:val="00335488"/>
    <w:rPr>
      <w:rFonts w:ascii="Arial" w:hAnsi="Arial"/>
      <w:spacing w:val="8"/>
      <w:sz w:val="18"/>
      <w:szCs w:val="24"/>
      <w:lang w:eastAsia="en-US"/>
    </w:rPr>
  </w:style>
  <w:style w:type="character" w:customStyle="1" w:styleId="CommentTextChar">
    <w:name w:val="Comment Text Char"/>
    <w:link w:val="CommentText"/>
    <w:rsid w:val="00584021"/>
    <w:rPr>
      <w:rFonts w:ascii="Arial" w:hAnsi="Arial"/>
      <w:spacing w:val="8"/>
      <w:lang w:eastAsia="en-US"/>
    </w:rPr>
  </w:style>
  <w:style w:type="paragraph" w:styleId="ListParagraph">
    <w:name w:val="List Paragraph"/>
    <w:basedOn w:val="Normal"/>
    <w:uiPriority w:val="34"/>
    <w:qFormat/>
    <w:rsid w:val="00313062"/>
    <w:pPr>
      <w:ind w:left="720"/>
    </w:pPr>
  </w:style>
  <w:style w:type="paragraph" w:styleId="ListNumber">
    <w:name w:val="List Number"/>
    <w:basedOn w:val="Normal"/>
    <w:uiPriority w:val="2"/>
    <w:qFormat/>
    <w:rsid w:val="00111319"/>
    <w:pPr>
      <w:numPr>
        <w:numId w:val="17"/>
      </w:numPr>
      <w:tabs>
        <w:tab w:val="num" w:pos="1080"/>
      </w:tabs>
      <w:spacing w:after="60" w:line="276" w:lineRule="auto"/>
      <w:ind w:left="1080" w:hanging="720"/>
    </w:pPr>
    <w:rPr>
      <w:spacing w:val="0"/>
    </w:rPr>
  </w:style>
  <w:style w:type="paragraph" w:styleId="ListNumber2">
    <w:name w:val="List Number 2"/>
    <w:basedOn w:val="Normal"/>
    <w:uiPriority w:val="2"/>
    <w:rsid w:val="00111319"/>
    <w:pPr>
      <w:numPr>
        <w:ilvl w:val="1"/>
        <w:numId w:val="17"/>
      </w:numPr>
      <w:tabs>
        <w:tab w:val="num" w:pos="720"/>
      </w:tabs>
      <w:spacing w:after="60" w:line="276" w:lineRule="auto"/>
      <w:ind w:left="720" w:hanging="360"/>
    </w:pPr>
    <w:rPr>
      <w:spacing w:val="0"/>
    </w:rPr>
  </w:style>
  <w:style w:type="paragraph" w:styleId="ListNumber3">
    <w:name w:val="List Number 3"/>
    <w:basedOn w:val="Normal"/>
    <w:uiPriority w:val="2"/>
    <w:rsid w:val="00111319"/>
    <w:pPr>
      <w:numPr>
        <w:ilvl w:val="2"/>
        <w:numId w:val="17"/>
      </w:numPr>
      <w:tabs>
        <w:tab w:val="num" w:pos="1440"/>
      </w:tabs>
      <w:spacing w:after="60" w:line="276" w:lineRule="auto"/>
      <w:ind w:left="1440" w:hanging="180"/>
    </w:pPr>
    <w:rPr>
      <w:spacing w:val="0"/>
    </w:rPr>
  </w:style>
  <w:style w:type="paragraph" w:styleId="ListNumber4">
    <w:name w:val="List Number 4"/>
    <w:basedOn w:val="Normal"/>
    <w:uiPriority w:val="2"/>
    <w:rsid w:val="00111319"/>
    <w:pPr>
      <w:numPr>
        <w:ilvl w:val="3"/>
        <w:numId w:val="17"/>
      </w:numPr>
      <w:tabs>
        <w:tab w:val="num" w:pos="2160"/>
      </w:tabs>
      <w:spacing w:after="60" w:line="276" w:lineRule="auto"/>
      <w:ind w:left="2160" w:hanging="360"/>
    </w:pPr>
    <w:rPr>
      <w:spacing w:val="0"/>
    </w:rPr>
  </w:style>
  <w:style w:type="paragraph" w:styleId="ListNumber5">
    <w:name w:val="List Number 5"/>
    <w:basedOn w:val="Normal"/>
    <w:uiPriority w:val="2"/>
    <w:rsid w:val="00111319"/>
    <w:pPr>
      <w:numPr>
        <w:ilvl w:val="4"/>
        <w:numId w:val="17"/>
      </w:numPr>
      <w:tabs>
        <w:tab w:val="num" w:pos="2880"/>
      </w:tabs>
      <w:spacing w:after="60" w:line="276" w:lineRule="auto"/>
      <w:ind w:left="2880" w:hanging="360"/>
    </w:pPr>
    <w:rPr>
      <w:spacing w:val="0"/>
    </w:rPr>
  </w:style>
  <w:style w:type="numbering" w:customStyle="1" w:styleId="AgencyNumbers">
    <w:name w:val="Agency Numbers"/>
    <w:uiPriority w:val="99"/>
    <w:rsid w:val="00111319"/>
    <w:pPr>
      <w:numPr>
        <w:numId w:val="17"/>
      </w:numPr>
    </w:pPr>
  </w:style>
  <w:style w:type="table" w:styleId="TableGrid">
    <w:name w:val="Table Grid"/>
    <w:basedOn w:val="TableNormal"/>
    <w:uiPriority w:val="39"/>
    <w:rsid w:val="00532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58425F"/>
    <w:rPr>
      <w:rFonts w:ascii="Arial" w:eastAsia="Calibri" w:hAnsi="Arial" w:cs="Arial"/>
      <w:sz w:val="23"/>
      <w:szCs w:val="23"/>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E422F"/>
    <w:rPr>
      <w:color w:val="605E5C"/>
      <w:shd w:val="clear" w:color="auto" w:fill="E1DFDD"/>
    </w:rPr>
  </w:style>
  <w:style w:type="character" w:styleId="UnresolvedMention">
    <w:name w:val="Unresolved Mention"/>
    <w:basedOn w:val="DefaultParagraphFont"/>
    <w:uiPriority w:val="99"/>
    <w:unhideWhenUsed/>
    <w:rsid w:val="00A034E7"/>
    <w:rPr>
      <w:color w:val="605E5C"/>
      <w:shd w:val="clear" w:color="auto" w:fill="E1DFDD"/>
    </w:rPr>
  </w:style>
  <w:style w:type="character" w:customStyle="1" w:styleId="Instructions">
    <w:name w:val="Instructions"/>
    <w:uiPriority w:val="1"/>
    <w:qFormat/>
    <w:rsid w:val="00734CFE"/>
    <w:rPr>
      <w:i/>
      <w:color w:val="C00000"/>
    </w:rPr>
  </w:style>
  <w:style w:type="character" w:customStyle="1" w:styleId="Character-EndUserInstructionText">
    <w:name w:val="*Character - End User Instruction Text"/>
    <w:uiPriority w:val="1"/>
    <w:qFormat/>
    <w:rsid w:val="000E1689"/>
    <w:rPr>
      <w:i/>
      <w:color w:val="CC0000"/>
      <w:bdr w:val="none" w:sz="0" w:space="0" w:color="auto"/>
      <w:shd w:val="clear" w:color="auto" w:fill="FFE5E5"/>
    </w:rPr>
  </w:style>
  <w:style w:type="paragraph" w:customStyle="1" w:styleId="Heading2manual">
    <w:name w:val="Heading 2 manual"/>
    <w:basedOn w:val="Heading2"/>
    <w:rsid w:val="00952589"/>
    <w:pPr>
      <w:numPr>
        <w:ilvl w:val="0"/>
        <w:numId w:val="0"/>
      </w:numPr>
      <w:tabs>
        <w:tab w:val="left" w:pos="680"/>
        <w:tab w:val="left" w:pos="902"/>
      </w:tabs>
      <w:ind w:left="902" w:hanging="902"/>
      <w:jc w:val="left"/>
    </w:pPr>
  </w:style>
  <w:style w:type="paragraph" w:customStyle="1" w:styleId="Heading1manual">
    <w:name w:val="Heading 1 manual"/>
    <w:basedOn w:val="Heading1"/>
    <w:rsid w:val="00952589"/>
    <w:pPr>
      <w:numPr>
        <w:numId w:val="0"/>
      </w:numPr>
      <w:tabs>
        <w:tab w:val="left" w:pos="680"/>
        <w:tab w:val="left" w:pos="902"/>
      </w:tabs>
      <w:ind w:left="902" w:hanging="902"/>
      <w:jc w:val="left"/>
    </w:pPr>
  </w:style>
  <w:style w:type="paragraph" w:customStyle="1" w:styleId="BodyText-6ptafter">
    <w:name w:val="Body Text - 6pt after"/>
    <w:basedOn w:val="BodyText"/>
    <w:next w:val="Normal"/>
    <w:link w:val="BodyText-6ptafterChar"/>
    <w:qFormat/>
    <w:rsid w:val="00952589"/>
    <w:pPr>
      <w:spacing w:before="120" w:line="288" w:lineRule="auto"/>
      <w:ind w:left="0"/>
    </w:pPr>
    <w:rPr>
      <w:rFonts w:eastAsiaTheme="minorHAnsi" w:cstheme="minorBidi"/>
      <w:lang w:val="en-AU"/>
    </w:rPr>
  </w:style>
  <w:style w:type="character" w:customStyle="1" w:styleId="BodyText-6ptafterChar">
    <w:name w:val="Body Text - 6pt after Char"/>
    <w:basedOn w:val="DefaultParagraphFont"/>
    <w:link w:val="BodyText-6ptafter"/>
    <w:rsid w:val="00952589"/>
    <w:rPr>
      <w:rFonts w:ascii="Arial" w:eastAsiaTheme="minorHAnsi" w:hAnsi="Arial" w:cstheme="minorBidi"/>
      <w:sz w:val="24"/>
      <w:szCs w:val="24"/>
      <w:lang w:eastAsia="en-US"/>
    </w:rPr>
  </w:style>
  <w:style w:type="paragraph" w:customStyle="1" w:styleId="Schedule-Listparaa">
    <w:name w:val="Schedule - List para (a)"/>
    <w:link w:val="Schedule-ListparaaChar"/>
    <w:qFormat/>
    <w:rsid w:val="00952589"/>
    <w:pPr>
      <w:numPr>
        <w:numId w:val="55"/>
      </w:numPr>
      <w:spacing w:before="120" w:after="120"/>
      <w:jc w:val="both"/>
    </w:pPr>
    <w:rPr>
      <w:rFonts w:ascii="Arial" w:eastAsiaTheme="minorHAnsi" w:hAnsi="Arial" w:cstheme="minorBidi"/>
      <w:sz w:val="24"/>
      <w:szCs w:val="24"/>
      <w:lang w:eastAsia="en-US"/>
    </w:rPr>
  </w:style>
  <w:style w:type="character" w:customStyle="1" w:styleId="Schedule-ListparaaChar">
    <w:name w:val="Schedule - List para (a) Char"/>
    <w:basedOn w:val="DefaultParagraphFont"/>
    <w:link w:val="Schedule-Listparaa"/>
    <w:rsid w:val="00952589"/>
    <w:rPr>
      <w:rFonts w:ascii="Arial" w:eastAsiaTheme="minorHAnsi" w:hAnsi="Arial" w:cstheme="minorBidi"/>
      <w:sz w:val="24"/>
      <w:szCs w:val="24"/>
      <w:lang w:eastAsia="en-US"/>
    </w:rPr>
  </w:style>
  <w:style w:type="paragraph" w:customStyle="1" w:styleId="NormText-Indent1">
    <w:name w:val="Norm Text - Indent 1"/>
    <w:basedOn w:val="NormText"/>
    <w:link w:val="NormText-Indent1Char"/>
    <w:qFormat/>
    <w:rsid w:val="00952589"/>
    <w:pPr>
      <w:tabs>
        <w:tab w:val="left" w:pos="680"/>
      </w:tabs>
      <w:ind w:left="680"/>
    </w:pPr>
  </w:style>
  <w:style w:type="character" w:customStyle="1" w:styleId="NormTextChar">
    <w:name w:val="Norm Text Char"/>
    <w:basedOn w:val="BodyTextChar"/>
    <w:link w:val="NormText"/>
    <w:rsid w:val="00952589"/>
    <w:rPr>
      <w:rFonts w:ascii="Arial" w:hAnsi="Arial"/>
      <w:sz w:val="24"/>
      <w:szCs w:val="24"/>
      <w:lang w:val="x-none" w:eastAsia="en-US"/>
    </w:rPr>
  </w:style>
  <w:style w:type="character" w:customStyle="1" w:styleId="NormText-Indent1Char">
    <w:name w:val="Norm Text - Indent 1 Char"/>
    <w:basedOn w:val="NormTextChar"/>
    <w:link w:val="NormText-Indent1"/>
    <w:rsid w:val="00952589"/>
    <w:rPr>
      <w:rFonts w:ascii="Arial" w:hAnsi="Arial"/>
      <w:sz w:val="24"/>
      <w:szCs w:val="24"/>
      <w:lang w:val="x-none" w:eastAsia="en-US"/>
    </w:rPr>
  </w:style>
  <w:style w:type="paragraph" w:customStyle="1" w:styleId="Schedule-Listparai">
    <w:name w:val="Schedule - List para (i)"/>
    <w:basedOn w:val="NormText"/>
    <w:link w:val="Schedule-ListparaiChar"/>
    <w:qFormat/>
    <w:rsid w:val="00952589"/>
    <w:pPr>
      <w:numPr>
        <w:numId w:val="56"/>
      </w:numPr>
      <w:tabs>
        <w:tab w:val="left" w:pos="680"/>
      </w:tabs>
      <w:spacing w:before="120"/>
    </w:pPr>
  </w:style>
  <w:style w:type="character" w:customStyle="1" w:styleId="Schedule-ListparaiChar">
    <w:name w:val="Schedule - List para (i) Char"/>
    <w:basedOn w:val="NormTextChar"/>
    <w:link w:val="Schedule-Listparai"/>
    <w:rsid w:val="00952589"/>
    <w:rPr>
      <w:rFonts w:ascii="Arial" w:hAnsi="Arial"/>
      <w:sz w:val="24"/>
      <w:szCs w:val="24"/>
      <w:lang w:val="x-none" w:eastAsia="en-US"/>
    </w:rPr>
  </w:style>
  <w:style w:type="paragraph" w:customStyle="1" w:styleId="NormText-Indent2">
    <w:name w:val="Norm Text - Indent 2"/>
    <w:basedOn w:val="NormText-Indent1"/>
    <w:link w:val="NormText-Indent2Char"/>
    <w:qFormat/>
    <w:rsid w:val="00952589"/>
    <w:pPr>
      <w:spacing w:before="120"/>
      <w:ind w:left="1247"/>
    </w:pPr>
  </w:style>
  <w:style w:type="character" w:customStyle="1" w:styleId="NormText-Indent2Char">
    <w:name w:val="Norm Text - Indent 2 Char"/>
    <w:basedOn w:val="NormText-Indent1Char"/>
    <w:link w:val="NormText-Indent2"/>
    <w:rsid w:val="00952589"/>
    <w:rPr>
      <w:rFonts w:ascii="Arial" w:hAnsi="Arial"/>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39391">
      <w:bodyDiv w:val="1"/>
      <w:marLeft w:val="0"/>
      <w:marRight w:val="0"/>
      <w:marTop w:val="0"/>
      <w:marBottom w:val="0"/>
      <w:divBdr>
        <w:top w:val="none" w:sz="0" w:space="0" w:color="auto"/>
        <w:left w:val="none" w:sz="0" w:space="0" w:color="auto"/>
        <w:bottom w:val="none" w:sz="0" w:space="0" w:color="auto"/>
        <w:right w:val="none" w:sz="0" w:space="0" w:color="auto"/>
      </w:divBdr>
    </w:div>
    <w:div w:id="183371237">
      <w:bodyDiv w:val="1"/>
      <w:marLeft w:val="0"/>
      <w:marRight w:val="0"/>
      <w:marTop w:val="0"/>
      <w:marBottom w:val="0"/>
      <w:divBdr>
        <w:top w:val="none" w:sz="0" w:space="0" w:color="auto"/>
        <w:left w:val="none" w:sz="0" w:space="0" w:color="auto"/>
        <w:bottom w:val="none" w:sz="0" w:space="0" w:color="auto"/>
        <w:right w:val="none" w:sz="0" w:space="0" w:color="auto"/>
      </w:divBdr>
    </w:div>
    <w:div w:id="553472257">
      <w:bodyDiv w:val="1"/>
      <w:marLeft w:val="0"/>
      <w:marRight w:val="0"/>
      <w:marTop w:val="0"/>
      <w:marBottom w:val="0"/>
      <w:divBdr>
        <w:top w:val="none" w:sz="0" w:space="0" w:color="auto"/>
        <w:left w:val="none" w:sz="0" w:space="0" w:color="auto"/>
        <w:bottom w:val="none" w:sz="0" w:space="0" w:color="auto"/>
        <w:right w:val="none" w:sz="0" w:space="0" w:color="auto"/>
      </w:divBdr>
    </w:div>
    <w:div w:id="975601228">
      <w:bodyDiv w:val="1"/>
      <w:marLeft w:val="0"/>
      <w:marRight w:val="0"/>
      <w:marTop w:val="0"/>
      <w:marBottom w:val="0"/>
      <w:divBdr>
        <w:top w:val="none" w:sz="0" w:space="0" w:color="auto"/>
        <w:left w:val="none" w:sz="0" w:space="0" w:color="auto"/>
        <w:bottom w:val="none" w:sz="0" w:space="0" w:color="auto"/>
        <w:right w:val="none" w:sz="0" w:space="0" w:color="auto"/>
      </w:divBdr>
    </w:div>
    <w:div w:id="1054962574">
      <w:bodyDiv w:val="1"/>
      <w:marLeft w:val="0"/>
      <w:marRight w:val="0"/>
      <w:marTop w:val="0"/>
      <w:marBottom w:val="0"/>
      <w:divBdr>
        <w:top w:val="none" w:sz="0" w:space="0" w:color="auto"/>
        <w:left w:val="none" w:sz="0" w:space="0" w:color="auto"/>
        <w:bottom w:val="none" w:sz="0" w:space="0" w:color="auto"/>
        <w:right w:val="none" w:sz="0" w:space="0" w:color="auto"/>
      </w:divBdr>
    </w:div>
    <w:div w:id="1140801467">
      <w:bodyDiv w:val="1"/>
      <w:marLeft w:val="0"/>
      <w:marRight w:val="0"/>
      <w:marTop w:val="0"/>
      <w:marBottom w:val="0"/>
      <w:divBdr>
        <w:top w:val="none" w:sz="0" w:space="0" w:color="auto"/>
        <w:left w:val="none" w:sz="0" w:space="0" w:color="auto"/>
        <w:bottom w:val="none" w:sz="0" w:space="0" w:color="auto"/>
        <w:right w:val="none" w:sz="0" w:space="0" w:color="auto"/>
      </w:divBdr>
    </w:div>
    <w:div w:id="1406343019">
      <w:bodyDiv w:val="1"/>
      <w:marLeft w:val="0"/>
      <w:marRight w:val="0"/>
      <w:marTop w:val="0"/>
      <w:marBottom w:val="0"/>
      <w:divBdr>
        <w:top w:val="none" w:sz="0" w:space="0" w:color="auto"/>
        <w:left w:val="none" w:sz="0" w:space="0" w:color="auto"/>
        <w:bottom w:val="none" w:sz="0" w:space="0" w:color="auto"/>
        <w:right w:val="none" w:sz="0" w:space="0" w:color="auto"/>
      </w:divBdr>
    </w:div>
    <w:div w:id="1611627666">
      <w:bodyDiv w:val="1"/>
      <w:marLeft w:val="0"/>
      <w:marRight w:val="0"/>
      <w:marTop w:val="0"/>
      <w:marBottom w:val="0"/>
      <w:divBdr>
        <w:top w:val="none" w:sz="0" w:space="0" w:color="auto"/>
        <w:left w:val="none" w:sz="0" w:space="0" w:color="auto"/>
        <w:bottom w:val="none" w:sz="0" w:space="0" w:color="auto"/>
        <w:right w:val="none" w:sz="0" w:space="0" w:color="auto"/>
      </w:divBdr>
    </w:div>
    <w:div w:id="1626034507">
      <w:bodyDiv w:val="1"/>
      <w:marLeft w:val="0"/>
      <w:marRight w:val="0"/>
      <w:marTop w:val="0"/>
      <w:marBottom w:val="0"/>
      <w:divBdr>
        <w:top w:val="none" w:sz="0" w:space="0" w:color="auto"/>
        <w:left w:val="none" w:sz="0" w:space="0" w:color="auto"/>
        <w:bottom w:val="none" w:sz="0" w:space="0" w:color="auto"/>
        <w:right w:val="none" w:sz="0" w:space="0" w:color="auto"/>
      </w:divBdr>
    </w:div>
    <w:div w:id="1631863207">
      <w:bodyDiv w:val="1"/>
      <w:marLeft w:val="0"/>
      <w:marRight w:val="0"/>
      <w:marTop w:val="0"/>
      <w:marBottom w:val="0"/>
      <w:divBdr>
        <w:top w:val="none" w:sz="0" w:space="0" w:color="auto"/>
        <w:left w:val="none" w:sz="0" w:space="0" w:color="auto"/>
        <w:bottom w:val="none" w:sz="0" w:space="0" w:color="auto"/>
        <w:right w:val="none" w:sz="0" w:space="0" w:color="auto"/>
      </w:divBdr>
    </w:div>
    <w:div w:id="2069525312">
      <w:bodyDiv w:val="1"/>
      <w:marLeft w:val="0"/>
      <w:marRight w:val="0"/>
      <w:marTop w:val="0"/>
      <w:marBottom w:val="0"/>
      <w:divBdr>
        <w:top w:val="none" w:sz="0" w:space="0" w:color="auto"/>
        <w:left w:val="none" w:sz="0" w:space="0" w:color="auto"/>
        <w:bottom w:val="none" w:sz="0" w:space="0" w:color="auto"/>
        <w:right w:val="none" w:sz="0" w:space="0" w:color="auto"/>
      </w:divBdr>
    </w:div>
    <w:div w:id="208287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26" Type="http://schemas.openxmlformats.org/officeDocument/2006/relationships/hyperlink" Target="https://www.wa.gov.au/government/publications/request-conditions-and-general-conditions-of-contract-december-2024" TargetMode="External"/><Relationship Id="rId21" Type="http://schemas.openxmlformats.org/officeDocument/2006/relationships/hyperlink" Target="https://www.tenders.wa.gov.au/watenders/terms-and-conditions.vm?CSRFNONCE=FD7098E53C524FC9D6DA11E3F0AA598B" TargetMode="External"/><Relationship Id="rId42" Type="http://schemas.openxmlformats.org/officeDocument/2006/relationships/hyperlink" Target="http://www.abdwa.com.au/" TargetMode="External"/><Relationship Id="rId47" Type="http://schemas.openxmlformats.org/officeDocument/2006/relationships/hyperlink" Target="https://www.dmirs.wa.gov.au/" TargetMode="External"/><Relationship Id="rId63" Type="http://schemas.openxmlformats.org/officeDocument/2006/relationships/footer" Target="footer3.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1.xml"/><Relationship Id="rId16" Type="http://schemas.openxmlformats.org/officeDocument/2006/relationships/header" Target="header3.xml"/><Relationship Id="rId29" Type="http://schemas.openxmlformats.org/officeDocument/2006/relationships/hyperlink" Target="https://www.wa.gov.au/government/publications/western-australian-procurement-rules" TargetMode="External"/><Relationship Id="rId11" Type="http://schemas.openxmlformats.org/officeDocument/2006/relationships/footnotes" Target="footnotes.xml"/><Relationship Id="rId24" Type="http://schemas.openxmlformats.org/officeDocument/2006/relationships/hyperlink" Target="mailto:LBarbato@chemcentre.wa.gov.au" TargetMode="External"/><Relationship Id="rId32" Type="http://schemas.openxmlformats.org/officeDocument/2006/relationships/hyperlink" Target="https://www.tenders.wa.gov.au/watenders/news/browse.do?CSRFNONCE=D698D425818DEE32BA3DFEEFE7D868B7&amp;&amp;ss=1" TargetMode="External"/><Relationship Id="rId37" Type="http://schemas.openxmlformats.org/officeDocument/2006/relationships/header" Target="header10.xml"/><Relationship Id="rId40" Type="http://schemas.openxmlformats.org/officeDocument/2006/relationships/hyperlink" Target="https://www.chemcentre.wa.gov.au/documents/statement-of-business-ethics-(1)" TargetMode="External"/><Relationship Id="rId45" Type="http://schemas.openxmlformats.org/officeDocument/2006/relationships/hyperlink" Target="https://www.oric.gov.au/" TargetMode="External"/><Relationship Id="rId53" Type="http://schemas.openxmlformats.org/officeDocument/2006/relationships/hyperlink" Target="https://www.wgea.gov.au/reporting-guide/ge/eligibility-compliance" TargetMode="External"/><Relationship Id="rId58" Type="http://schemas.openxmlformats.org/officeDocument/2006/relationships/header" Target="header17.xml"/><Relationship Id="rId66" Type="http://schemas.openxmlformats.org/officeDocument/2006/relationships/header" Target="header23.xml"/><Relationship Id="rId5" Type="http://schemas.openxmlformats.org/officeDocument/2006/relationships/customXml" Target="../customXml/item4.xml"/><Relationship Id="rId61" Type="http://schemas.openxmlformats.org/officeDocument/2006/relationships/header" Target="header19.xml"/><Relationship Id="rId19" Type="http://schemas.openxmlformats.org/officeDocument/2006/relationships/header" Target="header6.xml"/><Relationship Id="rId14" Type="http://schemas.openxmlformats.org/officeDocument/2006/relationships/header" Target="header2.xml"/><Relationship Id="rId22" Type="http://schemas.openxmlformats.org/officeDocument/2006/relationships/hyperlink" Target="https://www.tenders.wa.gov.au/watenders/terms-and-conditions.vm" TargetMode="External"/><Relationship Id="rId27" Type="http://schemas.openxmlformats.org/officeDocument/2006/relationships/hyperlink" Target="https://www.wa.gov.au/government/publications/western-australian-procurement-rules" TargetMode="External"/><Relationship Id="rId30" Type="http://schemas.openxmlformats.org/officeDocument/2006/relationships/hyperlink" Target="https://www.wa.gov.au/government/publications/western-australian-buy-local-policy-2022" TargetMode="External"/><Relationship Id="rId35" Type="http://schemas.openxmlformats.org/officeDocument/2006/relationships/header" Target="header9.xml"/><Relationship Id="rId43" Type="http://schemas.openxmlformats.org/officeDocument/2006/relationships/hyperlink" Target="http://supplynation.org.au/" TargetMode="External"/><Relationship Id="rId48" Type="http://schemas.openxmlformats.org/officeDocument/2006/relationships/hyperlink" Target="https://www.wa.gov.au/government/publications/stronger-together-was-plan-gender-equality" TargetMode="External"/><Relationship Id="rId56" Type="http://schemas.openxmlformats.org/officeDocument/2006/relationships/header" Target="header15.xml"/><Relationship Id="rId64" Type="http://schemas.openxmlformats.org/officeDocument/2006/relationships/header" Target="header21.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yperlink" Target="https://www.wgea.gov.au/reporting-guide/ge/steps-report" TargetMode="External"/><Relationship Id="rId3" Type="http://schemas.openxmlformats.org/officeDocument/2006/relationships/customXml" Target="../customXml/item2.xml"/><Relationship Id="rId12" Type="http://schemas.openxmlformats.org/officeDocument/2006/relationships/endnotes" Target="endnotes.xml"/><Relationship Id="rId17" Type="http://schemas.openxmlformats.org/officeDocument/2006/relationships/header" Target="header4.xml"/><Relationship Id="rId25" Type="http://schemas.openxmlformats.org/officeDocument/2006/relationships/hyperlink" Target="file:///\\ccwa\corp\SSD\Inorganic\Equipment\2024-2025\Superspeed%20centrifuge\mhall@chemcentre.wa.gov.au" TargetMode="External"/><Relationship Id="rId33" Type="http://schemas.openxmlformats.org/officeDocument/2006/relationships/header" Target="header7.xml"/><Relationship Id="rId38" Type="http://schemas.openxmlformats.org/officeDocument/2006/relationships/header" Target="header11.xml"/><Relationship Id="rId46" Type="http://schemas.openxmlformats.org/officeDocument/2006/relationships/hyperlink" Target="https://asic.gov.au/" TargetMode="External"/><Relationship Id="rId59" Type="http://schemas.openxmlformats.org/officeDocument/2006/relationships/footer" Target="footer2.xml"/><Relationship Id="rId67" Type="http://schemas.openxmlformats.org/officeDocument/2006/relationships/header" Target="header24.xml"/><Relationship Id="rId20" Type="http://schemas.openxmlformats.org/officeDocument/2006/relationships/hyperlink" Target="https://www.tenders.wa.gov.au/" TargetMode="External"/><Relationship Id="rId41" Type="http://schemas.openxmlformats.org/officeDocument/2006/relationships/hyperlink" Target="http://buyability.org.au/directory/" TargetMode="External"/><Relationship Id="rId54" Type="http://schemas.openxmlformats.org/officeDocument/2006/relationships/header" Target="header13.xml"/><Relationship Id="rId62" Type="http://schemas.openxmlformats.org/officeDocument/2006/relationships/header" Target="header20.xml"/><Relationship Id="rId1" Type="http://schemas.microsoft.com/office/2006/relationships/keyMapCustomizations" Target="customizations.xml"/><Relationship Id="rId6"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tenders.wa.gov.au" TargetMode="External"/><Relationship Id="rId28" Type="http://schemas.openxmlformats.org/officeDocument/2006/relationships/hyperlink" Target="https://www.wa.gov.au/government/publications/western-australian-social-procurement-framework" TargetMode="External"/><Relationship Id="rId36" Type="http://schemas.openxmlformats.org/officeDocument/2006/relationships/hyperlink" Target="mailto:mhall@chemcentre.wa.gov.au" TargetMode="External"/><Relationship Id="rId49" Type="http://schemas.openxmlformats.org/officeDocument/2006/relationships/hyperlink" Target="http://www.communities.wa.gov.au/genderequalityinprocurement" TargetMode="External"/><Relationship Id="rId57" Type="http://schemas.openxmlformats.org/officeDocument/2006/relationships/header" Target="header16.xml"/><Relationship Id="rId10" Type="http://schemas.openxmlformats.org/officeDocument/2006/relationships/webSettings" Target="webSettings.xml"/><Relationship Id="rId31" Type="http://schemas.openxmlformats.org/officeDocument/2006/relationships/hyperlink" Target="https://www.wa.gov.au/organisation/department-of-finance/debarment-regime" TargetMode="External"/><Relationship Id="rId44" Type="http://schemas.openxmlformats.org/officeDocument/2006/relationships/hyperlink" Target="https://www.wa.gov.au/government/multi-step-guides/buying-community-services/getting-started-community-services-procurement/introducing-the-delivering-community-services-partnership-policy" TargetMode="External"/><Relationship Id="rId52" Type="http://schemas.openxmlformats.org/officeDocument/2006/relationships/hyperlink" Target="https://www.wgea.gov.au/reporting-guide" TargetMode="External"/><Relationship Id="rId60" Type="http://schemas.openxmlformats.org/officeDocument/2006/relationships/header" Target="header18.xml"/><Relationship Id="rId65" Type="http://schemas.openxmlformats.org/officeDocument/2006/relationships/header" Target="header22.xml"/><Relationship Id="rId4" Type="http://schemas.openxmlformats.org/officeDocument/2006/relationships/customXml" Target="../customXml/item3.xml"/><Relationship Id="rId9"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39" Type="http://schemas.openxmlformats.org/officeDocument/2006/relationships/header" Target="header12.xml"/><Relationship Id="rId34" Type="http://schemas.openxmlformats.org/officeDocument/2006/relationships/header" Target="header8.xml"/><Relationship Id="rId50" Type="http://schemas.openxmlformats.org/officeDocument/2006/relationships/hyperlink" Target="https://www.wa.gov.au/government/publications/gender-equality-procurement" TargetMode="External"/><Relationship Id="rId55" Type="http://schemas.openxmlformats.org/officeDocument/2006/relationships/header" Target="header1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F15E1AE031E8C24DA4D76CD6771DA9BE" ma:contentTypeVersion="10" ma:contentTypeDescription="Create a new document." ma:contentTypeScope="" ma:versionID="865a79b7b5f7c7d61a5c050db17291de">
  <xsd:schema xmlns:xsd="http://www.w3.org/2001/XMLSchema" xmlns:xs="http://www.w3.org/2001/XMLSchema" xmlns:p="http://schemas.microsoft.com/office/2006/metadata/properties" xmlns:ns3="b26dcddf-085a-4993-9ed3-6ea7390a1b91" targetNamespace="http://schemas.microsoft.com/office/2006/metadata/properties" ma:root="true" ma:fieldsID="3801d8a6c275762693f54ff3388daa1c" ns3:_="">
    <xsd:import namespace="b26dcddf-085a-4993-9ed3-6ea7390a1b91"/>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6dcddf-085a-4993-9ed3-6ea7390a1b91"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activity xmlns="b26dcddf-085a-4993-9ed3-6ea7390a1b91"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BD9D71-DFFF-4524-BFF5-B4E1910C9F65}">
  <ds:schemaRefs>
    <ds:schemaRef ds:uri="http://schemas.openxmlformats.org/officeDocument/2006/bibliography"/>
  </ds:schemaRefs>
</ds:datastoreItem>
</file>

<file path=customXml/itemProps2.xml><?xml version="1.0" encoding="utf-8"?>
<ds:datastoreItem xmlns:ds="http://schemas.openxmlformats.org/officeDocument/2006/customXml" ds:itemID="{74B1FA4E-413C-42DB-A6CC-839377748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6dcddf-085a-4993-9ed3-6ea7390a1b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9B74F-C20A-4501-A473-D790CE84F04C}">
  <ds:schemaRefs>
    <ds:schemaRef ds:uri="http://schemas.microsoft.com/office/2006/metadata/longProperties"/>
  </ds:schemaRefs>
</ds:datastoreItem>
</file>

<file path=customXml/itemProps4.xml><?xml version="1.0" encoding="utf-8"?>
<ds:datastoreItem xmlns:ds="http://schemas.openxmlformats.org/officeDocument/2006/customXml" ds:itemID="{A3F24ED9-5CFB-456D-B997-D632EEADD9C8}">
  <ds:schemaRefs>
    <ds:schemaRef ds:uri="http://schemas.microsoft.com/office/2006/metadata/properties"/>
    <ds:schemaRef ds:uri="http://schemas.microsoft.com/office/infopath/2007/PartnerControls"/>
    <ds:schemaRef ds:uri="b26dcddf-085a-4993-9ed3-6ea7390a1b91"/>
  </ds:schemaRefs>
</ds:datastoreItem>
</file>

<file path=customXml/itemProps5.xml><?xml version="1.0" encoding="utf-8"?>
<ds:datastoreItem xmlns:ds="http://schemas.openxmlformats.org/officeDocument/2006/customXml" ds:itemID="{52DFEF99-C9C5-4D5A-959B-61578B438A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28</Pages>
  <Words>7630</Words>
  <Characters>43495</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Template - Request</vt:lpstr>
    </vt:vector>
  </TitlesOfParts>
  <Company/>
  <LinksUpToDate>false</LinksUpToDate>
  <CharactersWithSpaces>51023</CharactersWithSpaces>
  <SharedDoc>false</SharedDoc>
  <HLinks>
    <vt:vector size="270" baseType="variant">
      <vt:variant>
        <vt:i4>3473527</vt:i4>
      </vt:variant>
      <vt:variant>
        <vt:i4>615</vt:i4>
      </vt:variant>
      <vt:variant>
        <vt:i4>0</vt:i4>
      </vt:variant>
      <vt:variant>
        <vt:i4>5</vt:i4>
      </vt:variant>
      <vt:variant>
        <vt:lpwstr>https://www.wa.gov.au/government/publications/buy-local-policy</vt:lpwstr>
      </vt:variant>
      <vt:variant>
        <vt:lpwstr/>
      </vt:variant>
      <vt:variant>
        <vt:i4>5636186</vt:i4>
      </vt:variant>
      <vt:variant>
        <vt:i4>612</vt:i4>
      </vt:variant>
      <vt:variant>
        <vt:i4>0</vt:i4>
      </vt:variant>
      <vt:variant>
        <vt:i4>5</vt:i4>
      </vt:variant>
      <vt:variant>
        <vt:lpwstr>https://www.wa.gov.au/government/publications/free-trade-agreement-guidelines</vt:lpwstr>
      </vt:variant>
      <vt:variant>
        <vt:lpwstr/>
      </vt:variant>
      <vt:variant>
        <vt:i4>5636186</vt:i4>
      </vt:variant>
      <vt:variant>
        <vt:i4>606</vt:i4>
      </vt:variant>
      <vt:variant>
        <vt:i4>0</vt:i4>
      </vt:variant>
      <vt:variant>
        <vt:i4>5</vt:i4>
      </vt:variant>
      <vt:variant>
        <vt:lpwstr>https://www.wa.gov.au/government/publications/free-trade-agreement-guidelines</vt:lpwstr>
      </vt:variant>
      <vt:variant>
        <vt:lpwstr/>
      </vt:variant>
      <vt:variant>
        <vt:i4>3276921</vt:i4>
      </vt:variant>
      <vt:variant>
        <vt:i4>581</vt:i4>
      </vt:variant>
      <vt:variant>
        <vt:i4>0</vt:i4>
      </vt:variant>
      <vt:variant>
        <vt:i4>5</vt:i4>
      </vt:variant>
      <vt:variant>
        <vt:lpwstr>https://industrylink.wa.gov.au/advisory-services/services-to-businesses-head-contractors/industry-link-advisory-service</vt:lpwstr>
      </vt:variant>
      <vt:variant>
        <vt:lpwstr/>
      </vt:variant>
      <vt:variant>
        <vt:i4>2293796</vt:i4>
      </vt:variant>
      <vt:variant>
        <vt:i4>578</vt:i4>
      </vt:variant>
      <vt:variant>
        <vt:i4>0</vt:i4>
      </vt:variant>
      <vt:variant>
        <vt:i4>5</vt:i4>
      </vt:variant>
      <vt:variant>
        <vt:lpwstr>https://industrylink.wa.gov.au/participation-plans/how-to-complete-a-participation-plan</vt:lpwstr>
      </vt:variant>
      <vt:variant>
        <vt:lpwstr/>
      </vt:variant>
      <vt:variant>
        <vt:i4>6815857</vt:i4>
      </vt:variant>
      <vt:variant>
        <vt:i4>569</vt:i4>
      </vt:variant>
      <vt:variant>
        <vt:i4>0</vt:i4>
      </vt:variant>
      <vt:variant>
        <vt:i4>5</vt:i4>
      </vt:variant>
      <vt:variant>
        <vt:lpwstr>https://industrylink.wa.gov.au/participation-plans/participation-plans</vt:lpwstr>
      </vt:variant>
      <vt:variant>
        <vt:lpwstr/>
      </vt:variant>
      <vt:variant>
        <vt:i4>6815857</vt:i4>
      </vt:variant>
      <vt:variant>
        <vt:i4>557</vt:i4>
      </vt:variant>
      <vt:variant>
        <vt:i4>0</vt:i4>
      </vt:variant>
      <vt:variant>
        <vt:i4>5</vt:i4>
      </vt:variant>
      <vt:variant>
        <vt:lpwstr>https://industrylink.wa.gov.au/</vt:lpwstr>
      </vt:variant>
      <vt:variant>
        <vt:lpwstr/>
      </vt:variant>
      <vt:variant>
        <vt:i4>5439542</vt:i4>
      </vt:variant>
      <vt:variant>
        <vt:i4>490</vt:i4>
      </vt:variant>
      <vt:variant>
        <vt:i4>0</vt:i4>
      </vt:variant>
      <vt:variant>
        <vt:i4>5</vt:i4>
      </vt:variant>
      <vt:variant>
        <vt:lpwstr>https://www.treasury.wa.gov.au/Treasury/Publications/Costing_and_Pricing_Guidelines/</vt:lpwstr>
      </vt:variant>
      <vt:variant>
        <vt:lpwstr/>
      </vt:variant>
      <vt:variant>
        <vt:i4>3539066</vt:i4>
      </vt:variant>
      <vt:variant>
        <vt:i4>467</vt:i4>
      </vt:variant>
      <vt:variant>
        <vt:i4>0</vt:i4>
      </vt:variant>
      <vt:variant>
        <vt:i4>5</vt:i4>
      </vt:variant>
      <vt:variant>
        <vt:lpwstr>http://supplynation.org.au/</vt:lpwstr>
      </vt:variant>
      <vt:variant>
        <vt:lpwstr/>
      </vt:variant>
      <vt:variant>
        <vt:i4>983135</vt:i4>
      </vt:variant>
      <vt:variant>
        <vt:i4>464</vt:i4>
      </vt:variant>
      <vt:variant>
        <vt:i4>0</vt:i4>
      </vt:variant>
      <vt:variant>
        <vt:i4>5</vt:i4>
      </vt:variant>
      <vt:variant>
        <vt:lpwstr>http://www.abdwa.com.au/</vt:lpwstr>
      </vt:variant>
      <vt:variant>
        <vt:lpwstr/>
      </vt:variant>
      <vt:variant>
        <vt:i4>3014696</vt:i4>
      </vt:variant>
      <vt:variant>
        <vt:i4>457</vt:i4>
      </vt:variant>
      <vt:variant>
        <vt:i4>0</vt:i4>
      </vt:variant>
      <vt:variant>
        <vt:i4>5</vt:i4>
      </vt:variant>
      <vt:variant>
        <vt:lpwstr>http://buyability.org.au/directory/</vt:lpwstr>
      </vt:variant>
      <vt:variant>
        <vt:lpwstr/>
      </vt:variant>
      <vt:variant>
        <vt:i4>131086</vt:i4>
      </vt:variant>
      <vt:variant>
        <vt:i4>389</vt:i4>
      </vt:variant>
      <vt:variant>
        <vt:i4>0</vt:i4>
      </vt:variant>
      <vt:variant>
        <vt:i4>5</vt:i4>
      </vt:variant>
      <vt:variant>
        <vt:lpwstr>https://industrylink.wa.gov.au/participation-plans/reporting-for-participation-plans</vt:lpwstr>
      </vt:variant>
      <vt:variant>
        <vt:lpwstr/>
      </vt:variant>
      <vt:variant>
        <vt:i4>1703943</vt:i4>
      </vt:variant>
      <vt:variant>
        <vt:i4>386</vt:i4>
      </vt:variant>
      <vt:variant>
        <vt:i4>0</vt:i4>
      </vt:variant>
      <vt:variant>
        <vt:i4>5</vt:i4>
      </vt:variant>
      <vt:variant>
        <vt:lpwstr>https://industrylink.wa.gov.au/resources-library</vt:lpwstr>
      </vt:variant>
      <vt:variant>
        <vt:lpwstr/>
      </vt:variant>
      <vt:variant>
        <vt:i4>7012452</vt:i4>
      </vt:variant>
      <vt:variant>
        <vt:i4>356</vt:i4>
      </vt:variant>
      <vt:variant>
        <vt:i4>0</vt:i4>
      </vt:variant>
      <vt:variant>
        <vt:i4>5</vt:i4>
      </vt:variant>
      <vt:variant>
        <vt:lpwstr>https://www.wa.gov.au/government/collections/goods-and-services-procurement-practice-resources</vt:lpwstr>
      </vt:variant>
      <vt:variant>
        <vt:lpwstr/>
      </vt:variant>
      <vt:variant>
        <vt:i4>5636186</vt:i4>
      </vt:variant>
      <vt:variant>
        <vt:i4>290</vt:i4>
      </vt:variant>
      <vt:variant>
        <vt:i4>0</vt:i4>
      </vt:variant>
      <vt:variant>
        <vt:i4>5</vt:i4>
      </vt:variant>
      <vt:variant>
        <vt:lpwstr>https://www.wa.gov.au/government/publications/free-trade-agreement-guidelines</vt:lpwstr>
      </vt:variant>
      <vt:variant>
        <vt:lpwstr/>
      </vt:variant>
      <vt:variant>
        <vt:i4>6815857</vt:i4>
      </vt:variant>
      <vt:variant>
        <vt:i4>287</vt:i4>
      </vt:variant>
      <vt:variant>
        <vt:i4>0</vt:i4>
      </vt:variant>
      <vt:variant>
        <vt:i4>5</vt:i4>
      </vt:variant>
      <vt:variant>
        <vt:lpwstr>https://industrylink.wa.gov.au/</vt:lpwstr>
      </vt:variant>
      <vt:variant>
        <vt:lpwstr/>
      </vt:variant>
      <vt:variant>
        <vt:i4>3473527</vt:i4>
      </vt:variant>
      <vt:variant>
        <vt:i4>281</vt:i4>
      </vt:variant>
      <vt:variant>
        <vt:i4>0</vt:i4>
      </vt:variant>
      <vt:variant>
        <vt:i4>5</vt:i4>
      </vt:variant>
      <vt:variant>
        <vt:lpwstr>https://www.wa.gov.au/government/publications/buy-local-policy</vt:lpwstr>
      </vt:variant>
      <vt:variant>
        <vt:lpwstr/>
      </vt:variant>
      <vt:variant>
        <vt:i4>6815857</vt:i4>
      </vt:variant>
      <vt:variant>
        <vt:i4>278</vt:i4>
      </vt:variant>
      <vt:variant>
        <vt:i4>0</vt:i4>
      </vt:variant>
      <vt:variant>
        <vt:i4>5</vt:i4>
      </vt:variant>
      <vt:variant>
        <vt:lpwstr>https://industrylink.wa.gov.au/</vt:lpwstr>
      </vt:variant>
      <vt:variant>
        <vt:lpwstr/>
      </vt:variant>
      <vt:variant>
        <vt:i4>3801208</vt:i4>
      </vt:variant>
      <vt:variant>
        <vt:i4>272</vt:i4>
      </vt:variant>
      <vt:variant>
        <vt:i4>0</vt:i4>
      </vt:variant>
      <vt:variant>
        <vt:i4>5</vt:i4>
      </vt:variant>
      <vt:variant>
        <vt:lpwstr>https://www.wa.gov.au/government/publications/request-conditions-and-general-conditions-of-contract</vt:lpwstr>
      </vt:variant>
      <vt:variant>
        <vt:lpwstr/>
      </vt:variant>
      <vt:variant>
        <vt:i4>1376313</vt:i4>
      </vt:variant>
      <vt:variant>
        <vt:i4>185</vt:i4>
      </vt:variant>
      <vt:variant>
        <vt:i4>0</vt:i4>
      </vt:variant>
      <vt:variant>
        <vt:i4>5</vt:i4>
      </vt:variant>
      <vt:variant>
        <vt:lpwstr/>
      </vt:variant>
      <vt:variant>
        <vt:lpwstr>_Toc29910329</vt:lpwstr>
      </vt:variant>
      <vt:variant>
        <vt:i4>1310777</vt:i4>
      </vt:variant>
      <vt:variant>
        <vt:i4>179</vt:i4>
      </vt:variant>
      <vt:variant>
        <vt:i4>0</vt:i4>
      </vt:variant>
      <vt:variant>
        <vt:i4>5</vt:i4>
      </vt:variant>
      <vt:variant>
        <vt:lpwstr/>
      </vt:variant>
      <vt:variant>
        <vt:lpwstr>_Toc29910328</vt:lpwstr>
      </vt:variant>
      <vt:variant>
        <vt:i4>1769529</vt:i4>
      </vt:variant>
      <vt:variant>
        <vt:i4>173</vt:i4>
      </vt:variant>
      <vt:variant>
        <vt:i4>0</vt:i4>
      </vt:variant>
      <vt:variant>
        <vt:i4>5</vt:i4>
      </vt:variant>
      <vt:variant>
        <vt:lpwstr/>
      </vt:variant>
      <vt:variant>
        <vt:lpwstr>_Toc29910327</vt:lpwstr>
      </vt:variant>
      <vt:variant>
        <vt:i4>1703993</vt:i4>
      </vt:variant>
      <vt:variant>
        <vt:i4>167</vt:i4>
      </vt:variant>
      <vt:variant>
        <vt:i4>0</vt:i4>
      </vt:variant>
      <vt:variant>
        <vt:i4>5</vt:i4>
      </vt:variant>
      <vt:variant>
        <vt:lpwstr/>
      </vt:variant>
      <vt:variant>
        <vt:lpwstr>_Toc29910326</vt:lpwstr>
      </vt:variant>
      <vt:variant>
        <vt:i4>1638457</vt:i4>
      </vt:variant>
      <vt:variant>
        <vt:i4>161</vt:i4>
      </vt:variant>
      <vt:variant>
        <vt:i4>0</vt:i4>
      </vt:variant>
      <vt:variant>
        <vt:i4>5</vt:i4>
      </vt:variant>
      <vt:variant>
        <vt:lpwstr/>
      </vt:variant>
      <vt:variant>
        <vt:lpwstr>_Toc29910325</vt:lpwstr>
      </vt:variant>
      <vt:variant>
        <vt:i4>1572921</vt:i4>
      </vt:variant>
      <vt:variant>
        <vt:i4>155</vt:i4>
      </vt:variant>
      <vt:variant>
        <vt:i4>0</vt:i4>
      </vt:variant>
      <vt:variant>
        <vt:i4>5</vt:i4>
      </vt:variant>
      <vt:variant>
        <vt:lpwstr/>
      </vt:variant>
      <vt:variant>
        <vt:lpwstr>_Toc29910324</vt:lpwstr>
      </vt:variant>
      <vt:variant>
        <vt:i4>2031673</vt:i4>
      </vt:variant>
      <vt:variant>
        <vt:i4>149</vt:i4>
      </vt:variant>
      <vt:variant>
        <vt:i4>0</vt:i4>
      </vt:variant>
      <vt:variant>
        <vt:i4>5</vt:i4>
      </vt:variant>
      <vt:variant>
        <vt:lpwstr/>
      </vt:variant>
      <vt:variant>
        <vt:lpwstr>_Toc29910323</vt:lpwstr>
      </vt:variant>
      <vt:variant>
        <vt:i4>1966137</vt:i4>
      </vt:variant>
      <vt:variant>
        <vt:i4>143</vt:i4>
      </vt:variant>
      <vt:variant>
        <vt:i4>0</vt:i4>
      </vt:variant>
      <vt:variant>
        <vt:i4>5</vt:i4>
      </vt:variant>
      <vt:variant>
        <vt:lpwstr/>
      </vt:variant>
      <vt:variant>
        <vt:lpwstr>_Toc29910322</vt:lpwstr>
      </vt:variant>
      <vt:variant>
        <vt:i4>1900601</vt:i4>
      </vt:variant>
      <vt:variant>
        <vt:i4>137</vt:i4>
      </vt:variant>
      <vt:variant>
        <vt:i4>0</vt:i4>
      </vt:variant>
      <vt:variant>
        <vt:i4>5</vt:i4>
      </vt:variant>
      <vt:variant>
        <vt:lpwstr/>
      </vt:variant>
      <vt:variant>
        <vt:lpwstr>_Toc29910321</vt:lpwstr>
      </vt:variant>
      <vt:variant>
        <vt:i4>1835065</vt:i4>
      </vt:variant>
      <vt:variant>
        <vt:i4>131</vt:i4>
      </vt:variant>
      <vt:variant>
        <vt:i4>0</vt:i4>
      </vt:variant>
      <vt:variant>
        <vt:i4>5</vt:i4>
      </vt:variant>
      <vt:variant>
        <vt:lpwstr/>
      </vt:variant>
      <vt:variant>
        <vt:lpwstr>_Toc29910320</vt:lpwstr>
      </vt:variant>
      <vt:variant>
        <vt:i4>1376314</vt:i4>
      </vt:variant>
      <vt:variant>
        <vt:i4>125</vt:i4>
      </vt:variant>
      <vt:variant>
        <vt:i4>0</vt:i4>
      </vt:variant>
      <vt:variant>
        <vt:i4>5</vt:i4>
      </vt:variant>
      <vt:variant>
        <vt:lpwstr/>
      </vt:variant>
      <vt:variant>
        <vt:lpwstr>_Toc29910319</vt:lpwstr>
      </vt:variant>
      <vt:variant>
        <vt:i4>1310778</vt:i4>
      </vt:variant>
      <vt:variant>
        <vt:i4>119</vt:i4>
      </vt:variant>
      <vt:variant>
        <vt:i4>0</vt:i4>
      </vt:variant>
      <vt:variant>
        <vt:i4>5</vt:i4>
      </vt:variant>
      <vt:variant>
        <vt:lpwstr/>
      </vt:variant>
      <vt:variant>
        <vt:lpwstr>_Toc29910318</vt:lpwstr>
      </vt:variant>
      <vt:variant>
        <vt:i4>1769530</vt:i4>
      </vt:variant>
      <vt:variant>
        <vt:i4>113</vt:i4>
      </vt:variant>
      <vt:variant>
        <vt:i4>0</vt:i4>
      </vt:variant>
      <vt:variant>
        <vt:i4>5</vt:i4>
      </vt:variant>
      <vt:variant>
        <vt:lpwstr/>
      </vt:variant>
      <vt:variant>
        <vt:lpwstr>_Toc29910317</vt:lpwstr>
      </vt:variant>
      <vt:variant>
        <vt:i4>1703994</vt:i4>
      </vt:variant>
      <vt:variant>
        <vt:i4>107</vt:i4>
      </vt:variant>
      <vt:variant>
        <vt:i4>0</vt:i4>
      </vt:variant>
      <vt:variant>
        <vt:i4>5</vt:i4>
      </vt:variant>
      <vt:variant>
        <vt:lpwstr/>
      </vt:variant>
      <vt:variant>
        <vt:lpwstr>_Toc29910316</vt:lpwstr>
      </vt:variant>
      <vt:variant>
        <vt:i4>1638458</vt:i4>
      </vt:variant>
      <vt:variant>
        <vt:i4>101</vt:i4>
      </vt:variant>
      <vt:variant>
        <vt:i4>0</vt:i4>
      </vt:variant>
      <vt:variant>
        <vt:i4>5</vt:i4>
      </vt:variant>
      <vt:variant>
        <vt:lpwstr/>
      </vt:variant>
      <vt:variant>
        <vt:lpwstr>_Toc29910315</vt:lpwstr>
      </vt:variant>
      <vt:variant>
        <vt:i4>1572922</vt:i4>
      </vt:variant>
      <vt:variant>
        <vt:i4>95</vt:i4>
      </vt:variant>
      <vt:variant>
        <vt:i4>0</vt:i4>
      </vt:variant>
      <vt:variant>
        <vt:i4>5</vt:i4>
      </vt:variant>
      <vt:variant>
        <vt:lpwstr/>
      </vt:variant>
      <vt:variant>
        <vt:lpwstr>_Toc29910314</vt:lpwstr>
      </vt:variant>
      <vt:variant>
        <vt:i4>2031674</vt:i4>
      </vt:variant>
      <vt:variant>
        <vt:i4>89</vt:i4>
      </vt:variant>
      <vt:variant>
        <vt:i4>0</vt:i4>
      </vt:variant>
      <vt:variant>
        <vt:i4>5</vt:i4>
      </vt:variant>
      <vt:variant>
        <vt:lpwstr/>
      </vt:variant>
      <vt:variant>
        <vt:lpwstr>_Toc29910313</vt:lpwstr>
      </vt:variant>
      <vt:variant>
        <vt:i4>1966138</vt:i4>
      </vt:variant>
      <vt:variant>
        <vt:i4>83</vt:i4>
      </vt:variant>
      <vt:variant>
        <vt:i4>0</vt:i4>
      </vt:variant>
      <vt:variant>
        <vt:i4>5</vt:i4>
      </vt:variant>
      <vt:variant>
        <vt:lpwstr/>
      </vt:variant>
      <vt:variant>
        <vt:lpwstr>_Toc29910312</vt:lpwstr>
      </vt:variant>
      <vt:variant>
        <vt:i4>1900602</vt:i4>
      </vt:variant>
      <vt:variant>
        <vt:i4>77</vt:i4>
      </vt:variant>
      <vt:variant>
        <vt:i4>0</vt:i4>
      </vt:variant>
      <vt:variant>
        <vt:i4>5</vt:i4>
      </vt:variant>
      <vt:variant>
        <vt:lpwstr/>
      </vt:variant>
      <vt:variant>
        <vt:lpwstr>_Toc29910311</vt:lpwstr>
      </vt:variant>
      <vt:variant>
        <vt:i4>1835066</vt:i4>
      </vt:variant>
      <vt:variant>
        <vt:i4>71</vt:i4>
      </vt:variant>
      <vt:variant>
        <vt:i4>0</vt:i4>
      </vt:variant>
      <vt:variant>
        <vt:i4>5</vt:i4>
      </vt:variant>
      <vt:variant>
        <vt:lpwstr/>
      </vt:variant>
      <vt:variant>
        <vt:lpwstr>_Toc29910310</vt:lpwstr>
      </vt:variant>
      <vt:variant>
        <vt:i4>1376315</vt:i4>
      </vt:variant>
      <vt:variant>
        <vt:i4>65</vt:i4>
      </vt:variant>
      <vt:variant>
        <vt:i4>0</vt:i4>
      </vt:variant>
      <vt:variant>
        <vt:i4>5</vt:i4>
      </vt:variant>
      <vt:variant>
        <vt:lpwstr/>
      </vt:variant>
      <vt:variant>
        <vt:lpwstr>_Toc29910309</vt:lpwstr>
      </vt:variant>
      <vt:variant>
        <vt:i4>1310779</vt:i4>
      </vt:variant>
      <vt:variant>
        <vt:i4>59</vt:i4>
      </vt:variant>
      <vt:variant>
        <vt:i4>0</vt:i4>
      </vt:variant>
      <vt:variant>
        <vt:i4>5</vt:i4>
      </vt:variant>
      <vt:variant>
        <vt:lpwstr/>
      </vt:variant>
      <vt:variant>
        <vt:lpwstr>_Toc29910308</vt:lpwstr>
      </vt:variant>
      <vt:variant>
        <vt:i4>1769531</vt:i4>
      </vt:variant>
      <vt:variant>
        <vt:i4>53</vt:i4>
      </vt:variant>
      <vt:variant>
        <vt:i4>0</vt:i4>
      </vt:variant>
      <vt:variant>
        <vt:i4>5</vt:i4>
      </vt:variant>
      <vt:variant>
        <vt:lpwstr/>
      </vt:variant>
      <vt:variant>
        <vt:lpwstr>_Toc29910307</vt:lpwstr>
      </vt:variant>
      <vt:variant>
        <vt:i4>1703995</vt:i4>
      </vt:variant>
      <vt:variant>
        <vt:i4>47</vt:i4>
      </vt:variant>
      <vt:variant>
        <vt:i4>0</vt:i4>
      </vt:variant>
      <vt:variant>
        <vt:i4>5</vt:i4>
      </vt:variant>
      <vt:variant>
        <vt:lpwstr/>
      </vt:variant>
      <vt:variant>
        <vt:lpwstr>_Toc29910306</vt:lpwstr>
      </vt:variant>
      <vt:variant>
        <vt:i4>1638459</vt:i4>
      </vt:variant>
      <vt:variant>
        <vt:i4>41</vt:i4>
      </vt:variant>
      <vt:variant>
        <vt:i4>0</vt:i4>
      </vt:variant>
      <vt:variant>
        <vt:i4>5</vt:i4>
      </vt:variant>
      <vt:variant>
        <vt:lpwstr/>
      </vt:variant>
      <vt:variant>
        <vt:lpwstr>_Toc29910305</vt:lpwstr>
      </vt:variant>
      <vt:variant>
        <vt:i4>1572923</vt:i4>
      </vt:variant>
      <vt:variant>
        <vt:i4>35</vt:i4>
      </vt:variant>
      <vt:variant>
        <vt:i4>0</vt:i4>
      </vt:variant>
      <vt:variant>
        <vt:i4>5</vt:i4>
      </vt:variant>
      <vt:variant>
        <vt:lpwstr/>
      </vt:variant>
      <vt:variant>
        <vt:lpwstr>_Toc29910304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Request</dc:title>
  <dc:subject/>
  <dc:creator>Department of Finance</dc:creator>
  <cp:keywords/>
  <cp:lastModifiedBy>Nikki Thompson</cp:lastModifiedBy>
  <cp:revision>16</cp:revision>
  <dcterms:created xsi:type="dcterms:W3CDTF">2025-05-21T07:42:00Z</dcterms:created>
  <dcterms:modified xsi:type="dcterms:W3CDTF">2025-05-22T02:38:00Z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0x010100F15E1AE031E8C24DA4D76CD6771DA9BE</vt:lpwstr>
  </property>
  <property fmtid="{D5CDD505-2E9C-101B-9397-08002B2CF9AE}" pid="3" name="GrammarlyDocumentId">
    <vt:lpwstr>4b80d7bd-955a-4e48-b2a2-30d37d0eaad1</vt:lpwstr>
  </property>
  <property fmtid="{D5CDD505-2E9C-101B-9397-08002B2CF9AE}" pid="4" name="ClassificationContentMarkingHeaderShapeIds">
    <vt:lpwstr>2c4d68c7,3faecba3,2e94efed,41c4e290,774f4f95,1555c898,48883eb1,2d1206e0,1bf0671d,7ed7a5ef,2f13d414,12ba2c17,604d7a0e,2b0b44d7,a957a29,66fab650,4eb6cbaa,37350008,6250f47a,5035675a,36db7d5c,2d8f30d1,f68645d</vt:lpwstr>
  </property>
  <property fmtid="{D5CDD505-2E9C-101B-9397-08002B2CF9AE}" pid="5" name="ClassificationContentMarkingHeaderShapeIds-1">
    <vt:lpwstr>43b60bf7,556ad129,672c2231,8cad4b8</vt:lpwstr>
  </property>
  <property fmtid="{D5CDD505-2E9C-101B-9397-08002B2CF9AE}" pid="6" name="ClassificationContentMarkingHeaderFontProps">
    <vt:lpwstr>#0000ff,12,Calibri</vt:lpwstr>
  </property>
  <property fmtid="{D5CDD505-2E9C-101B-9397-08002B2CF9AE}" pid="7" name="ClassificationContentMarkingHeaderText">
    <vt:lpwstr>OFFICIAL Sensitive</vt:lpwstr>
  </property>
  <property fmtid="{D5CDD505-2E9C-101B-9397-08002B2CF9AE}" pid="8" name="MSIP_Label_a13431d1-58d2-4b9a-84dd-cd0d729ee6f2_Enabled">
    <vt:lpwstr>true</vt:lpwstr>
  </property>
  <property fmtid="{D5CDD505-2E9C-101B-9397-08002B2CF9AE}" pid="9" name="MSIP_Label_a13431d1-58d2-4b9a-84dd-cd0d729ee6f2_SetDate">
    <vt:lpwstr>2025-05-09T08:17:58Z</vt:lpwstr>
  </property>
  <property fmtid="{D5CDD505-2E9C-101B-9397-08002B2CF9AE}" pid="10" name="MSIP_Label_a13431d1-58d2-4b9a-84dd-cd0d729ee6f2_Method">
    <vt:lpwstr>Standard</vt:lpwstr>
  </property>
  <property fmtid="{D5CDD505-2E9C-101B-9397-08002B2CF9AE}" pid="11" name="MSIP_Label_a13431d1-58d2-4b9a-84dd-cd0d729ee6f2_Name">
    <vt:lpwstr>OFFICIAL Sensitive</vt:lpwstr>
  </property>
  <property fmtid="{D5CDD505-2E9C-101B-9397-08002B2CF9AE}" pid="12" name="MSIP_Label_a13431d1-58d2-4b9a-84dd-cd0d729ee6f2_SiteId">
    <vt:lpwstr>5f9f3ab0-e462-4c61-abec-cf508576064e</vt:lpwstr>
  </property>
  <property fmtid="{D5CDD505-2E9C-101B-9397-08002B2CF9AE}" pid="13" name="MSIP_Label_a13431d1-58d2-4b9a-84dd-cd0d729ee6f2_ActionId">
    <vt:lpwstr>be8f812a-8f73-4fa6-b32f-90fad3b0193e</vt:lpwstr>
  </property>
  <property fmtid="{D5CDD505-2E9C-101B-9397-08002B2CF9AE}" pid="14" name="MSIP_Label_a13431d1-58d2-4b9a-84dd-cd0d729ee6f2_ContentBits">
    <vt:lpwstr>1</vt:lpwstr>
  </property>
  <property fmtid="{D5CDD505-2E9C-101B-9397-08002B2CF9AE}" pid="15" name="MSIP_Label_a13431d1-58d2-4b9a-84dd-cd0d729ee6f2_Tag">
    <vt:lpwstr>10, 3, 0, 1</vt:lpwstr>
  </property>
</Properties>
</file>